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bqiw5wkjfjx" w:id="0"/>
      <w:bookmarkEnd w:id="0"/>
      <w:r w:rsidDel="00000000" w:rsidR="00000000" w:rsidRPr="00000000">
        <w:rPr>
          <w:rtl w:val="0"/>
        </w:rPr>
        <w:t xml:space="preserve">Bases de dados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ka7khl61vng" w:id="1"/>
      <w:bookmarkEnd w:id="1"/>
      <w:r w:rsidDel="00000000" w:rsidR="00000000" w:rsidRPr="00000000">
        <w:rPr>
          <w:rtl w:val="0"/>
        </w:rPr>
        <w:t xml:space="preserve">codigo_paises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m3plr3cqkfdt" w:id="2"/>
      <w:bookmarkEnd w:id="2"/>
      <w:r w:rsidDel="00000000" w:rsidR="00000000" w:rsidRPr="00000000">
        <w:rPr>
          <w:rtl w:val="0"/>
        </w:rPr>
        <w:t xml:space="preserve">Descrição: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Planilha do google sheets que contém informações sobre código dos países e seus respectivos nomes.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r9akvcz7b1" w:id="3"/>
      <w:bookmarkEnd w:id="3"/>
      <w:r w:rsidDel="00000000" w:rsidR="00000000" w:rsidRPr="00000000">
        <w:rPr>
          <w:rtl w:val="0"/>
        </w:rPr>
        <w:t xml:space="preserve">Colunas: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codigo_paises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tsalurwer04" w:id="4"/>
      <w:bookmarkEnd w:id="4"/>
      <w:r w:rsidDel="00000000" w:rsidR="00000000" w:rsidRPr="00000000">
        <w:rPr>
          <w:rtl w:val="0"/>
        </w:rPr>
        <w:t xml:space="preserve">avaliacoes_restaurantes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file1.json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file2.json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file3.json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file4.json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file5.json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bbgav41n15i" w:id="5"/>
      <w:bookmarkEnd w:id="5"/>
      <w:r w:rsidDel="00000000" w:rsidR="00000000" w:rsidRPr="00000000">
        <w:rPr>
          <w:rtl w:val="0"/>
        </w:rPr>
        <w:t xml:space="preserve">Descrição: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Coleção de arquivos de extensão do tipo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que possuem colunas, com informações sobre os restaurantes, coletados através de uma API de um aplicativo chamado Zomato.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x5dcn3ywo76b" w:id="6"/>
      <w:bookmarkEnd w:id="6"/>
      <w:r w:rsidDel="00000000" w:rsidR="00000000" w:rsidRPr="00000000">
        <w:rPr>
          <w:rtl w:val="0"/>
        </w:rPr>
        <w:t xml:space="preserve">Colunas: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Restaurant Id: ID exclusivo de cada restaurante em várias cidades do mundo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Restaurant Name: Nome do restaurante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Country Code: País em que o restaurante está localizado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City: Cidade em que o restaurante está localizado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Address: Endereço do restaurante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Locality: Localização na cidade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Locality Verbose: Descrição detalhada da localidade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Longitude: Coordenada de longitude da localização do restaurante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Latitude: Coordenada de latitude da localização do restaurante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Cuisines: Cozinhas oferecidas pelo restaurante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Cost for two: Custo para dois pessoas em diferentes moedas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Currency: Moeda do país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Has Table booking: Tem Reserva de mesa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Has Online delivery: Tem Entrega online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delivering: Está a entregar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Switch to order menu: Mudar para o menu de encomendas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 range: faixa de preço da comida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Aggregate Rating:  Classificação agregada (de 0 a 5)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Rating color: dependendo da cor da classificação média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Rating text: texto com base na classificação da classificação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Votes: Número de classificações feitas por pessoas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