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3EFF" w:rsidRDefault="003C7B99">
      <w:r>
        <w:t>Diadema, 04.04.23</w:t>
      </w:r>
    </w:p>
    <w:p w:rsidR="009E44B1" w:rsidRDefault="003C7B99">
      <w:r>
        <w:t>Gestão Ágil X Tradicional:</w:t>
      </w:r>
      <w:r w:rsidR="009E44B1">
        <w:t xml:space="preserve"> </w:t>
      </w:r>
    </w:p>
    <w:p w:rsidR="009312BA" w:rsidRDefault="003C7B99">
      <w:r>
        <w:t xml:space="preserve">Tradicional: </w:t>
      </w:r>
      <w:r w:rsidR="009E44B1">
        <w:t xml:space="preserve">Surgimento na década de 60. </w:t>
      </w:r>
      <w:r w:rsidR="009E44B1">
        <w:t>F</w:t>
      </w:r>
      <w:r>
        <w:t>oco no planejamento do que será realizado do início ao fim; Prever e planejar tudo, início ao fim.</w:t>
      </w:r>
    </w:p>
    <w:p w:rsidR="009312BA" w:rsidRDefault="009312BA"/>
    <w:p w:rsidR="009312BA" w:rsidRDefault="009312BA">
      <w:r>
        <w:t>DEFINIÇÃO&gt;&gt;PLANEJAMENTO&gt;&gt;EXECUÇÃO&gt;&gt;                                         &gt;&gt;Encerramento</w:t>
      </w:r>
    </w:p>
    <w:p w:rsidR="009312BA" w:rsidRDefault="009312BA" w:rsidP="009312BA">
      <w:r>
        <w:t xml:space="preserve">                                                      &gt;&gt;</w:t>
      </w:r>
      <w:r>
        <w:t xml:space="preserve">MONITIRAMENTO E CONTROLE </w:t>
      </w:r>
      <w:r>
        <w:t>&gt;&gt;</w:t>
      </w:r>
    </w:p>
    <w:p w:rsidR="009312BA" w:rsidRDefault="009312BA" w:rsidP="009312BA"/>
    <w:p w:rsidR="009312BA" w:rsidRDefault="009312BA" w:rsidP="009312BA">
      <w:r>
        <w:t>Na gestão há pouca ou nenhuma margem para mudança do que foi planejado e acordado com cliente;</w:t>
      </w:r>
    </w:p>
    <w:p w:rsidR="009312BA" w:rsidRDefault="009312BA" w:rsidP="009312BA">
      <w:r>
        <w:t>O produto, resultado ou serviço só pode ser entregue no encerramento do projeto.</w:t>
      </w:r>
    </w:p>
    <w:p w:rsidR="009312BA" w:rsidRDefault="009312BA" w:rsidP="009312BA">
      <w:r>
        <w:t>A me</w:t>
      </w:r>
      <w:r w:rsidR="00BF7C59">
        <w:t>todologia tradicional é boa para projetos onde o escopo está bem definido e não será alterado, mudanças não são bem vindas</w:t>
      </w:r>
      <w:r w:rsidR="009E44B1">
        <w:t>, exemplo, construção de uma ponte.</w:t>
      </w:r>
    </w:p>
    <w:p w:rsidR="009E44B1" w:rsidRDefault="009E44B1" w:rsidP="009312BA"/>
    <w:p w:rsidR="009E44B1" w:rsidRDefault="009E44B1" w:rsidP="009312BA">
      <w:r>
        <w:t>Gestão Ágil: Surgimento anos 90, popularização a partir de 2005 com as empresas de I.T.</w:t>
      </w:r>
    </w:p>
    <w:p w:rsidR="009E44B1" w:rsidRDefault="009E44B1" w:rsidP="009312BA">
      <w:r>
        <w:t>Razões para fracasso do projeto: cliente não sabe exatamente o que quer; alterações constantes no projeto.</w:t>
      </w:r>
    </w:p>
    <w:p w:rsidR="009E44B1" w:rsidRDefault="009E44B1" w:rsidP="009312BA">
      <w:r>
        <w:t xml:space="preserve">Manifesto ágil: </w:t>
      </w:r>
      <w:r w:rsidR="00814E16">
        <w:t>declaração de princípios, foi feito por 17 pessoas especialistas ao redor do mundo.</w:t>
      </w:r>
    </w:p>
    <w:p w:rsidR="00814E16" w:rsidRDefault="00814E16" w:rsidP="009312BA">
      <w:r w:rsidRPr="00814E16">
        <w:rPr>
          <w:noProof/>
        </w:rPr>
        <w:drawing>
          <wp:inline distT="0" distB="0" distL="0" distR="0">
            <wp:extent cx="5400040" cy="3036570"/>
            <wp:effectExtent l="0" t="0" r="0" b="0"/>
            <wp:docPr id="20234016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E16" w:rsidRDefault="00814E16" w:rsidP="009312BA">
      <w:r w:rsidRPr="00814E16">
        <w:rPr>
          <w:noProof/>
        </w:rPr>
        <w:lastRenderedPageBreak/>
        <w:drawing>
          <wp:inline distT="0" distB="0" distL="0" distR="0">
            <wp:extent cx="5400040" cy="3036570"/>
            <wp:effectExtent l="0" t="0" r="0" b="0"/>
            <wp:docPr id="113654767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D9C" w:rsidRDefault="003F1D9C" w:rsidP="009312BA"/>
    <w:p w:rsidR="003F1D9C" w:rsidRDefault="003F1D9C" w:rsidP="009312BA">
      <w:r w:rsidRPr="003F1D9C">
        <w:rPr>
          <w:noProof/>
        </w:rPr>
        <w:drawing>
          <wp:inline distT="0" distB="0" distL="0" distR="0">
            <wp:extent cx="5400040" cy="3036570"/>
            <wp:effectExtent l="0" t="0" r="0" b="0"/>
            <wp:docPr id="26405209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D9C" w:rsidRDefault="003F1D9C" w:rsidP="009312BA">
      <w:r>
        <w:t>Na gestão ágil as entregas são definidas por valores e podem ser parciais, e a cada entrega, é bom que haja interação com o cliente.</w:t>
      </w:r>
    </w:p>
    <w:p w:rsidR="003F1D9C" w:rsidRDefault="003F1D9C" w:rsidP="009312BA"/>
    <w:p w:rsidR="003F1D9C" w:rsidRDefault="003F1D9C" w:rsidP="009312BA">
      <w:r>
        <w:t>QUAL É MELHOR, ÁGIL OU TRADICIONAL: Ambas são boas, o gestor deve decidir qual a melhor a ser aplicada para cada projeto, ou utilizar ambas, nesse caso deve-se decidir qual será a dominante, pois elas podem ser complementares.</w:t>
      </w:r>
    </w:p>
    <w:p w:rsidR="003F1D9C" w:rsidRDefault="003F1D9C" w:rsidP="009312BA"/>
    <w:p w:rsidR="003C7B99" w:rsidRDefault="003C7B99">
      <w:r>
        <w:t xml:space="preserve"> </w:t>
      </w:r>
    </w:p>
    <w:sectPr w:rsidR="003C7B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B99"/>
    <w:rsid w:val="003C7B99"/>
    <w:rsid w:val="003F1D9C"/>
    <w:rsid w:val="00743EFF"/>
    <w:rsid w:val="00814E16"/>
    <w:rsid w:val="008629DE"/>
    <w:rsid w:val="009312BA"/>
    <w:rsid w:val="009E44B1"/>
    <w:rsid w:val="00BF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DE631"/>
  <w15:chartTrackingRefBased/>
  <w15:docId w15:val="{AA2D22F9-15AB-4C77-9E5D-2D723A14C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213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</dc:creator>
  <cp:keywords/>
  <dc:description/>
  <cp:lastModifiedBy>rogerio</cp:lastModifiedBy>
  <cp:revision>3</cp:revision>
  <dcterms:created xsi:type="dcterms:W3CDTF">2023-04-04T14:52:00Z</dcterms:created>
  <dcterms:modified xsi:type="dcterms:W3CDTF">2023-04-04T16:06:00Z</dcterms:modified>
</cp:coreProperties>
</file>