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4932A856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ADS – Análise e Desenvolvimento de Sistemas 3º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1AFA8D05" w:rsidR="00CC7A46" w:rsidRDefault="00EF05DC" w:rsidP="00EF05DC">
      <w:pPr>
        <w:jc w:val="center"/>
        <w:rPr>
          <w:rFonts w:ascii="Verdana" w:hAnsi="Verdana"/>
          <w:color w:val="000000"/>
          <w:sz w:val="28"/>
          <w:szCs w:val="28"/>
        </w:rPr>
      </w:pPr>
      <w:r w:rsidRPr="00EF05DC">
        <w:rPr>
          <w:rFonts w:ascii="Verdana" w:hAnsi="Verdana"/>
          <w:color w:val="000000"/>
          <w:sz w:val="28"/>
          <w:szCs w:val="28"/>
        </w:rPr>
        <w:t>Projeto Integrador 2º Sem. 2020</w:t>
      </w:r>
    </w:p>
    <w:p w14:paraId="1900C94B" w14:textId="0C91ABDF" w:rsidR="00EF05DC" w:rsidRPr="00EF05DC" w:rsidRDefault="00EF05DC" w:rsidP="00EF05DC">
      <w:pPr>
        <w:jc w:val="center"/>
        <w:rPr>
          <w:rFonts w:ascii="Verdana" w:hAnsi="Verdana"/>
          <w:color w:val="000000"/>
          <w:sz w:val="24"/>
          <w:szCs w:val="24"/>
        </w:rPr>
      </w:pPr>
      <w:r w:rsidRPr="00EF05DC">
        <w:rPr>
          <w:rFonts w:ascii="Verdana" w:hAnsi="Verdana"/>
          <w:color w:val="000000"/>
          <w:sz w:val="24"/>
          <w:szCs w:val="24"/>
        </w:rPr>
        <w:t xml:space="preserve">Líder: Prof. Eugênio Júlio </w:t>
      </w:r>
      <w:proofErr w:type="spellStart"/>
      <w:r w:rsidRPr="00EF05DC">
        <w:rPr>
          <w:rFonts w:ascii="Verdana" w:hAnsi="Verdana"/>
          <w:color w:val="000000"/>
          <w:sz w:val="24"/>
          <w:szCs w:val="24"/>
        </w:rPr>
        <w:t>Messala</w:t>
      </w:r>
      <w:proofErr w:type="spellEnd"/>
      <w:r w:rsidRPr="00EF05DC">
        <w:rPr>
          <w:rFonts w:ascii="Verdana" w:hAnsi="Verdana"/>
          <w:color w:val="000000"/>
          <w:sz w:val="24"/>
          <w:szCs w:val="24"/>
        </w:rPr>
        <w:t xml:space="preserve"> Cândido Carvalho</w:t>
      </w:r>
    </w:p>
    <w:p w14:paraId="5B7D25EB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6B248C8C" w14:textId="7E67AFBA" w:rsidR="00CC7A46" w:rsidRDefault="00CC7A46">
      <w:pPr>
        <w:jc w:val="center"/>
        <w:rPr>
          <w:rFonts w:ascii="Verdana" w:hAnsi="Verdana"/>
          <w:color w:val="000000"/>
        </w:rPr>
      </w:pPr>
    </w:p>
    <w:p w14:paraId="6ACD6296" w14:textId="644C039C" w:rsidR="00395A16" w:rsidRDefault="00395A16">
      <w:pPr>
        <w:jc w:val="center"/>
        <w:rPr>
          <w:rFonts w:ascii="Verdana" w:hAnsi="Verdana"/>
          <w:color w:val="000000"/>
        </w:rPr>
      </w:pPr>
    </w:p>
    <w:p w14:paraId="53335FE5" w14:textId="74F2C76E" w:rsidR="00395A16" w:rsidRDefault="00395A16">
      <w:pPr>
        <w:jc w:val="center"/>
        <w:rPr>
          <w:rFonts w:ascii="Verdana" w:hAnsi="Verdana"/>
          <w:color w:val="000000"/>
        </w:rPr>
      </w:pPr>
    </w:p>
    <w:p w14:paraId="0DFBDBE7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430D170" w14:textId="122FD2E9" w:rsidR="00CC7A46" w:rsidRDefault="00EF05DC">
      <w:pPr>
        <w:jc w:val="center"/>
        <w:rPr>
          <w:rFonts w:ascii="Verdana" w:hAnsi="Verdana"/>
          <w:color w:val="FF0000"/>
          <w:sz w:val="28"/>
          <w:szCs w:val="28"/>
        </w:rPr>
      </w:pPr>
      <w:r w:rsidRPr="00EF05DC">
        <w:rPr>
          <w:rFonts w:ascii="Verdana" w:hAnsi="Verdana"/>
          <w:color w:val="FF0000"/>
          <w:sz w:val="28"/>
          <w:szCs w:val="28"/>
        </w:rPr>
        <w:t xml:space="preserve">Sistema de </w:t>
      </w:r>
      <w:r>
        <w:rPr>
          <w:rFonts w:ascii="Verdana" w:hAnsi="Verdana"/>
          <w:color w:val="FF0000"/>
          <w:sz w:val="28"/>
          <w:szCs w:val="28"/>
        </w:rPr>
        <w:t>gerenciamento de locação de veículos da empresa MULA CAR</w:t>
      </w:r>
    </w:p>
    <w:p w14:paraId="4FBAEBA4" w14:textId="50EED8DB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76022112" w14:textId="4ABBB5BC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7CAB5735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205D1FB5" w:rsidR="00CC7A46" w:rsidRPr="00E73A59" w:rsidRDefault="00EF05DC">
      <w:pPr>
        <w:jc w:val="center"/>
        <w:rPr>
          <w:rFonts w:ascii="Verdana" w:hAnsi="Verdana"/>
          <w:b/>
          <w:bCs/>
        </w:rPr>
      </w:pPr>
      <w:r w:rsidRPr="00E73A59">
        <w:rPr>
          <w:rFonts w:ascii="Verdana" w:hAnsi="Verdana"/>
          <w:b/>
          <w:bCs/>
        </w:rPr>
        <w:t xml:space="preserve">Goiânia GO, 20 de </w:t>
      </w:r>
      <w:proofErr w:type="gramStart"/>
      <w:r w:rsidRPr="00E73A59">
        <w:rPr>
          <w:rFonts w:ascii="Verdana" w:hAnsi="Verdana"/>
          <w:b/>
          <w:bCs/>
        </w:rPr>
        <w:t>Novembro</w:t>
      </w:r>
      <w:proofErr w:type="gramEnd"/>
      <w:r w:rsidRPr="00E73A59">
        <w:rPr>
          <w:rFonts w:ascii="Verdana" w:hAnsi="Verdana"/>
          <w:b/>
          <w:bCs/>
        </w:rPr>
        <w:t xml:space="preserve"> de 2020.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46EFDF99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21/11/2020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25BCB1DD" w:rsidR="00CC7A46" w:rsidRPr="00EF05DC" w:rsidRDefault="00476F1A">
            <w:pPr>
              <w:jc w:val="center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Primeiro versão</w:t>
            </w:r>
            <w:proofErr w:type="gramEnd"/>
            <w:r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[</w:t>
            </w:r>
            <w:proofErr w:type="spellStart"/>
            <w:r w:rsidRPr="00EF05DC">
              <w:rPr>
                <w:rFonts w:ascii="Verdana" w:hAnsi="Verdana"/>
              </w:rPr>
              <w:t>dd</w:t>
            </w:r>
            <w:proofErr w:type="spellEnd"/>
            <w:r w:rsidRPr="00EF05DC">
              <w:rPr>
                <w:rFonts w:ascii="Verdana" w:hAnsi="Verdana"/>
              </w:rPr>
              <w:t>/mm/</w:t>
            </w:r>
            <w:proofErr w:type="spellStart"/>
            <w:r w:rsidRPr="00EF05DC">
              <w:rPr>
                <w:rFonts w:ascii="Verdana" w:hAnsi="Verdana"/>
              </w:rPr>
              <w:t>aaaa</w:t>
            </w:r>
            <w:proofErr w:type="spellEnd"/>
            <w:r w:rsidRPr="00EF05DC">
              <w:rPr>
                <w:rFonts w:ascii="Verdana" w:hAnsi="Verdana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[Descrição da versão]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[</w:t>
            </w:r>
            <w:proofErr w:type="spellStart"/>
            <w:r w:rsidRPr="00EF05DC">
              <w:rPr>
                <w:rFonts w:ascii="Verdana" w:hAnsi="Verdana"/>
              </w:rPr>
              <w:t>dd</w:t>
            </w:r>
            <w:proofErr w:type="spellEnd"/>
            <w:r w:rsidRPr="00EF05DC">
              <w:rPr>
                <w:rFonts w:ascii="Verdana" w:hAnsi="Verdana"/>
              </w:rPr>
              <w:t>/mm/</w:t>
            </w:r>
            <w:proofErr w:type="spellStart"/>
            <w:r w:rsidRPr="00EF05DC">
              <w:rPr>
                <w:rFonts w:ascii="Verdana" w:hAnsi="Verdana"/>
              </w:rPr>
              <w:t>aaaa</w:t>
            </w:r>
            <w:proofErr w:type="spellEnd"/>
            <w:r w:rsidRPr="00EF05DC">
              <w:rPr>
                <w:rFonts w:ascii="Verdana" w:hAnsi="Verdana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[Descrição da versão]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8"/>
          <w:footerReference w:type="default" r:id="rId9"/>
          <w:footerReference w:type="firs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A64F87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A64F87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A64F87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 xml:space="preserve">informações do veículo, desde as características físicas como todos os dados que compõe o documento de </w:t>
      </w:r>
      <w:proofErr w:type="spellStart"/>
      <w:r>
        <w:rPr>
          <w:rFonts w:ascii="Verdana" w:hAnsi="Verdana"/>
        </w:rPr>
        <w:t>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proofErr w:type="spellEnd"/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</w:t>
      </w:r>
      <w:proofErr w:type="spellStart"/>
      <w:r w:rsidR="00C21DDC">
        <w:rPr>
          <w:rFonts w:ascii="Verdana" w:hAnsi="Verdana"/>
        </w:rPr>
        <w:t>cpf</w:t>
      </w:r>
      <w:proofErr w:type="spellEnd"/>
      <w:r w:rsidR="00C21DDC">
        <w:rPr>
          <w:rFonts w:ascii="Verdana" w:hAnsi="Verdana"/>
        </w:rPr>
        <w:t xml:space="preserve">, </w:t>
      </w:r>
      <w:proofErr w:type="spellStart"/>
      <w:r w:rsidR="00C21DDC">
        <w:rPr>
          <w:rFonts w:ascii="Verdana" w:hAnsi="Verdana"/>
        </w:rPr>
        <w:t>rg</w:t>
      </w:r>
      <w:proofErr w:type="spellEnd"/>
      <w:r w:rsidR="00C21DDC">
        <w:rPr>
          <w:rFonts w:ascii="Verdana" w:hAnsi="Verdana"/>
        </w:rPr>
        <w:t>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elacomgrade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Cad</w:t>
            </w:r>
            <w:proofErr w:type="spellEnd"/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Caract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Cdd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Cod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Dt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Institute</w:t>
            </w:r>
            <w:proofErr w:type="spellEnd"/>
            <w:r w:rsidRPr="00111A71">
              <w:rPr>
                <w:rFonts w:ascii="Verdana" w:hAnsi="Verdana" w:cs="Arial"/>
              </w:rPr>
              <w:t xml:space="preserve"> </w:t>
            </w:r>
            <w:proofErr w:type="spellStart"/>
            <w:r w:rsidRPr="00111A71">
              <w:rPr>
                <w:rFonts w:ascii="Verdana" w:hAnsi="Verdana" w:cs="Arial"/>
              </w:rPr>
              <w:t>of</w:t>
            </w:r>
            <w:proofErr w:type="spellEnd"/>
            <w:r w:rsidRPr="00111A71">
              <w:rPr>
                <w:rFonts w:ascii="Verdana" w:hAnsi="Verdana" w:cs="Arial"/>
              </w:rPr>
              <w:t xml:space="preserve"> </w:t>
            </w:r>
            <w:proofErr w:type="spellStart"/>
            <w:r w:rsidRPr="00111A71">
              <w:rPr>
                <w:rFonts w:ascii="Verdana" w:hAnsi="Verdana" w:cs="Arial"/>
              </w:rPr>
              <w:t>Electrical</w:t>
            </w:r>
            <w:proofErr w:type="spellEnd"/>
            <w:r w:rsidRPr="00111A71">
              <w:rPr>
                <w:rFonts w:ascii="Verdana" w:hAnsi="Verdana" w:cs="Arial"/>
              </w:rPr>
              <w:t xml:space="preserve"> </w:t>
            </w:r>
            <w:proofErr w:type="spellStart"/>
            <w:r w:rsidRPr="00111A71">
              <w:rPr>
                <w:rFonts w:ascii="Verdana" w:hAnsi="Verdana" w:cs="Arial"/>
              </w:rPr>
              <w:t>and</w:t>
            </w:r>
            <w:proofErr w:type="spellEnd"/>
            <w:r w:rsidRPr="00111A71">
              <w:rPr>
                <w:rFonts w:ascii="Verdana" w:hAnsi="Verdana" w:cs="Arial"/>
              </w:rPr>
              <w:t xml:space="preserve"> </w:t>
            </w:r>
            <w:proofErr w:type="spellStart"/>
            <w:r w:rsidRPr="00111A71">
              <w:rPr>
                <w:rFonts w:ascii="Verdana" w:hAnsi="Verdana" w:cs="Arial"/>
              </w:rPr>
              <w:t>Electronic</w:t>
            </w:r>
            <w:proofErr w:type="spellEnd"/>
            <w:r w:rsidRPr="00111A71">
              <w:rPr>
                <w:rFonts w:ascii="Verdana" w:hAnsi="Verdana" w:cs="Arial"/>
              </w:rPr>
              <w:t xml:space="preserve"> </w:t>
            </w:r>
            <w:proofErr w:type="spellStart"/>
            <w:r w:rsidRPr="00111A71">
              <w:rPr>
                <w:rFonts w:ascii="Verdana" w:hAnsi="Verdana" w:cs="Arial"/>
              </w:rPr>
              <w:t>Engineers</w:t>
            </w:r>
            <w:proofErr w:type="spellEnd"/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Lot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Pço</w:t>
            </w:r>
            <w:proofErr w:type="spellEnd"/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St</w:t>
            </w:r>
            <w:proofErr w:type="spellEnd"/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Tip</w:t>
            </w:r>
            <w:proofErr w:type="spellEnd"/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Un</w:t>
            </w:r>
            <w:proofErr w:type="spellEnd"/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Usu</w:t>
            </w:r>
            <w:proofErr w:type="spellEnd"/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Vlr</w:t>
            </w:r>
            <w:proofErr w:type="spellEnd"/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9" w:name="_arxirxr1fh24" w:colFirst="0" w:colLast="0"/>
      <w:bookmarkEnd w:id="9"/>
      <w:r w:rsidRPr="00EF05DC">
        <w:rPr>
          <w:rFonts w:ascii="Verdana" w:hAnsi="Verdana"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4B585D1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seção deve descrever os fatores gerais que afetam o produto e seus requisitos.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10" w:name="_3kxakbm5uwsx" w:colFirst="0" w:colLast="0"/>
      <w:bookmarkEnd w:id="10"/>
      <w:r w:rsidRPr="00EF05DC">
        <w:rPr>
          <w:rFonts w:ascii="Verdana" w:hAnsi="Verdana"/>
          <w:sz w:val="22"/>
          <w:szCs w:val="22"/>
        </w:rPr>
        <w:t>Aspecto Geral do Produto</w:t>
      </w:r>
    </w:p>
    <w:p w14:paraId="70E5B725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37B00B5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subseção deve descrever como o software opera dentro de vários limites. Pode ter os seguintes itens: </w:t>
      </w:r>
    </w:p>
    <w:p w14:paraId="77B0D19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55666447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11" w:name="_lxsmg9oqo95s" w:colFirst="0" w:colLast="0"/>
      <w:bookmarkEnd w:id="11"/>
      <w:r w:rsidRPr="00EF05DC">
        <w:rPr>
          <w:rFonts w:ascii="Verdana" w:hAnsi="Verdana"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2" w:name="_7dmpf35qijd" w:colFirst="0" w:colLast="0"/>
      <w:bookmarkEnd w:id="12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3" w:name="_6rqxiq3cqx05" w:colFirst="0" w:colLast="0"/>
      <w:bookmarkEnd w:id="13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4" w:name="_uv2m98jb8zu0" w:colFirst="0" w:colLast="0"/>
      <w:bookmarkEnd w:id="14"/>
      <w:r w:rsidRPr="00EF05DC">
        <w:rPr>
          <w:rFonts w:ascii="Verdana" w:hAnsi="Verdana"/>
          <w:sz w:val="22"/>
          <w:szCs w:val="22"/>
        </w:rPr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5" w:name="_zdxng1qcz2cb" w:colFirst="0" w:colLast="0"/>
      <w:bookmarkEnd w:id="15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lastRenderedPageBreak/>
        <w:t xml:space="preserve">Deve especificar as </w:t>
      </w:r>
      <w:proofErr w:type="spellStart"/>
      <w:r w:rsidRPr="00EF05DC">
        <w:rPr>
          <w:rFonts w:ascii="Verdana" w:hAnsi="Verdana"/>
          <w:i/>
          <w:color w:val="FF0000"/>
        </w:rPr>
        <w:t>várias</w:t>
      </w:r>
      <w:proofErr w:type="spellEnd"/>
      <w:r w:rsidRPr="00EF05DC">
        <w:rPr>
          <w:rFonts w:ascii="Verdana" w:hAnsi="Verdana"/>
          <w:i/>
          <w:color w:val="FF0000"/>
        </w:rPr>
        <w:t xml:space="preserve"> interfaces para </w:t>
      </w:r>
      <w:proofErr w:type="spellStart"/>
      <w:r w:rsidRPr="00EF05DC">
        <w:rPr>
          <w:rFonts w:ascii="Verdana" w:hAnsi="Verdana"/>
          <w:i/>
          <w:color w:val="FF0000"/>
        </w:rPr>
        <w:t>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como protocolos de redes </w:t>
      </w:r>
      <w:proofErr w:type="gramStart"/>
      <w:r w:rsidRPr="00EF05DC">
        <w:rPr>
          <w:rFonts w:ascii="Verdana" w:hAnsi="Verdana"/>
          <w:i/>
          <w:color w:val="FF0000"/>
        </w:rPr>
        <w:t xml:space="preserve">locais, </w:t>
      </w:r>
      <w:proofErr w:type="spellStart"/>
      <w:r w:rsidRPr="00EF05DC">
        <w:rPr>
          <w:rFonts w:ascii="Verdana" w:hAnsi="Verdana"/>
          <w:i/>
          <w:color w:val="FF0000"/>
        </w:rPr>
        <w:t>etc</w:t>
      </w:r>
      <w:proofErr w:type="spellEnd"/>
      <w:proofErr w:type="gramEnd"/>
      <w:r w:rsidRPr="00EF05DC">
        <w:rPr>
          <w:rFonts w:ascii="Verdana" w:hAnsi="Verdana"/>
          <w:i/>
          <w:color w:val="FF0000"/>
        </w:rPr>
        <w:t xml:space="preserve">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6" w:name="_eqbtdrb9j4wo" w:colFirst="0" w:colLast="0"/>
      <w:bookmarkEnd w:id="16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7" w:name="_vj3c63ydk80c" w:colFirst="0" w:colLast="0"/>
      <w:bookmarkEnd w:id="17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8" w:name="_2m1cts9z7me8" w:colFirst="0" w:colLast="0"/>
      <w:bookmarkEnd w:id="18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19" w:name="_p7z0qo946ako" w:colFirst="0" w:colLast="0"/>
      <w:bookmarkEnd w:id="19"/>
    </w:p>
    <w:p w14:paraId="0F7ECD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0" w:name="_s1guwa3w9xpj" w:colFirst="0" w:colLast="0"/>
      <w:bookmarkEnd w:id="20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1" w:name="_rn77o34abrai" w:colFirst="0" w:colLast="0"/>
      <w:bookmarkEnd w:id="21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</w:t>
      </w:r>
      <w:proofErr w:type="spellStart"/>
      <w:r w:rsidRPr="00EF05DC">
        <w:rPr>
          <w:rFonts w:ascii="Verdana" w:hAnsi="Verdana"/>
          <w:i/>
          <w:color w:val="FF0000"/>
        </w:rPr>
        <w:t>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da ERS deve fornecer um </w:t>
      </w:r>
      <w:proofErr w:type="spellStart"/>
      <w:r w:rsidRPr="00EF05DC">
        <w:rPr>
          <w:rFonts w:ascii="Verdana" w:hAnsi="Verdana"/>
          <w:i/>
          <w:color w:val="FF0000"/>
        </w:rPr>
        <w:t>sumário</w:t>
      </w:r>
      <w:proofErr w:type="spellEnd"/>
      <w:r w:rsidRPr="00EF05DC">
        <w:rPr>
          <w:rFonts w:ascii="Verdana" w:hAnsi="Verdana"/>
          <w:i/>
          <w:color w:val="FF0000"/>
        </w:rPr>
        <w:t xml:space="preserve"> das principais </w:t>
      </w:r>
      <w:proofErr w:type="spellStart"/>
      <w:r w:rsidRPr="00EF05DC">
        <w:rPr>
          <w:rFonts w:ascii="Verdana" w:hAnsi="Verdana"/>
          <w:i/>
          <w:color w:val="FF0000"/>
        </w:rPr>
        <w:t>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ões</w:t>
      </w:r>
      <w:proofErr w:type="spellEnd"/>
      <w:r w:rsidRPr="00EF05DC">
        <w:rPr>
          <w:rFonts w:ascii="Verdana" w:hAnsi="Verdana"/>
          <w:i/>
          <w:color w:val="FF0000"/>
        </w:rPr>
        <w:t xml:space="preserve">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2" w:name="_mbosyjkusmig" w:colFirst="0" w:colLast="0"/>
      <w:bookmarkEnd w:id="22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3" w:name="_rcbmqewii383" w:colFirst="0" w:colLast="0"/>
      <w:bookmarkEnd w:id="23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4" w:name="_fifabem9yuft" w:colFirst="0" w:colLast="0"/>
      <w:bookmarkEnd w:id="24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</w:t>
      </w:r>
      <w:proofErr w:type="spellStart"/>
      <w:r w:rsidRPr="00EF05DC">
        <w:rPr>
          <w:rFonts w:ascii="Verdana" w:hAnsi="Verdana"/>
          <w:i/>
          <w:color w:val="FF0000"/>
        </w:rPr>
        <w:t>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5" w:name="_rqcju03i8kmn" w:colFirst="0" w:colLast="0"/>
      <w:bookmarkEnd w:id="25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77777777" w:rsidR="00CC7A46" w:rsidRPr="00EF05DC" w:rsidRDefault="009F0ABF">
      <w:pPr>
        <w:pStyle w:val="Ttulo1"/>
        <w:ind w:left="153" w:firstLine="567"/>
        <w:rPr>
          <w:rFonts w:ascii="Verdana" w:hAnsi="Verdana"/>
          <w:sz w:val="22"/>
          <w:szCs w:val="22"/>
        </w:rPr>
      </w:pPr>
      <w:bookmarkStart w:id="26" w:name="_nttov4axhzf4" w:colFirst="0" w:colLast="0"/>
      <w:bookmarkEnd w:id="26"/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57CA9C92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</w:t>
      </w:r>
      <w:proofErr w:type="spellStart"/>
      <w:r w:rsidRPr="00EF05DC">
        <w:rPr>
          <w:rFonts w:ascii="Verdana" w:hAnsi="Verdana"/>
          <w:i/>
          <w:color w:val="FF0000"/>
        </w:rPr>
        <w:t>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da ERS deve conter todos os requisitos de software num </w:t>
      </w:r>
      <w:proofErr w:type="spellStart"/>
      <w:r w:rsidRPr="00EF05DC">
        <w:rPr>
          <w:rFonts w:ascii="Verdana" w:hAnsi="Verdana"/>
          <w:i/>
          <w:color w:val="FF0000"/>
        </w:rPr>
        <w:t>nível</w:t>
      </w:r>
      <w:proofErr w:type="spellEnd"/>
      <w:r w:rsidRPr="00EF05DC">
        <w:rPr>
          <w:rFonts w:ascii="Verdana" w:hAnsi="Verdana"/>
          <w:i/>
          <w:color w:val="FF0000"/>
        </w:rPr>
        <w:t xml:space="preserve">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 xml:space="preserve">a estes requisitos </w:t>
      </w:r>
    </w:p>
    <w:p w14:paraId="12E58035" w14:textId="77777777" w:rsidR="00CC7A46" w:rsidRPr="00EF05DC" w:rsidRDefault="00CC7A46">
      <w:pPr>
        <w:rPr>
          <w:rFonts w:ascii="Verdana" w:hAnsi="Verdana"/>
        </w:rPr>
      </w:pPr>
    </w:p>
    <w:p w14:paraId="09742BB4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7" w:name="_issnoo830h1e" w:colFirst="0" w:colLast="0"/>
      <w:bookmarkEnd w:id="27"/>
      <w:r w:rsidRPr="00EF05DC">
        <w:rPr>
          <w:rFonts w:ascii="Verdana" w:hAnsi="Verdana"/>
          <w:sz w:val="22"/>
          <w:szCs w:val="22"/>
        </w:rPr>
        <w:t>Requisitos de Usuários – Necessidades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</w:tbl>
    <w:p w14:paraId="62DE3187" w14:textId="77777777" w:rsidR="00CC7A46" w:rsidRPr="00EF05DC" w:rsidRDefault="00CC7A46">
      <w:pPr>
        <w:rPr>
          <w:rFonts w:ascii="Verdana" w:hAnsi="Verdana"/>
        </w:rPr>
      </w:pPr>
    </w:p>
    <w:p w14:paraId="011EEABA" w14:textId="77777777" w:rsidR="00CC7A46" w:rsidRPr="00EF05DC" w:rsidRDefault="00CC7A46">
      <w:pPr>
        <w:rPr>
          <w:rFonts w:ascii="Verdana" w:hAnsi="Verdana"/>
        </w:rPr>
      </w:pPr>
    </w:p>
    <w:p w14:paraId="1A1F9D84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8" w:name="_4lyeox4oorkh" w:colFirst="0" w:colLast="0"/>
      <w:bookmarkEnd w:id="28"/>
      <w:r w:rsidRPr="00EF05DC">
        <w:rPr>
          <w:rFonts w:ascii="Verdana" w:hAnsi="Verdana"/>
          <w:sz w:val="22"/>
          <w:szCs w:val="22"/>
        </w:rPr>
        <w:br w:type="page"/>
      </w:r>
    </w:p>
    <w:p w14:paraId="49EA906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9" w:name="_8id6lmgrues" w:colFirst="0" w:colLast="0"/>
      <w:bookmarkEnd w:id="29"/>
      <w:r w:rsidRPr="00EF05DC">
        <w:rPr>
          <w:rFonts w:ascii="Verdana" w:hAnsi="Verdana"/>
          <w:sz w:val="22"/>
          <w:szCs w:val="22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648927DB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funcionais do sistema de acordo com o modelo a seguir.</w:t>
      </w:r>
    </w:p>
    <w:p w14:paraId="7CCAF078" w14:textId="77777777" w:rsidR="00CC7A46" w:rsidRPr="00EF05DC" w:rsidRDefault="00CC7A46">
      <w:pPr>
        <w:rPr>
          <w:rFonts w:ascii="Verdana" w:hAnsi="Verdana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77777777" w:rsidR="00CC7A46" w:rsidRPr="00EF05DC" w:rsidRDefault="009F0ABF">
            <w:pPr>
              <w:jc w:val="both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único.</w:t>
            </w:r>
          </w:p>
        </w:tc>
      </w:tr>
      <w:tr w:rsidR="00CC7A46" w:rsidRPr="00EF05DC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28917B94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E433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00D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427EC441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143BB9D9" w14:textId="77777777" w:rsidR="00CC7A46" w:rsidRPr="00EF05DC" w:rsidRDefault="00CC7A46">
      <w:pPr>
        <w:rPr>
          <w:rFonts w:ascii="Verdana" w:hAnsi="Verdana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D3CECF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13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AA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53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0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4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24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0EC5319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5E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89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4F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116B234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14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2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09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A0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357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371923D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29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8C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E5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4729318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309ADEF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333EB5F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D7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53A063AC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B9B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E8E5DB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96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3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8F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DE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C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6B62F557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FD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9C5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A12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4E6AFB13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30" w:name="_x0th849h81hj" w:colFirst="0" w:colLast="0"/>
      <w:bookmarkEnd w:id="30"/>
      <w:r w:rsidRPr="00EF05DC">
        <w:rPr>
          <w:rFonts w:ascii="Verdana" w:hAnsi="Verdana"/>
          <w:sz w:val="22"/>
          <w:szCs w:val="22"/>
        </w:rPr>
        <w:br w:type="page"/>
      </w:r>
    </w:p>
    <w:p w14:paraId="792ED41A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1" w:name="_nb3nq9eb6x8" w:colFirst="0" w:colLast="0"/>
      <w:bookmarkEnd w:id="31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148BDF3C" w14:textId="77777777" w:rsidR="00CC7A46" w:rsidRPr="00EF05DC" w:rsidRDefault="00CC7A46">
      <w:pPr>
        <w:rPr>
          <w:rFonts w:ascii="Verdana" w:hAnsi="Verdana"/>
        </w:rPr>
      </w:pPr>
    </w:p>
    <w:p w14:paraId="54FFC8F4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qualidade do sistema de acordo com o modelo a seguir.</w:t>
      </w:r>
    </w:p>
    <w:p w14:paraId="73CD0F68" w14:textId="77777777" w:rsidR="00CC7A46" w:rsidRPr="00EF05DC" w:rsidRDefault="00CC7A46">
      <w:pPr>
        <w:rPr>
          <w:rFonts w:ascii="Verdana" w:hAnsi="Verdana"/>
        </w:rPr>
      </w:pPr>
    </w:p>
    <w:p w14:paraId="1CD4EFA9" w14:textId="77777777" w:rsidR="00CC7A46" w:rsidRPr="00EF05DC" w:rsidRDefault="00CC7A46">
      <w:pPr>
        <w:rPr>
          <w:rFonts w:ascii="Verdana" w:hAnsi="Verdana"/>
        </w:rPr>
      </w:pP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21D4BDA3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0FF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80D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613BD0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4EC746D5" w14:textId="77777777" w:rsidR="00CC7A46" w:rsidRPr="00EF05DC" w:rsidRDefault="00CC7A46">
      <w:pPr>
        <w:rPr>
          <w:rFonts w:ascii="Verdana" w:hAnsi="Verdana"/>
        </w:rPr>
      </w:pP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0A1B2BA8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2FD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62D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EC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E29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CBE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9CE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1E218FB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693A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D1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E88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0AEBA30B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041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C63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057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75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1CC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69AAA3B2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83D0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797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95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658865D5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31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A9A3653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99F6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0F77BB6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04B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46A03138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A56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408F98B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1D7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3C3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F51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9CF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F1B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166496A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758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A7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7BA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2BF3539D" w14:textId="77777777" w:rsidR="00CC7A46" w:rsidRPr="00EF05DC" w:rsidRDefault="00CC7A46">
      <w:pPr>
        <w:rPr>
          <w:rFonts w:ascii="Verdana" w:hAnsi="Verdana"/>
        </w:rPr>
      </w:pPr>
    </w:p>
    <w:p w14:paraId="30DB7F8F" w14:textId="77777777" w:rsidR="00CC7A46" w:rsidRPr="00EF05DC" w:rsidRDefault="00CC7A46">
      <w:pPr>
        <w:rPr>
          <w:rFonts w:ascii="Verdana" w:hAnsi="Verdana"/>
        </w:rPr>
      </w:pPr>
    </w:p>
    <w:p w14:paraId="6FB95C66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2" w:name="_731jjow90r44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1AB1E3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3" w:name="_5x23mp9tl9ns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Regras de Domínio</w:t>
      </w:r>
    </w:p>
    <w:p w14:paraId="5C271C9E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todas as regras de domínio do sistema de acordo com o modelo a seguir.</w:t>
      </w:r>
    </w:p>
    <w:p w14:paraId="6381BA5B" w14:textId="77777777" w:rsidR="00CC7A46" w:rsidRPr="00EF05DC" w:rsidRDefault="00CC7A46">
      <w:pPr>
        <w:rPr>
          <w:rFonts w:ascii="Verdana" w:hAnsi="Verdana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da regra, caracterizador e único</w:t>
            </w:r>
          </w:p>
        </w:tc>
      </w:tr>
      <w:tr w:rsidR="00CC7A46" w:rsidRPr="00EF05DC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6CE8E37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3C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da regra</w:t>
            </w:r>
            <w:r w:rsidR="002B55EC" w:rsidRPr="00EF05DC">
              <w:rPr>
                <w:rFonts w:ascii="Verdana" w:hAnsi="Verdana"/>
                <w:color w:val="FF0000"/>
              </w:rPr>
              <w:t xml:space="preserve"> </w:t>
            </w:r>
            <w:r w:rsidRPr="00EF05DC">
              <w:rPr>
                <w:rFonts w:ascii="Verdana" w:hAnsi="Verdana"/>
                <w:color w:val="FF0000"/>
              </w:rPr>
              <w:t>- quem descreveu esta.</w:t>
            </w:r>
          </w:p>
        </w:tc>
      </w:tr>
      <w:tr w:rsidR="00CC7A46" w:rsidRPr="00EF05DC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da regra de forma simples e objetiva</w:t>
            </w:r>
          </w:p>
        </w:tc>
      </w:tr>
      <w:tr w:rsidR="00CC7A46" w:rsidRPr="00EF05DC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dos stakeholders que deram origem a esta regra.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77777777" w:rsidR="00CC7A46" w:rsidRPr="00EF05DC" w:rsidRDefault="00CC7A46">
      <w:pPr>
        <w:rPr>
          <w:rFonts w:ascii="Verdana" w:hAnsi="Verdana"/>
        </w:rPr>
      </w:pPr>
    </w:p>
    <w:tbl>
      <w:tblPr>
        <w:tblStyle w:val="a6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1893EF6D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9B1A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F8B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FD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88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50B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ECE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693D6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E11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2DE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58B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da regra, caracterizador e único</w:t>
            </w:r>
          </w:p>
        </w:tc>
      </w:tr>
      <w:tr w:rsidR="00CC7A46" w:rsidRPr="00EF05DC" w14:paraId="2D997EEB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66D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798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17D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9C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247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54E4E87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6F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BE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874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Especifica o autor da </w:t>
            </w:r>
            <w:proofErr w:type="gramStart"/>
            <w:r w:rsidRPr="00EF05DC">
              <w:rPr>
                <w:rFonts w:ascii="Verdana" w:hAnsi="Verdana"/>
                <w:color w:val="FF0000"/>
              </w:rPr>
              <w:t>regra  -</w:t>
            </w:r>
            <w:proofErr w:type="gramEnd"/>
            <w:r w:rsidRPr="00EF05DC">
              <w:rPr>
                <w:rFonts w:ascii="Verdana" w:hAnsi="Verdana"/>
                <w:color w:val="FF0000"/>
              </w:rPr>
              <w:t xml:space="preserve"> quem descreveu esta.</w:t>
            </w:r>
          </w:p>
        </w:tc>
      </w:tr>
      <w:tr w:rsidR="00CC7A46" w:rsidRPr="00EF05DC" w14:paraId="42D237F8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B4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1B536A0D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FE0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da regra de forma simples e objetiva</w:t>
            </w:r>
          </w:p>
        </w:tc>
      </w:tr>
      <w:tr w:rsidR="00CC7A46" w:rsidRPr="00EF05DC" w14:paraId="41A1BCE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32D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BD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806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596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BB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732A68D3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FB2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21A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8BF1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dos stakeholders que deram origem a esta regra.</w:t>
            </w:r>
          </w:p>
        </w:tc>
      </w:tr>
    </w:tbl>
    <w:p w14:paraId="3D046369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34" w:name="_oxstfr32rilm" w:colFirst="0" w:colLast="0"/>
      <w:bookmarkEnd w:id="34"/>
      <w:r w:rsidRPr="00EF05DC">
        <w:rPr>
          <w:rFonts w:ascii="Verdana" w:hAnsi="Verdana"/>
          <w:sz w:val="22"/>
          <w:szCs w:val="22"/>
        </w:rPr>
        <w:lastRenderedPageBreak/>
        <w:t>Descrição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>
      <w:pPr>
        <w:pStyle w:val="Ttulo1"/>
        <w:rPr>
          <w:rFonts w:ascii="Verdana" w:hAnsi="Verdana"/>
          <w:sz w:val="22"/>
          <w:szCs w:val="22"/>
        </w:rPr>
      </w:pPr>
      <w:bookmarkStart w:id="35" w:name="_xlqjg9ubm38i" w:colFirst="0" w:colLast="0"/>
      <w:bookmarkEnd w:id="35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36" w:name="_kma8h625vtvl" w:colFirst="0" w:colLast="0"/>
      <w:bookmarkEnd w:id="36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7" w:name="_7kebea7ylmsy" w:colFirst="0" w:colLast="0"/>
      <w:bookmarkEnd w:id="37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8" w:name="_ode8dkg2ydro" w:colFirst="0" w:colLast="0"/>
      <w:bookmarkEnd w:id="38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9" w:name="_z5gsu6gqiea3" w:colFirst="0" w:colLast="0"/>
      <w:bookmarkEnd w:id="39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40" w:name="_1pxezwc" w:colFirst="0" w:colLast="0"/>
      <w:bookmarkEnd w:id="40"/>
      <w:r w:rsidRPr="00EF05DC">
        <w:rPr>
          <w:rFonts w:ascii="Verdana" w:hAnsi="Verdana"/>
          <w:b/>
        </w:rPr>
        <w:t>Requisito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proofErr w:type="gramStart"/>
      <w:r w:rsidRPr="00EF05DC">
        <w:rPr>
          <w:rFonts w:ascii="Verdana" w:hAnsi="Verdana"/>
        </w:rPr>
        <w:t xml:space="preserve">   (</w:t>
      </w:r>
      <w:proofErr w:type="gramEnd"/>
      <w:r w:rsidRPr="00EF05DC">
        <w:rPr>
          <w:rFonts w:ascii="Verdana" w:hAnsi="Verdana"/>
        </w:rPr>
        <w:t>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1" w:name="_40pa1qyo68xd" w:colFirst="0" w:colLast="0"/>
      <w:bookmarkEnd w:id="41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2" w:name="_wz7jxfvngci1" w:colFirst="0" w:colLast="0"/>
      <w:bookmarkEnd w:id="42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3" w:name="_z8eefst47ptx" w:colFirst="0" w:colLast="0"/>
      <w:bookmarkEnd w:id="43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4" w:name="_8oxumu3167cl" w:colFirst="0" w:colLast="0"/>
      <w:bookmarkEnd w:id="44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Campo para a entrada e visualização do </w:t>
      </w:r>
      <w:proofErr w:type="spellStart"/>
      <w:r w:rsidRPr="00EF05DC">
        <w:rPr>
          <w:rFonts w:ascii="Verdana" w:hAnsi="Verdana"/>
          <w:i/>
          <w:color w:val="FF0000"/>
        </w:rPr>
        <w:t>email</w:t>
      </w:r>
      <w:proofErr w:type="spellEnd"/>
      <w:r w:rsidRPr="00EF05DC">
        <w:rPr>
          <w:rFonts w:ascii="Verdana" w:hAnsi="Verdana"/>
          <w:i/>
          <w:color w:val="FF0000"/>
        </w:rPr>
        <w:t xml:space="preserve">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proofErr w:type="spellStart"/>
      <w:r w:rsidRPr="00EF05DC">
        <w:rPr>
          <w:rFonts w:ascii="Verdana" w:hAnsi="Verdana"/>
          <w:i/>
          <w:color w:val="FF0000"/>
        </w:rPr>
        <w:t>Etc</w:t>
      </w:r>
      <w:proofErr w:type="spellEnd"/>
      <w:r w:rsidRPr="00EF05DC">
        <w:rPr>
          <w:rFonts w:ascii="Verdana" w:hAnsi="Verdana"/>
          <w:i/>
          <w:color w:val="FF0000"/>
        </w:rPr>
        <w:t xml:space="preserve">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5" w:name="_q87tnomq162a" w:colFirst="0" w:colLast="0"/>
      <w:bookmarkEnd w:id="45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6" w:name="_a85homv0vt8v" w:colFirst="0" w:colLast="0"/>
      <w:bookmarkEnd w:id="46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7" w:name="_3dul5jrquj0r" w:colFirst="0" w:colLast="0"/>
      <w:bookmarkEnd w:id="47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2"/>
      <w:headerReference w:type="first" r:id="rId13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8D32" w14:textId="77777777" w:rsidR="008A3594" w:rsidRDefault="008A3594">
      <w:pPr>
        <w:spacing w:line="240" w:lineRule="auto"/>
      </w:pPr>
      <w:r>
        <w:separator/>
      </w:r>
    </w:p>
  </w:endnote>
  <w:endnote w:type="continuationSeparator" w:id="0">
    <w:p w14:paraId="499E7A81" w14:textId="77777777" w:rsidR="008A3594" w:rsidRDefault="008A3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A64F87" w:rsidRDefault="00A64F8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7D91" w14:textId="77777777" w:rsidR="00A64F87" w:rsidRDefault="00A64F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FC4D2" w14:textId="77777777" w:rsidR="008A3594" w:rsidRDefault="008A3594">
      <w:pPr>
        <w:spacing w:line="240" w:lineRule="auto"/>
      </w:pPr>
      <w:r>
        <w:separator/>
      </w:r>
    </w:p>
  </w:footnote>
  <w:footnote w:type="continuationSeparator" w:id="0">
    <w:p w14:paraId="1B27AAAE" w14:textId="77777777" w:rsidR="008A3594" w:rsidRDefault="008A3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A64F87" w:rsidRDefault="00A64F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51E0C"/>
    <w:rsid w:val="002B55EC"/>
    <w:rsid w:val="003477E0"/>
    <w:rsid w:val="00395A16"/>
    <w:rsid w:val="003B1A24"/>
    <w:rsid w:val="003D04E5"/>
    <w:rsid w:val="003F1D45"/>
    <w:rsid w:val="00476F1A"/>
    <w:rsid w:val="005A1157"/>
    <w:rsid w:val="00681070"/>
    <w:rsid w:val="00731D61"/>
    <w:rsid w:val="008A3594"/>
    <w:rsid w:val="009A69A9"/>
    <w:rsid w:val="009F0ABF"/>
    <w:rsid w:val="00A64F87"/>
    <w:rsid w:val="00B06EB3"/>
    <w:rsid w:val="00C21DDC"/>
    <w:rsid w:val="00C256C2"/>
    <w:rsid w:val="00C85F5C"/>
    <w:rsid w:val="00CC7A46"/>
    <w:rsid w:val="00D13504"/>
    <w:rsid w:val="00DC60AC"/>
    <w:rsid w:val="00E07C71"/>
    <w:rsid w:val="00E73A59"/>
    <w:rsid w:val="00EA35F4"/>
    <w:rsid w:val="00EB48D5"/>
    <w:rsid w:val="00EF05DC"/>
    <w:rsid w:val="00F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2481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Rogério Tadeu dos Reis</cp:lastModifiedBy>
  <cp:revision>21</cp:revision>
  <dcterms:created xsi:type="dcterms:W3CDTF">2020-03-02T10:56:00Z</dcterms:created>
  <dcterms:modified xsi:type="dcterms:W3CDTF">2020-11-21T16:11:00Z</dcterms:modified>
</cp:coreProperties>
</file>