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7BB9" w:rsidP="532CB36C" w:rsidRDefault="006850E2" w14:paraId="330DAF6A" w14:textId="1DDACCDF">
      <w:pPr>
        <w:pStyle w:val="Ttulo"/>
        <w:widowControl w:val="0"/>
        <w:spacing w:before="240" w:after="240"/>
        <w:ind w:left="720" w:hanging="360"/>
        <w:rPr>
          <w:color w:val="000000"/>
          <w:sz w:val="22"/>
          <w:szCs w:val="22"/>
          <w:lang w:val="es-ES"/>
        </w:rPr>
      </w:pPr>
      <w:r w:rsidRPr="182FB51E" w:rsidR="006850E2">
        <w:rPr>
          <w:b w:val="1"/>
          <w:bCs w:val="1"/>
          <w:lang w:val="es-ES"/>
        </w:rPr>
        <w:t xml:space="preserve">Sprint 3: Infraestructura </w:t>
      </w:r>
      <w:r w:rsidRPr="182FB51E" w:rsidR="006850E2">
        <w:rPr>
          <w:b w:val="1"/>
          <w:bCs w:val="1"/>
          <w:lang w:val="es-ES"/>
        </w:rPr>
        <w:t>com</w:t>
      </w:r>
      <w:r w:rsidRPr="182FB51E" w:rsidR="006850E2">
        <w:rPr>
          <w:b w:val="1"/>
          <w:bCs w:val="1"/>
          <w:lang w:val="es-ES"/>
        </w:rPr>
        <w:t xml:space="preserve"> a </w:t>
      </w:r>
      <w:r w:rsidRPr="182FB51E" w:rsidR="006850E2">
        <w:rPr>
          <w:b w:val="1"/>
          <w:bCs w:val="1"/>
          <w:lang w:val="es-ES"/>
        </w:rPr>
        <w:t>Codi</w:t>
      </w:r>
      <w:r w:rsidRPr="182FB51E" w:rsidR="006850E2">
        <w:rPr>
          <w:b w:val="1"/>
          <w:bCs w:val="1"/>
          <w:lang w:val="es-ES"/>
        </w:rPr>
        <w:t xml:space="preserve"> (DDL) i Arquitectura </w:t>
      </w:r>
      <w:r w:rsidRPr="182FB51E" w:rsidR="006850E2">
        <w:rPr>
          <w:b w:val="1"/>
          <w:bCs w:val="1"/>
          <w:lang w:val="es-ES"/>
        </w:rPr>
        <w:t>Medallion</w:t>
      </w:r>
      <w:r w:rsidRPr="182FB51E" w:rsidR="006850E2">
        <w:rPr>
          <w:b w:val="1"/>
          <w:bCs w:val="1"/>
          <w:lang w:val="es-ES"/>
        </w:rPr>
        <w:t xml:space="preserve"> a </w:t>
      </w:r>
      <w:r w:rsidRPr="182FB51E" w:rsidR="006850E2">
        <w:rPr>
          <w:b w:val="1"/>
          <w:bCs w:val="1"/>
          <w:lang w:val="es-ES"/>
        </w:rPr>
        <w:t>BigQuery</w:t>
      </w:r>
    </w:p>
    <w:p w:rsidR="00AD72D1" w:rsidP="53DAA3AD" w:rsidRDefault="00AD72D1" w14:paraId="3C295BB0" w14:textId="4088389E">
      <w:pPr>
        <w:widowControl w:val="0"/>
        <w:pBdr>
          <w:top w:val="nil"/>
          <w:left w:val="nil"/>
          <w:bottom w:val="nil"/>
          <w:right w:val="nil"/>
          <w:between w:val="nil"/>
        </w:pBdr>
        <w:spacing w:before="240" w:after="240"/>
        <w:ind w:left="720" w:hanging="360"/>
        <w:rPr>
          <w:b/>
          <w:bCs/>
          <w:lang w:val="es-ES"/>
        </w:rPr>
      </w:pPr>
      <w:r>
        <w:rPr>
          <w:b/>
          <w:bCs/>
          <w:lang w:val="es-ES"/>
        </w:rPr>
        <w:t>Duración del sprint: 6 días</w:t>
      </w:r>
      <w:r w:rsidR="0014293F">
        <w:rPr>
          <w:b/>
          <w:bCs/>
          <w:lang w:val="es-ES"/>
        </w:rPr>
        <w:t xml:space="preserve"> lectivos</w:t>
      </w:r>
      <w:r>
        <w:rPr>
          <w:b/>
          <w:bCs/>
          <w:lang w:val="es-ES"/>
        </w:rPr>
        <w:t xml:space="preserve"> (</w:t>
      </w:r>
      <w:r w:rsidR="0014293F">
        <w:rPr>
          <w:b/>
          <w:bCs/>
          <w:lang w:val="es-ES"/>
        </w:rPr>
        <w:t>24h)</w:t>
      </w:r>
    </w:p>
    <w:p w:rsidR="6756757B" w:rsidP="114EF1ED" w:rsidRDefault="6756757B" w14:paraId="391FF270" w14:textId="6B5737FF">
      <w:pPr>
        <w:widowControl w:val="0"/>
        <w:pBdr>
          <w:top w:val="nil" w:color="FF000000" w:sz="0" w:space="0"/>
          <w:left w:val="nil" w:color="FF000000" w:sz="0" w:space="0"/>
          <w:bottom w:val="nil" w:color="FF000000" w:sz="0" w:space="0"/>
          <w:right w:val="nil" w:color="FF000000" w:sz="0" w:space="0"/>
          <w:between w:val="nil" w:color="FF000000" w:sz="0" w:space="0"/>
        </w:pBdr>
        <w:spacing w:before="240" w:after="240"/>
        <w:ind w:left="720" w:hanging="360"/>
        <w:rPr>
          <w:lang w:val="es-ES"/>
        </w:rPr>
      </w:pPr>
      <w:r w:rsidRPr="114EF1ED" w:rsidR="6756757B">
        <w:rPr>
          <w:b w:val="1"/>
          <w:bCs w:val="1"/>
          <w:lang w:val="es-ES"/>
        </w:rPr>
        <w:t>Objectiu</w:t>
      </w:r>
      <w:r w:rsidRPr="114EF1ED" w:rsidR="6756757B">
        <w:rPr>
          <w:b w:val="1"/>
          <w:bCs w:val="1"/>
          <w:lang w:val="es-ES"/>
        </w:rPr>
        <w:t xml:space="preserve"> </w:t>
      </w:r>
      <w:r w:rsidRPr="114EF1ED" w:rsidR="00AD72D1">
        <w:rPr>
          <w:b w:val="1"/>
          <w:bCs w:val="1"/>
          <w:lang w:val="es-ES"/>
        </w:rPr>
        <w:t xml:space="preserve">general </w:t>
      </w:r>
      <w:r w:rsidRPr="114EF1ED" w:rsidR="6756757B">
        <w:rPr>
          <w:b w:val="1"/>
          <w:bCs w:val="1"/>
          <w:lang w:val="es-ES"/>
        </w:rPr>
        <w:t xml:space="preserve">del Sprint 3: </w:t>
      </w:r>
      <w:r w:rsidRPr="114EF1ED" w:rsidR="6756757B">
        <w:rPr>
          <w:lang w:val="es-ES"/>
        </w:rPr>
        <w:t xml:space="preserve"> </w:t>
      </w:r>
      <w:r w:rsidRPr="114EF1ED" w:rsidR="6756757B">
        <w:rPr>
          <w:lang w:val="es-ES"/>
        </w:rPr>
        <w:t>Familiaritzar</w:t>
      </w:r>
      <w:r w:rsidRPr="114EF1ED" w:rsidR="6756757B">
        <w:rPr>
          <w:lang w:val="es-ES"/>
        </w:rPr>
        <w:t xml:space="preserve">-se </w:t>
      </w:r>
      <w:r w:rsidRPr="114EF1ED" w:rsidR="6756757B">
        <w:rPr>
          <w:lang w:val="es-ES"/>
        </w:rPr>
        <w:t>amb</w:t>
      </w:r>
      <w:r w:rsidRPr="114EF1ED" w:rsidR="6756757B">
        <w:rPr>
          <w:lang w:val="es-ES"/>
        </w:rPr>
        <w:t xml:space="preserve"> </w:t>
      </w:r>
      <w:r w:rsidRPr="114EF1ED" w:rsidR="6756757B">
        <w:rPr>
          <w:lang w:val="es-ES"/>
        </w:rPr>
        <w:t>l’entorn</w:t>
      </w:r>
      <w:r w:rsidRPr="114EF1ED" w:rsidR="6756757B">
        <w:rPr>
          <w:lang w:val="es-ES"/>
        </w:rPr>
        <w:t xml:space="preserve"> </w:t>
      </w:r>
      <w:r w:rsidRPr="114EF1ED" w:rsidR="6756757B">
        <w:rPr>
          <w:lang w:val="es-ES"/>
        </w:rPr>
        <w:t>BigQuery</w:t>
      </w:r>
      <w:r w:rsidRPr="114EF1ED" w:rsidR="6756757B">
        <w:rPr>
          <w:lang w:val="es-ES"/>
        </w:rPr>
        <w:t xml:space="preserve">, el </w:t>
      </w:r>
      <w:r w:rsidRPr="114EF1ED" w:rsidR="6756757B">
        <w:rPr>
          <w:lang w:val="es-ES"/>
        </w:rPr>
        <w:t>seu</w:t>
      </w:r>
      <w:r w:rsidRPr="114EF1ED" w:rsidR="6756757B">
        <w:rPr>
          <w:lang w:val="es-ES"/>
        </w:rPr>
        <w:t xml:space="preserve"> </w:t>
      </w:r>
      <w:r w:rsidRPr="114EF1ED" w:rsidR="6756757B">
        <w:rPr>
          <w:lang w:val="es-ES"/>
        </w:rPr>
        <w:t>funcionament</w:t>
      </w:r>
      <w:r w:rsidRPr="114EF1ED" w:rsidR="6756757B">
        <w:rPr>
          <w:lang w:val="es-ES"/>
        </w:rPr>
        <w:t xml:space="preserve"> </w:t>
      </w:r>
      <w:r w:rsidRPr="114EF1ED" w:rsidR="6756757B">
        <w:rPr>
          <w:lang w:val="es-ES"/>
        </w:rPr>
        <w:t>bàsic</w:t>
      </w:r>
      <w:r w:rsidRPr="114EF1ED" w:rsidR="6756757B">
        <w:rPr>
          <w:lang w:val="es-ES"/>
        </w:rPr>
        <w:t xml:space="preserve"> i la </w:t>
      </w:r>
      <w:r w:rsidRPr="114EF1ED" w:rsidR="6756757B">
        <w:rPr>
          <w:lang w:val="es-ES"/>
        </w:rPr>
        <w:t>noció</w:t>
      </w:r>
      <w:r w:rsidRPr="114EF1ED" w:rsidR="6756757B">
        <w:rPr>
          <w:lang w:val="es-ES"/>
        </w:rPr>
        <w:t xml:space="preserve"> de </w:t>
      </w:r>
      <w:r w:rsidRPr="114EF1ED" w:rsidR="6756757B">
        <w:rPr>
          <w:lang w:val="es-ES"/>
        </w:rPr>
        <w:t>cost</w:t>
      </w:r>
      <w:r w:rsidRPr="114EF1ED" w:rsidR="6756757B">
        <w:rPr>
          <w:lang w:val="es-ES"/>
        </w:rPr>
        <w:t xml:space="preserve"> </w:t>
      </w:r>
      <w:r w:rsidRPr="114EF1ED" w:rsidR="6756757B">
        <w:rPr>
          <w:lang w:val="es-ES"/>
        </w:rPr>
        <w:t>associada</w:t>
      </w:r>
      <w:r w:rsidRPr="114EF1ED" w:rsidR="6756757B">
        <w:rPr>
          <w:lang w:val="es-ES"/>
        </w:rPr>
        <w:t xml:space="preserve"> a </w:t>
      </w:r>
      <w:r w:rsidRPr="114EF1ED" w:rsidR="6756757B">
        <w:rPr>
          <w:lang w:val="es-ES"/>
        </w:rPr>
        <w:t>l’execució</w:t>
      </w:r>
      <w:r w:rsidRPr="114EF1ED" w:rsidR="6756757B">
        <w:rPr>
          <w:lang w:val="es-ES"/>
        </w:rPr>
        <w:t xml:space="preserve"> de consultes, </w:t>
      </w:r>
      <w:r w:rsidRPr="114EF1ED" w:rsidR="6756757B">
        <w:rPr>
          <w:lang w:val="es-ES"/>
        </w:rPr>
        <w:t>sense</w:t>
      </w:r>
      <w:r w:rsidRPr="114EF1ED" w:rsidR="6756757B">
        <w:rPr>
          <w:lang w:val="es-ES"/>
        </w:rPr>
        <w:t xml:space="preserve"> </w:t>
      </w:r>
      <w:r w:rsidRPr="114EF1ED" w:rsidR="6756757B">
        <w:rPr>
          <w:lang w:val="es-ES"/>
        </w:rPr>
        <w:t>aprofundir</w:t>
      </w:r>
      <w:r w:rsidRPr="114EF1ED" w:rsidR="6756757B">
        <w:rPr>
          <w:lang w:val="es-ES"/>
        </w:rPr>
        <w:t xml:space="preserve"> encara en </w:t>
      </w:r>
      <w:r w:rsidRPr="114EF1ED" w:rsidR="6756757B">
        <w:rPr>
          <w:lang w:val="es-ES"/>
        </w:rPr>
        <w:t>optimitzacions</w:t>
      </w:r>
      <w:r w:rsidRPr="114EF1ED" w:rsidR="6756757B">
        <w:rPr>
          <w:lang w:val="es-ES"/>
        </w:rPr>
        <w:t xml:space="preserve"> </w:t>
      </w:r>
      <w:r w:rsidRPr="114EF1ED" w:rsidR="6756757B">
        <w:rPr>
          <w:lang w:val="es-ES"/>
        </w:rPr>
        <w:t>avançades</w:t>
      </w:r>
      <w:r w:rsidRPr="114EF1ED" w:rsidR="6756757B">
        <w:rPr>
          <w:lang w:val="es-ES"/>
        </w:rPr>
        <w:t>.</w:t>
      </w:r>
    </w:p>
    <w:p w:rsidR="000B243C" w:rsidP="000B243C" w:rsidRDefault="00016E10" w14:paraId="2B8A2037" w14:textId="77777777">
      <w:pPr>
        <w:widowControl w:val="0"/>
        <w:pBdr>
          <w:top w:val="nil"/>
          <w:left w:val="nil"/>
          <w:bottom w:val="nil"/>
          <w:right w:val="nil"/>
          <w:between w:val="nil"/>
        </w:pBdr>
        <w:spacing w:before="240" w:after="240"/>
        <w:rPr>
          <w:lang w:val="es-ES"/>
        </w:rPr>
      </w:pPr>
      <w:r>
        <w:rPr>
          <w:b/>
          <w:bCs/>
          <w:lang w:val="es-ES"/>
        </w:rPr>
        <w:t>Objetivos específicos:</w:t>
      </w:r>
    </w:p>
    <w:p w:rsidRPr="000B243C" w:rsidR="00016E10" w:rsidP="000B243C" w:rsidRDefault="00016E10" w14:paraId="6E600125" w14:textId="70A5FBFD">
      <w:pPr>
        <w:pStyle w:val="Prrafodelista"/>
        <w:widowControl w:val="0"/>
        <w:numPr>
          <w:ilvl w:val="0"/>
          <w:numId w:val="49"/>
        </w:numPr>
        <w:pBdr>
          <w:top w:val="nil"/>
          <w:left w:val="nil"/>
          <w:bottom w:val="nil"/>
          <w:right w:val="nil"/>
          <w:between w:val="nil"/>
        </w:pBdr>
        <w:spacing w:before="240" w:after="240"/>
        <w:rPr>
          <w:lang w:val="ca-ES"/>
        </w:rPr>
      </w:pPr>
      <w:r w:rsidRPr="000B243C">
        <w:rPr>
          <w:b/>
          <w:bCs/>
          <w:lang w:val="ca-ES"/>
        </w:rPr>
        <w:t>Treballar amb BigQuery com a Data Warehouse serverless</w:t>
      </w:r>
      <w:r w:rsidRPr="000B243C">
        <w:rPr>
          <w:lang w:val="ca-ES"/>
        </w:rPr>
        <w:t>, entenent la separació entre emmagatzematge i còmput i el seu impacte en cost i rendiment.</w:t>
      </w:r>
    </w:p>
    <w:p w:rsidRPr="00016E10" w:rsidR="00016E10" w:rsidP="00016E10" w:rsidRDefault="00016E10" w14:paraId="7418E14C" w14:textId="77777777">
      <w:pPr>
        <w:widowControl w:val="0"/>
        <w:numPr>
          <w:ilvl w:val="0"/>
          <w:numId w:val="49"/>
        </w:numPr>
        <w:pBdr>
          <w:top w:val="nil"/>
          <w:left w:val="nil"/>
          <w:bottom w:val="nil"/>
          <w:right w:val="nil"/>
          <w:between w:val="nil"/>
        </w:pBdr>
        <w:spacing w:before="240" w:after="240"/>
        <w:rPr>
          <w:lang w:val="ca-ES"/>
        </w:rPr>
      </w:pPr>
      <w:r w:rsidRPr="00016E10">
        <w:rPr>
          <w:b/>
          <w:bCs/>
          <w:lang w:val="ca-ES"/>
        </w:rPr>
        <w:t>Crear i gestionar infraestructura de dades mitjançant SQL (DDL)</w:t>
      </w:r>
      <w:r w:rsidRPr="00016E10">
        <w:rPr>
          <w:lang w:val="ca-ES"/>
        </w:rPr>
        <w:t>, definint projectes, datasets i taules de manera reproduïble i orientada a codi.</w:t>
      </w:r>
    </w:p>
    <w:p w:rsidRPr="00016E10" w:rsidR="00016E10" w:rsidP="00016E10" w:rsidRDefault="00016E10" w14:paraId="7988205C" w14:textId="77777777">
      <w:pPr>
        <w:widowControl w:val="0"/>
        <w:numPr>
          <w:ilvl w:val="0"/>
          <w:numId w:val="49"/>
        </w:numPr>
        <w:pBdr>
          <w:top w:val="nil"/>
          <w:left w:val="nil"/>
          <w:bottom w:val="nil"/>
          <w:right w:val="nil"/>
          <w:between w:val="nil"/>
        </w:pBdr>
        <w:spacing w:before="240" w:after="240"/>
        <w:rPr>
          <w:lang w:val="ca-ES"/>
        </w:rPr>
      </w:pPr>
      <w:r w:rsidRPr="00016E10">
        <w:rPr>
          <w:b/>
          <w:bCs/>
          <w:lang w:val="ca-ES"/>
        </w:rPr>
        <w:t>Implementar una arquitectura Medallion (Bronze, Silver i Gold)</w:t>
      </w:r>
      <w:r w:rsidRPr="00016E10">
        <w:rPr>
          <w:lang w:val="ca-ES"/>
        </w:rPr>
        <w:t xml:space="preserve"> mitjançant datasets físics a BigQuery, entenent el rol de cada capa.</w:t>
      </w:r>
    </w:p>
    <w:p w:rsidRPr="00016E10" w:rsidR="00016E10" w:rsidP="00016E10" w:rsidRDefault="00016E10" w14:paraId="764E5E15" w14:textId="77777777">
      <w:pPr>
        <w:widowControl w:val="0"/>
        <w:numPr>
          <w:ilvl w:val="0"/>
          <w:numId w:val="49"/>
        </w:numPr>
        <w:pBdr>
          <w:top w:val="nil"/>
          <w:left w:val="nil"/>
          <w:bottom w:val="nil"/>
          <w:right w:val="nil"/>
          <w:between w:val="nil"/>
        </w:pBdr>
        <w:spacing w:before="240" w:after="240"/>
        <w:rPr>
          <w:lang w:val="ca-ES"/>
        </w:rPr>
      </w:pPr>
      <w:r w:rsidRPr="00016E10">
        <w:rPr>
          <w:b/>
          <w:bCs/>
          <w:lang w:val="ca-ES"/>
        </w:rPr>
        <w:t>Connectar i ingestir dades des d’un Data Lake</w:t>
      </w:r>
      <w:r w:rsidRPr="00016E10">
        <w:rPr>
          <w:lang w:val="ca-ES"/>
        </w:rPr>
        <w:t xml:space="preserve"> utilitzant taules externes i diferenciar-les de les taules natives.</w:t>
      </w:r>
    </w:p>
    <w:p w:rsidRPr="00016E10" w:rsidR="00016E10" w:rsidP="00016E10" w:rsidRDefault="00016E10" w14:paraId="377C44CA" w14:textId="77777777">
      <w:pPr>
        <w:widowControl w:val="0"/>
        <w:numPr>
          <w:ilvl w:val="0"/>
          <w:numId w:val="49"/>
        </w:numPr>
        <w:pBdr>
          <w:top w:val="nil"/>
          <w:left w:val="nil"/>
          <w:bottom w:val="nil"/>
          <w:right w:val="nil"/>
          <w:between w:val="nil"/>
        </w:pBdr>
        <w:spacing w:before="240" w:after="240"/>
        <w:rPr>
          <w:lang w:val="ca-ES"/>
        </w:rPr>
      </w:pPr>
      <w:r w:rsidRPr="00016E10">
        <w:rPr>
          <w:b/>
          <w:bCs/>
          <w:lang w:val="ca-ES"/>
        </w:rPr>
        <w:t>Materialitzar i transformar dades a BigQuery (ELT)</w:t>
      </w:r>
      <w:r w:rsidRPr="00016E10">
        <w:rPr>
          <w:lang w:val="ca-ES"/>
        </w:rPr>
        <w:t xml:space="preserve"> per garantir qualitat, tipatge correcte i coherència de la informació.</w:t>
      </w:r>
    </w:p>
    <w:p w:rsidRPr="00016E10" w:rsidR="00016E10" w:rsidP="00016E10" w:rsidRDefault="00016E10" w14:paraId="3567C849" w14:textId="77777777">
      <w:pPr>
        <w:widowControl w:val="0"/>
        <w:numPr>
          <w:ilvl w:val="0"/>
          <w:numId w:val="49"/>
        </w:numPr>
        <w:pBdr>
          <w:top w:val="nil"/>
          <w:left w:val="nil"/>
          <w:bottom w:val="nil"/>
          <w:right w:val="nil"/>
          <w:between w:val="nil"/>
        </w:pBdr>
        <w:spacing w:before="240" w:after="240"/>
        <w:rPr>
          <w:lang w:val="ca-ES"/>
        </w:rPr>
      </w:pPr>
      <w:r w:rsidRPr="00016E10">
        <w:rPr>
          <w:b/>
          <w:bCs/>
          <w:lang w:val="ca-ES"/>
        </w:rPr>
        <w:t>Interpretar el cost i el comportament de les consultes</w:t>
      </w:r>
      <w:r w:rsidRPr="00016E10">
        <w:rPr>
          <w:lang w:val="ca-ES"/>
        </w:rPr>
        <w:t xml:space="preserve"> utilitzant el Dry Run, els bytes processats i evitant errors habituals com l’ús incorrecte de LIMIT.</w:t>
      </w:r>
    </w:p>
    <w:p w:rsidRPr="00016E10" w:rsidR="00016E10" w:rsidP="00016E10" w:rsidRDefault="00016E10" w14:paraId="697B5642" w14:textId="77777777">
      <w:pPr>
        <w:widowControl w:val="0"/>
        <w:numPr>
          <w:ilvl w:val="0"/>
          <w:numId w:val="49"/>
        </w:numPr>
        <w:pBdr>
          <w:top w:val="nil"/>
          <w:left w:val="nil"/>
          <w:bottom w:val="nil"/>
          <w:right w:val="nil"/>
          <w:between w:val="nil"/>
        </w:pBdr>
        <w:spacing w:before="240" w:after="240"/>
        <w:rPr>
          <w:lang w:val="ca-ES"/>
        </w:rPr>
      </w:pPr>
      <w:r w:rsidRPr="00016E10">
        <w:rPr>
          <w:b/>
          <w:bCs/>
          <w:lang w:val="ca-ES"/>
        </w:rPr>
        <w:t>Crear estructures de consum per a negoci a la capa Gold</w:t>
      </w:r>
      <w:r w:rsidRPr="00016E10">
        <w:rPr>
          <w:lang w:val="ca-ES"/>
        </w:rPr>
        <w:t>, mitjançant vistes i agregacions orientades a Business Intelligence.</w:t>
      </w:r>
    </w:p>
    <w:p w:rsidR="00016E10" w:rsidP="00016E10" w:rsidRDefault="00016E10" w14:paraId="3BA91597" w14:textId="77777777">
      <w:pPr>
        <w:widowControl w:val="0"/>
        <w:numPr>
          <w:ilvl w:val="0"/>
          <w:numId w:val="49"/>
        </w:numPr>
        <w:pBdr>
          <w:top w:val="nil"/>
          <w:left w:val="nil"/>
          <w:bottom w:val="nil"/>
          <w:right w:val="nil"/>
          <w:between w:val="nil"/>
        </w:pBdr>
        <w:spacing w:before="240" w:after="240"/>
        <w:rPr>
          <w:lang w:val="ca-ES"/>
        </w:rPr>
      </w:pPr>
      <w:r w:rsidRPr="00016E10">
        <w:rPr>
          <w:b/>
          <w:bCs/>
          <w:lang w:val="ca-ES"/>
        </w:rPr>
        <w:t>Utilitzar la IA generativa com a suport en l’escriptura de SQL</w:t>
      </w:r>
      <w:r w:rsidRPr="00016E10">
        <w:rPr>
          <w:lang w:val="ca-ES"/>
        </w:rPr>
        <w:t>, mantenint criteri tècnic per validar, entendre i executar el codi generat.</w:t>
      </w:r>
    </w:p>
    <w:p w:rsidRPr="00016E10" w:rsidR="000B243C" w:rsidP="000B243C" w:rsidRDefault="000B243C" w14:paraId="2C8F9C8B" w14:textId="78D1DC8D">
      <w:pPr>
        <w:widowControl w:val="0"/>
        <w:pBdr>
          <w:top w:val="nil"/>
          <w:left w:val="nil"/>
          <w:bottom w:val="nil"/>
          <w:right w:val="nil"/>
          <w:between w:val="nil"/>
        </w:pBdr>
        <w:spacing w:before="240" w:after="240"/>
        <w:ind w:left="360"/>
        <w:rPr>
          <w:lang w:val="ca-ES"/>
        </w:rPr>
      </w:pPr>
      <w:r>
        <w:rPr>
          <w:b/>
          <w:bCs/>
          <w:lang w:val="ca-ES"/>
        </w:rPr>
        <w:t xml:space="preserve">Frase resumen sprint: </w:t>
      </w:r>
      <w:r w:rsidRPr="000B243C">
        <w:t>Aquest sprint se centrarà en la construcció d’infraestructura de dades a BigQuery mitjançant codi SQL, introduint el funcionament d’un entorn cloud serverless, la gestió del cost de les consultes i la implementació d’una arquitectura Medallion. Aprendràs a ingerir, transformar i preparar dades per al seu consum analític en un entorn real de dades al núvol.</w:t>
      </w:r>
    </w:p>
    <w:p w:rsidRPr="006C27E9" w:rsidR="006C27E9" w:rsidP="006C27E9" w:rsidRDefault="006C27E9" w14:paraId="505F9805" w14:textId="078F5E40">
      <w:pPr>
        <w:pStyle w:val="Ttulo2"/>
        <w:rPr>
          <w:lang w:val="ca-ES"/>
        </w:rPr>
      </w:pPr>
      <w:r>
        <w:lastRenderedPageBreak/>
        <w:t xml:space="preserve">PAGINA: </w:t>
      </w:r>
      <w:r w:rsidRPr="006C27E9">
        <w:rPr>
          <w:lang w:val="ca-ES"/>
        </w:rPr>
        <w:t>Informació important abans de començar l’sprint</w:t>
      </w:r>
    </w:p>
    <w:p w:rsidR="00E87BB9" w:rsidRDefault="00E87BB9" w14:paraId="5D0E01BE" w14:textId="7E57E462">
      <w:pPr>
        <w:widowControl w:val="0"/>
        <w:pBdr>
          <w:top w:val="nil"/>
          <w:left w:val="nil"/>
          <w:bottom w:val="nil"/>
          <w:right w:val="nil"/>
          <w:between w:val="nil"/>
        </w:pBdr>
        <w:spacing w:before="240" w:after="240"/>
        <w:ind w:left="720" w:hanging="360"/>
        <w:rPr>
          <w:b/>
          <w:bCs/>
          <w:color w:val="000000"/>
        </w:rPr>
      </w:pPr>
    </w:p>
    <w:p w:rsidR="00E87BB9" w:rsidP="532CB36C" w:rsidRDefault="006850E2" w14:paraId="1637787B" w14:textId="77777777">
      <w:pPr>
        <w:widowControl w:val="0"/>
        <w:numPr>
          <w:ilvl w:val="0"/>
          <w:numId w:val="38"/>
        </w:numPr>
        <w:pBdr>
          <w:top w:val="nil"/>
          <w:left w:val="nil"/>
          <w:bottom w:val="nil"/>
          <w:right w:val="nil"/>
          <w:between w:val="nil"/>
        </w:pBdr>
        <w:spacing w:before="240"/>
        <w:rPr>
          <w:color w:val="000000"/>
          <w:lang w:val="es-ES"/>
        </w:rPr>
      </w:pPr>
      <w:r w:rsidRPr="532CB36C">
        <w:rPr>
          <w:b/>
          <w:bCs/>
          <w:color w:val="000000" w:themeColor="text1"/>
          <w:lang w:val="es-ES"/>
        </w:rPr>
        <w:t>Accions Requerides:</w:t>
      </w:r>
      <w:r w:rsidRPr="532CB36C">
        <w:rPr>
          <w:color w:val="000000" w:themeColor="text1"/>
          <w:lang w:val="es-ES"/>
        </w:rPr>
        <w:t xml:space="preserve"> Realitzar modificacions estructurals a les taules (relacions, tipus de dades i </w:t>
      </w:r>
      <w:r w:rsidRPr="532CB36C">
        <w:rPr>
          <w:i/>
          <w:iCs/>
          <w:color w:val="000000" w:themeColor="text1"/>
          <w:lang w:val="es-ES"/>
        </w:rPr>
        <w:t>constraints</w:t>
      </w:r>
      <w:r w:rsidRPr="532CB36C">
        <w:rPr>
          <w:color w:val="000000" w:themeColor="text1"/>
          <w:lang w:val="es-ES"/>
        </w:rPr>
        <w:t>).</w:t>
      </w:r>
    </w:p>
    <w:p w:rsidR="006850E2" w:rsidP="53DAA3AD" w:rsidRDefault="006850E2" w14:paraId="70DB7D45" w14:textId="36EE3E9E">
      <w:pPr>
        <w:widowControl w:val="0"/>
        <w:numPr>
          <w:ilvl w:val="0"/>
          <w:numId w:val="38"/>
        </w:numPr>
        <w:pBdr>
          <w:top w:val="nil"/>
          <w:left w:val="nil"/>
          <w:bottom w:val="nil"/>
          <w:right w:val="nil"/>
          <w:between w:val="nil"/>
        </w:pBdr>
        <w:rPr>
          <w:color w:val="000000" w:themeColor="text1"/>
          <w:lang w:val="es-ES"/>
        </w:rPr>
      </w:pPr>
      <w:r w:rsidRPr="53DAA3AD">
        <w:rPr>
          <w:b/>
          <w:bCs/>
          <w:color w:val="000000" w:themeColor="text1"/>
          <w:lang w:val="es-ES"/>
        </w:rPr>
        <w:t>Restricció Metodològica:</w:t>
      </w:r>
      <w:r w:rsidRPr="53DAA3AD">
        <w:rPr>
          <w:color w:val="000000" w:themeColor="text1"/>
          <w:lang w:val="es-ES"/>
        </w:rPr>
        <w:t xml:space="preserve"> </w:t>
      </w:r>
      <w:r w:rsidRPr="53DAA3AD" w:rsidR="67BFA987">
        <w:rPr>
          <w:color w:val="000000" w:themeColor="text1"/>
          <w:lang w:val="es-ES"/>
        </w:rPr>
        <w:t>Com a norma general, totes les operacions s'han de realitzar mitjançant codi SQL.  No s'han d'utilitzar interfícies gràfiques ni assistents visuals de BigQuery, excepte en aquells exercicis on s'indiqui explícitament el seu ús amb finalitats pedagògiques.</w:t>
      </w:r>
    </w:p>
    <w:p w:rsidR="00E87BB9" w:rsidP="532CB36C" w:rsidRDefault="006850E2" w14:paraId="3BC74C44" w14:textId="77777777">
      <w:pPr>
        <w:widowControl w:val="0"/>
        <w:numPr>
          <w:ilvl w:val="0"/>
          <w:numId w:val="38"/>
        </w:numPr>
        <w:pBdr>
          <w:top w:val="nil"/>
          <w:left w:val="nil"/>
          <w:bottom w:val="nil"/>
          <w:right w:val="nil"/>
          <w:between w:val="nil"/>
        </w:pBdr>
        <w:spacing w:after="240"/>
        <w:rPr>
          <w:color w:val="000000"/>
          <w:lang w:val="es-ES"/>
        </w:rPr>
      </w:pPr>
      <w:r w:rsidRPr="532CB36C">
        <w:rPr>
          <w:b/>
          <w:bCs/>
          <w:color w:val="000000" w:themeColor="text1"/>
          <w:lang w:val="es-ES"/>
        </w:rPr>
        <w:t>Medi d'Execució:</w:t>
      </w:r>
      <w:r w:rsidRPr="532CB36C">
        <w:rPr>
          <w:color w:val="000000" w:themeColor="text1"/>
          <w:lang w:val="es-ES"/>
        </w:rPr>
        <w:t xml:space="preserve"> Tots els canvis s'han de dur a terme mitjançant sentències SQL.</w:t>
      </w:r>
    </w:p>
    <w:p w:rsidR="00E87BB9" w:rsidRDefault="00E87BB9" w14:paraId="0A37501D" w14:textId="77777777">
      <w:pPr>
        <w:widowControl w:val="0"/>
        <w:pBdr>
          <w:top w:val="nil"/>
          <w:left w:val="nil"/>
          <w:bottom w:val="nil"/>
          <w:right w:val="nil"/>
          <w:between w:val="nil"/>
        </w:pBdr>
        <w:spacing w:before="240" w:after="240"/>
        <w:ind w:left="720"/>
        <w:rPr>
          <w:color w:val="000000"/>
        </w:rPr>
      </w:pPr>
    </w:p>
    <w:p w:rsidR="00E87BB9" w:rsidP="006C27E9" w:rsidRDefault="006850E2" w14:paraId="08C5795B" w14:textId="15B20757">
      <w:pPr>
        <w:pStyle w:val="Ttulo2"/>
        <w:rPr>
          <w:lang w:val="es-ES"/>
        </w:rPr>
      </w:pPr>
      <w:bookmarkStart w:name="_8hjj3eu72str" w:id="1"/>
      <w:bookmarkEnd w:id="1"/>
      <w:r w:rsidRPr="53DAA3AD">
        <w:rPr>
          <w:lang w:val="es-ES"/>
        </w:rPr>
        <w:t xml:space="preserve">2. </w:t>
      </w:r>
      <w:r w:rsidRPr="53DAA3AD" w:rsidR="7B3430CD">
        <w:rPr>
          <w:lang w:val="es-ES"/>
        </w:rPr>
        <w:t>Separació d’Emmagatzematge i Còmput a BigQuery</w:t>
      </w:r>
    </w:p>
    <w:p w:rsidR="7B3430CD" w:rsidP="53DAA3AD" w:rsidRDefault="7B3430CD" w14:paraId="05187574" w14:textId="1EA1FAC2">
      <w:pPr>
        <w:spacing w:before="240" w:after="240"/>
      </w:pPr>
      <w:r w:rsidRPr="53DAA3AD">
        <w:rPr>
          <w:lang w:val="es-ES"/>
        </w:rPr>
        <w:t>BigQuery separa de manera nativa:</w:t>
      </w:r>
    </w:p>
    <w:p w:rsidR="7B3430CD" w:rsidP="53DAA3AD" w:rsidRDefault="7B3430CD" w14:paraId="7616B064" w14:textId="06FA6FC6">
      <w:pPr>
        <w:pStyle w:val="Prrafodelista"/>
        <w:numPr>
          <w:ilvl w:val="0"/>
          <w:numId w:val="16"/>
        </w:numPr>
        <w:spacing w:before="240" w:after="240"/>
        <w:rPr>
          <w:lang w:val="es-ES"/>
        </w:rPr>
      </w:pPr>
      <w:r w:rsidRPr="53DAA3AD">
        <w:rPr>
          <w:b/>
          <w:bCs/>
          <w:lang w:val="es-ES"/>
        </w:rPr>
        <w:t>Emmagatzematge de dades</w:t>
      </w:r>
      <w:r w:rsidRPr="53DAA3AD">
        <w:rPr>
          <w:lang w:val="es-ES"/>
        </w:rPr>
        <w:t>: dades distribuïdes i replicades automàticament.</w:t>
      </w:r>
    </w:p>
    <w:p w:rsidR="7B3430CD" w:rsidP="53DAA3AD" w:rsidRDefault="7B3430CD" w14:paraId="3EA5A505" w14:textId="2FDD7475">
      <w:pPr>
        <w:pStyle w:val="Prrafodelista"/>
        <w:numPr>
          <w:ilvl w:val="0"/>
          <w:numId w:val="16"/>
        </w:numPr>
        <w:spacing w:before="240" w:after="240"/>
        <w:rPr>
          <w:lang w:val="es-ES"/>
        </w:rPr>
      </w:pPr>
      <w:r w:rsidRPr="53DAA3AD">
        <w:rPr>
          <w:b/>
          <w:bCs/>
          <w:lang w:val="es-ES"/>
        </w:rPr>
        <w:t>Execució de consultes (còmput)</w:t>
      </w:r>
      <w:r w:rsidRPr="53DAA3AD">
        <w:rPr>
          <w:lang w:val="es-ES"/>
        </w:rPr>
        <w:t>: recursos que s’assignen dinàmicament quan s’executa una consulta SQL.</w:t>
      </w:r>
    </w:p>
    <w:p w:rsidR="7B3430CD" w:rsidP="53DAA3AD" w:rsidRDefault="7B3430CD" w14:paraId="7F5D2E5A" w14:textId="58609842">
      <w:pPr>
        <w:spacing w:before="240" w:after="240"/>
      </w:pPr>
      <w:r w:rsidRPr="53DAA3AD">
        <w:rPr>
          <w:lang w:val="es-ES"/>
        </w:rPr>
        <w:t>Aquesta separació implica que:</w:t>
      </w:r>
    </w:p>
    <w:p w:rsidR="7B3430CD" w:rsidP="53DAA3AD" w:rsidRDefault="7B3430CD" w14:paraId="513B4D8B" w14:textId="0EFEC592">
      <w:pPr>
        <w:pStyle w:val="Prrafodelista"/>
        <w:numPr>
          <w:ilvl w:val="0"/>
          <w:numId w:val="15"/>
        </w:numPr>
        <w:spacing w:before="240" w:after="240"/>
        <w:rPr>
          <w:lang w:val="es-ES"/>
        </w:rPr>
      </w:pPr>
      <w:r w:rsidRPr="53DAA3AD">
        <w:rPr>
          <w:b/>
          <w:bCs/>
          <w:lang w:val="es-ES"/>
        </w:rPr>
        <w:t>No pagues per servidors actius</w:t>
      </w:r>
      <w:r w:rsidRPr="53DAA3AD">
        <w:rPr>
          <w:lang w:val="es-ES"/>
        </w:rPr>
        <w:t>, sinó per la quantitat de dades llegides en cada consulta.</w:t>
      </w:r>
    </w:p>
    <w:p w:rsidR="7B3430CD" w:rsidP="53DAA3AD" w:rsidRDefault="7B3430CD" w14:paraId="5E24F779" w14:textId="5809A075">
      <w:pPr>
        <w:pStyle w:val="Prrafodelista"/>
        <w:numPr>
          <w:ilvl w:val="0"/>
          <w:numId w:val="15"/>
        </w:numPr>
        <w:spacing w:before="240" w:after="240"/>
        <w:rPr>
          <w:lang w:val="es-ES"/>
        </w:rPr>
      </w:pPr>
      <w:r w:rsidRPr="53DAA3AD">
        <w:rPr>
          <w:lang w:val="es-ES"/>
        </w:rPr>
        <w:t xml:space="preserve">El rendiment i el cost </w:t>
      </w:r>
      <w:r w:rsidRPr="53DAA3AD">
        <w:rPr>
          <w:b/>
          <w:bCs/>
          <w:lang w:val="es-ES"/>
        </w:rPr>
        <w:t>depenen directament de com està escrita la consulta</w:t>
      </w:r>
      <w:r w:rsidRPr="53DAA3AD">
        <w:rPr>
          <w:lang w:val="es-ES"/>
        </w:rPr>
        <w:t xml:space="preserve"> i de com estan organitzades les dades.</w:t>
      </w:r>
    </w:p>
    <w:p w:rsidR="53DAA3AD" w:rsidP="53DAA3AD" w:rsidRDefault="53DAA3AD" w14:paraId="0E7C3158" w14:textId="5F63AB5F">
      <w:pPr>
        <w:widowControl w:val="0"/>
        <w:rPr>
          <w:lang w:val="es-ES"/>
        </w:rPr>
      </w:pPr>
    </w:p>
    <w:p w:rsidR="00E87BB9" w:rsidP="532CB36C" w:rsidRDefault="006850E2" w14:paraId="68E74F38"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 xml:space="preserve">L'enginyeria de dades contemporània es fonamenta en arquitectures natives del núvol </w:t>
      </w:r>
      <w:r w:rsidRPr="532CB36C">
        <w:rPr>
          <w:i/>
          <w:iCs/>
          <w:color w:val="000000" w:themeColor="text1"/>
          <w:lang w:val="es-ES"/>
        </w:rPr>
        <w:t>sense servidor</w:t>
      </w:r>
      <w:r w:rsidRPr="532CB36C">
        <w:rPr>
          <w:color w:val="000000" w:themeColor="text1"/>
          <w:lang w:val="es-ES"/>
        </w:rPr>
        <w:t xml:space="preserve"> (</w:t>
      </w:r>
      <w:r w:rsidRPr="532CB36C">
        <w:rPr>
          <w:i/>
          <w:iCs/>
          <w:color w:val="000000" w:themeColor="text1"/>
          <w:lang w:val="es-ES"/>
        </w:rPr>
        <w:t>serverless</w:t>
      </w:r>
      <w:r w:rsidRPr="532CB36C">
        <w:rPr>
          <w:color w:val="000000" w:themeColor="text1"/>
          <w:lang w:val="es-ES"/>
        </w:rPr>
        <w:t>).</w:t>
      </w:r>
    </w:p>
    <w:p w:rsidR="00E87BB9" w:rsidP="532CB36C" w:rsidRDefault="006850E2" w14:paraId="17F4B380" w14:textId="77777777">
      <w:pPr>
        <w:pStyle w:val="Ttulo2"/>
        <w:widowControl w:val="0"/>
        <w:spacing w:before="240" w:after="240"/>
        <w:ind w:left="720" w:hanging="360"/>
        <w:rPr>
          <w:lang w:val="es-ES"/>
        </w:rPr>
      </w:pPr>
      <w:bookmarkStart w:name="_w7gty6gmwmpn" w:id="2"/>
      <w:bookmarkEnd w:id="2"/>
      <w:r w:rsidRPr="53DAA3AD">
        <w:rPr>
          <w:lang w:val="es-ES"/>
        </w:rPr>
        <w:t>2.1. L'Arquitectura Desacoblada de Google BigQuery</w:t>
      </w:r>
    </w:p>
    <w:p w:rsidR="00E87BB9" w:rsidP="532CB36C" w:rsidRDefault="006850E2" w14:paraId="1EEF1AB2"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BigQuery separa de manera fonamental l'emmagatzematge i el còmput, a diferència dels sistemes RDBMS tradicionals:</w:t>
      </w:r>
    </w:p>
    <w:p w:rsidR="00E87BB9" w:rsidP="532CB36C" w:rsidRDefault="006850E2" w14:paraId="0A817E08" w14:textId="77777777">
      <w:pPr>
        <w:widowControl w:val="0"/>
        <w:numPr>
          <w:ilvl w:val="0"/>
          <w:numId w:val="33"/>
        </w:numPr>
        <w:pBdr>
          <w:top w:val="nil"/>
          <w:left w:val="nil"/>
          <w:bottom w:val="nil"/>
          <w:right w:val="nil"/>
          <w:between w:val="nil"/>
        </w:pBdr>
        <w:spacing w:before="240"/>
        <w:rPr>
          <w:color w:val="000000"/>
          <w:lang w:val="es-ES"/>
        </w:rPr>
      </w:pPr>
      <w:r w:rsidRPr="532CB36C">
        <w:rPr>
          <w:b/>
          <w:bCs/>
          <w:color w:val="000000" w:themeColor="text1"/>
          <w:lang w:val="es-ES"/>
        </w:rPr>
        <w:t>Emmagatzematge:</w:t>
      </w:r>
      <w:r w:rsidRPr="532CB36C">
        <w:rPr>
          <w:color w:val="000000" w:themeColor="text1"/>
          <w:lang w:val="es-ES"/>
        </w:rPr>
        <w:t xml:space="preserve"> Gestionat per </w:t>
      </w:r>
      <w:r w:rsidRPr="532CB36C">
        <w:rPr>
          <w:b/>
          <w:bCs/>
          <w:color w:val="000000" w:themeColor="text1"/>
          <w:lang w:val="es-ES"/>
        </w:rPr>
        <w:t>Colossus</w:t>
      </w:r>
      <w:r w:rsidRPr="532CB36C">
        <w:rPr>
          <w:color w:val="000000" w:themeColor="text1"/>
          <w:lang w:val="es-ES"/>
        </w:rPr>
        <w:t xml:space="preserve"> (sistema de fitxers distribuït de Google).</w:t>
      </w:r>
    </w:p>
    <w:p w:rsidR="00E87BB9" w:rsidP="532CB36C" w:rsidRDefault="006850E2" w14:paraId="2AE12A83" w14:textId="77777777">
      <w:pPr>
        <w:widowControl w:val="0"/>
        <w:numPr>
          <w:ilvl w:val="0"/>
          <w:numId w:val="33"/>
        </w:numPr>
        <w:pBdr>
          <w:top w:val="nil"/>
          <w:left w:val="nil"/>
          <w:bottom w:val="nil"/>
          <w:right w:val="nil"/>
          <w:between w:val="nil"/>
        </w:pBdr>
        <w:rPr>
          <w:color w:val="000000"/>
          <w:lang w:val="es-ES"/>
        </w:rPr>
      </w:pPr>
      <w:r w:rsidRPr="532CB36C">
        <w:rPr>
          <w:b/>
          <w:bCs/>
          <w:color w:val="000000" w:themeColor="text1"/>
          <w:lang w:val="es-ES"/>
        </w:rPr>
        <w:t>Còmput:</w:t>
      </w:r>
      <w:r w:rsidRPr="532CB36C">
        <w:rPr>
          <w:color w:val="000000" w:themeColor="text1"/>
          <w:lang w:val="es-ES"/>
        </w:rPr>
        <w:t xml:space="preserve"> Executat per </w:t>
      </w:r>
      <w:r w:rsidRPr="532CB36C">
        <w:rPr>
          <w:b/>
          <w:bCs/>
          <w:color w:val="000000" w:themeColor="text1"/>
          <w:lang w:val="es-ES"/>
        </w:rPr>
        <w:t>Dremel</w:t>
      </w:r>
      <w:r w:rsidRPr="532CB36C">
        <w:rPr>
          <w:color w:val="000000" w:themeColor="text1"/>
          <w:lang w:val="es-ES"/>
        </w:rPr>
        <w:t xml:space="preserve"> (motor capaç de paral·lelitzar consultes SQL).</w:t>
      </w:r>
    </w:p>
    <w:p w:rsidR="00E87BB9" w:rsidP="532CB36C" w:rsidRDefault="006850E2" w14:paraId="15752C62" w14:textId="77777777">
      <w:pPr>
        <w:widowControl w:val="0"/>
        <w:numPr>
          <w:ilvl w:val="0"/>
          <w:numId w:val="33"/>
        </w:numPr>
        <w:pBdr>
          <w:top w:val="nil"/>
          <w:left w:val="nil"/>
          <w:bottom w:val="nil"/>
          <w:right w:val="nil"/>
          <w:between w:val="nil"/>
        </w:pBdr>
        <w:spacing w:after="240"/>
        <w:rPr>
          <w:color w:val="000000"/>
          <w:lang w:val="es-ES"/>
        </w:rPr>
      </w:pPr>
      <w:r w:rsidRPr="532CB36C">
        <w:rPr>
          <w:b/>
          <w:bCs/>
          <w:color w:val="000000" w:themeColor="text1"/>
          <w:lang w:val="es-ES"/>
        </w:rPr>
        <w:t>Interconnexió:</w:t>
      </w:r>
      <w:r w:rsidRPr="532CB36C">
        <w:rPr>
          <w:color w:val="000000" w:themeColor="text1"/>
          <w:lang w:val="es-ES"/>
        </w:rPr>
        <w:t xml:space="preserve"> Xarxa d'alta velocitat </w:t>
      </w:r>
      <w:r w:rsidRPr="532CB36C">
        <w:rPr>
          <w:b/>
          <w:bCs/>
          <w:color w:val="000000" w:themeColor="text1"/>
          <w:lang w:val="es-ES"/>
        </w:rPr>
        <w:t>Jupiter</w:t>
      </w:r>
      <w:r w:rsidRPr="532CB36C">
        <w:rPr>
          <w:color w:val="000000" w:themeColor="text1"/>
          <w:lang w:val="es-ES"/>
        </w:rPr>
        <w:t>.</w:t>
      </w:r>
    </w:p>
    <w:p w:rsidR="00E87BB9" w:rsidP="532CB36C" w:rsidRDefault="006850E2" w14:paraId="430C7EC5" w14:textId="77777777">
      <w:pPr>
        <w:widowControl w:val="0"/>
        <w:pBdr>
          <w:top w:val="nil"/>
          <w:left w:val="nil"/>
          <w:bottom w:val="nil"/>
          <w:right w:val="nil"/>
          <w:between w:val="nil"/>
        </w:pBdr>
        <w:rPr>
          <w:color w:val="000000"/>
          <w:lang w:val="es-ES"/>
        </w:rPr>
      </w:pPr>
      <w:r w:rsidRPr="532CB36C">
        <w:rPr>
          <w:b/>
          <w:bCs/>
          <w:color w:val="000000" w:themeColor="text1"/>
          <w:lang w:val="es-ES"/>
        </w:rPr>
        <w:t>Implicació Clau:</w:t>
      </w:r>
      <w:r w:rsidRPr="532CB36C">
        <w:rPr>
          <w:color w:val="000000" w:themeColor="text1"/>
          <w:lang w:val="es-ES"/>
        </w:rPr>
        <w:t xml:space="preserve"> L'eficiència es mesura per la capacitat de l'enginyer per minimitzar la quantitat de dades llegides i que han de viatjar per la xarxa Jupiter, afectant directament costos i rendiment.</w:t>
      </w:r>
    </w:p>
    <w:p w:rsidR="00E87BB9" w:rsidRDefault="009954A8" w14:paraId="1A57CA79" w14:textId="77777777">
      <w:pPr>
        <w:widowControl w:val="0"/>
        <w:numPr>
          <w:ilvl w:val="0"/>
          <w:numId w:val="19"/>
        </w:numPr>
        <w:pBdr>
          <w:top w:val="nil"/>
          <w:left w:val="nil"/>
          <w:bottom w:val="nil"/>
          <w:right w:val="nil"/>
          <w:between w:val="nil"/>
        </w:pBdr>
        <w:spacing w:before="240"/>
        <w:rPr>
          <w:color w:val="000000"/>
        </w:rPr>
      </w:pPr>
      <w:hyperlink r:id="rId10">
        <w:r w:rsidR="006850E2">
          <w:rPr>
            <w:color w:val="1155CC"/>
            <w:u w:val="single"/>
          </w:rPr>
          <w:t>Documentació Oficial de BigQuery</w:t>
        </w:r>
      </w:hyperlink>
    </w:p>
    <w:p w:rsidR="00E87BB9" w:rsidRDefault="009954A8" w14:paraId="5E798F25" w14:textId="77777777">
      <w:pPr>
        <w:widowControl w:val="0"/>
        <w:numPr>
          <w:ilvl w:val="0"/>
          <w:numId w:val="19"/>
        </w:numPr>
        <w:pBdr>
          <w:top w:val="nil"/>
          <w:left w:val="nil"/>
          <w:bottom w:val="nil"/>
          <w:right w:val="nil"/>
          <w:between w:val="nil"/>
        </w:pBdr>
        <w:rPr>
          <w:color w:val="000000"/>
        </w:rPr>
      </w:pPr>
      <w:hyperlink r:id="rId11">
        <w:r w:rsidR="006850E2">
          <w:rPr>
            <w:color w:val="1155CC"/>
            <w:u w:val="single"/>
          </w:rPr>
          <w:t>Dades a Google Cloud - Guia</w:t>
        </w:r>
      </w:hyperlink>
    </w:p>
    <w:p w:rsidR="00E87BB9" w:rsidRDefault="009954A8" w14:paraId="2C73568F" w14:textId="77777777">
      <w:pPr>
        <w:widowControl w:val="0"/>
        <w:numPr>
          <w:ilvl w:val="0"/>
          <w:numId w:val="19"/>
        </w:numPr>
        <w:spacing w:line="275" w:lineRule="auto"/>
        <w:rPr>
          <w:color w:val="1155CC"/>
        </w:rPr>
      </w:pPr>
      <w:hyperlink r:id="rId12">
        <w:r w:rsidR="006850E2">
          <w:rPr>
            <w:rFonts w:ascii="Google Sans Text" w:hAnsi="Google Sans Text" w:eastAsia="Google Sans Text" w:cs="Google Sans Text"/>
            <w:color w:val="1155CC"/>
            <w:u w:val="single"/>
          </w:rPr>
          <w:t>Descripción general de la arquitectura de la nube</w:t>
        </w:r>
      </w:hyperlink>
    </w:p>
    <w:p w:rsidR="00E87BB9" w:rsidRDefault="009954A8" w14:paraId="27738AA0" w14:textId="77777777">
      <w:pPr>
        <w:widowControl w:val="0"/>
        <w:numPr>
          <w:ilvl w:val="0"/>
          <w:numId w:val="19"/>
        </w:numPr>
        <w:spacing w:line="275" w:lineRule="auto"/>
        <w:rPr>
          <w:color w:val="1155CC"/>
        </w:rPr>
      </w:pPr>
      <w:hyperlink r:id="rId13">
        <w:r w:rsidR="006850E2">
          <w:rPr>
            <w:rFonts w:ascii="Google Sans Text" w:hAnsi="Google Sans Text" w:eastAsia="Google Sans Text" w:cs="Google Sans Text"/>
            <w:color w:val="1155CC"/>
            <w:u w:val="single"/>
          </w:rPr>
          <w:t>Consideraciones de los costos de los servicios en la nube</w:t>
        </w:r>
      </w:hyperlink>
    </w:p>
    <w:p w:rsidR="00E87BB9" w:rsidRDefault="009954A8" w14:paraId="4D79C0EB" w14:textId="77777777">
      <w:pPr>
        <w:widowControl w:val="0"/>
        <w:numPr>
          <w:ilvl w:val="0"/>
          <w:numId w:val="19"/>
        </w:numPr>
        <w:spacing w:after="240" w:line="275" w:lineRule="auto"/>
        <w:rPr>
          <w:color w:val="1155CC"/>
        </w:rPr>
      </w:pPr>
      <w:hyperlink r:id="rId14">
        <w:r w:rsidRPr="53DAA3AD" w:rsidR="006850E2">
          <w:rPr>
            <w:rFonts w:ascii="Google Sans Text" w:hAnsi="Google Sans Text" w:eastAsia="Google Sans Text" w:cs="Google Sans Text"/>
            <w:color w:val="1155CC"/>
            <w:u w:val="single"/>
          </w:rPr>
          <w:t>Introducción a BigQuery</w:t>
        </w:r>
      </w:hyperlink>
    </w:p>
    <w:p w:rsidR="79F4E8EE" w:rsidP="53DAA3AD" w:rsidRDefault="79F4E8EE" w14:paraId="38A794BB" w14:textId="0578599A">
      <w:pPr>
        <w:widowControl w:val="0"/>
        <w:spacing w:after="240" w:line="275" w:lineRule="auto"/>
        <w:rPr>
          <w:b/>
          <w:bCs/>
          <w:color w:val="FF0000"/>
          <w:sz w:val="32"/>
          <w:szCs w:val="32"/>
          <w:lang w:val="es-ES"/>
        </w:rPr>
      </w:pPr>
      <w:r w:rsidRPr="53DAA3AD">
        <w:rPr>
          <w:b/>
          <w:bCs/>
          <w:color w:val="FF0000"/>
          <w:sz w:val="32"/>
          <w:szCs w:val="32"/>
          <w:lang w:val="es-ES"/>
        </w:rPr>
        <w:t>Nota pedagògica</w:t>
      </w:r>
      <w:r w:rsidRPr="53DAA3AD" w:rsidR="5D0E679B">
        <w:rPr>
          <w:b/>
          <w:bCs/>
          <w:color w:val="FF0000"/>
          <w:sz w:val="32"/>
          <w:szCs w:val="32"/>
          <w:lang w:val="es-ES"/>
        </w:rPr>
        <w:t xml:space="preserve">: </w:t>
      </w:r>
    </w:p>
    <w:p w:rsidR="56F54B50" w:rsidP="53DAA3AD" w:rsidRDefault="56F54B50" w14:paraId="5A988DFE" w14:textId="5ACF4D62">
      <w:pPr>
        <w:widowControl w:val="0"/>
        <w:spacing w:after="240" w:line="275" w:lineRule="auto"/>
      </w:pPr>
      <w:r w:rsidRPr="53DAA3AD">
        <w:rPr>
          <w:lang w:val="es-ES"/>
        </w:rPr>
        <w:t xml:space="preserve">Aquest apartat té un </w:t>
      </w:r>
      <w:r w:rsidRPr="53DAA3AD">
        <w:rPr>
          <w:b/>
          <w:bCs/>
          <w:lang w:val="es-ES"/>
        </w:rPr>
        <w:t>caràcter introductori i cultural</w:t>
      </w:r>
      <w:r w:rsidRPr="53DAA3AD">
        <w:rPr>
          <w:lang w:val="es-ES"/>
        </w:rPr>
        <w:t>.</w:t>
      </w:r>
      <w:r>
        <w:br/>
      </w:r>
      <w:r w:rsidRPr="53DAA3AD">
        <w:rPr>
          <w:lang w:val="es-ES"/>
        </w:rPr>
        <w:t xml:space="preserve"> No cal aprofundir-hi en excés ni memoritzar conceptes tècnics.</w:t>
      </w:r>
      <w:r>
        <w:br/>
      </w:r>
      <w:r w:rsidRPr="53DAA3AD">
        <w:rPr>
          <w:lang w:val="es-ES"/>
        </w:rPr>
        <w:t xml:space="preserve"> L’objectiu és adquirir un </w:t>
      </w:r>
      <w:r w:rsidRPr="53DAA3AD">
        <w:rPr>
          <w:b/>
          <w:bCs/>
          <w:lang w:val="es-ES"/>
        </w:rPr>
        <w:t>model mental bàsic</w:t>
      </w:r>
      <w:r w:rsidRPr="53DAA3AD">
        <w:rPr>
          <w:lang w:val="es-ES"/>
        </w:rPr>
        <w:t xml:space="preserve"> per entendre el comportament de BigQuery en els exercicis posteriors.</w:t>
      </w:r>
    </w:p>
    <w:p w:rsidR="56F54B50" w:rsidP="53DAA3AD" w:rsidRDefault="56F54B50" w14:paraId="41C1238E" w14:textId="184F3B4F">
      <w:pPr>
        <w:spacing w:before="240" w:after="240"/>
      </w:pPr>
      <w:r w:rsidRPr="53DAA3AD">
        <w:rPr>
          <w:lang w:val="es-ES"/>
        </w:rPr>
        <w:t>Els conceptes clau que cal retenir són els següents:</w:t>
      </w:r>
    </w:p>
    <w:p w:rsidR="56F54B50" w:rsidP="53DAA3AD" w:rsidRDefault="56F54B50" w14:paraId="02DECC16" w14:textId="0184CAE2">
      <w:pPr>
        <w:pStyle w:val="Prrafodelista"/>
        <w:numPr>
          <w:ilvl w:val="0"/>
          <w:numId w:val="10"/>
        </w:numPr>
        <w:spacing w:before="240" w:after="240"/>
        <w:rPr>
          <w:lang w:val="es-ES"/>
        </w:rPr>
      </w:pPr>
      <w:r w:rsidRPr="53DAA3AD">
        <w:rPr>
          <w:b/>
          <w:bCs/>
          <w:lang w:val="es-ES"/>
        </w:rPr>
        <w:t>BigQuery separa de manera nativa l’emmagatzematge de dades i l’execució de consultes (còmput).</w:t>
      </w:r>
      <w:r>
        <w:br/>
      </w:r>
      <w:r w:rsidRPr="53DAA3AD">
        <w:rPr>
          <w:lang w:val="es-ES"/>
        </w:rPr>
        <w:t xml:space="preserve"> Les dades s’emmagatzemen de forma distribuïda i les consultes s’executen assignant recursos de manera dinàmica només quan cal.</w:t>
      </w:r>
    </w:p>
    <w:p w:rsidR="56F54B50" w:rsidP="53DAA3AD" w:rsidRDefault="56F54B50" w14:paraId="7DB9869F" w14:textId="0DC9A313">
      <w:pPr>
        <w:pStyle w:val="Prrafodelista"/>
        <w:numPr>
          <w:ilvl w:val="0"/>
          <w:numId w:val="10"/>
        </w:numPr>
        <w:spacing w:before="240" w:after="240"/>
        <w:rPr>
          <w:lang w:val="es-ES"/>
        </w:rPr>
      </w:pPr>
      <w:r w:rsidRPr="53DAA3AD">
        <w:rPr>
          <w:b/>
          <w:bCs/>
          <w:lang w:val="es-ES"/>
        </w:rPr>
        <w:t>BigQuery no requereix iniciar ni gestionar servidors.</w:t>
      </w:r>
      <w:r>
        <w:br/>
      </w:r>
      <w:r w:rsidRPr="53DAA3AD">
        <w:rPr>
          <w:lang w:val="es-ES"/>
        </w:rPr>
        <w:t xml:space="preserve"> És un servei </w:t>
      </w:r>
      <w:r w:rsidRPr="53DAA3AD">
        <w:rPr>
          <w:b/>
          <w:bCs/>
          <w:lang w:val="es-ES"/>
        </w:rPr>
        <w:t>serverless</w:t>
      </w:r>
      <w:r w:rsidRPr="53DAA3AD">
        <w:rPr>
          <w:lang w:val="es-ES"/>
        </w:rPr>
        <w:t xml:space="preserve">, de manera que no hi ha temps d’arrencada, manteniment ni </w:t>
      </w:r>
      <w:r w:rsidRPr="53DAA3AD">
        <w:rPr>
          <w:i/>
          <w:iCs/>
          <w:lang w:val="es-ES"/>
        </w:rPr>
        <w:t>tuning</w:t>
      </w:r>
      <w:r w:rsidRPr="53DAA3AD">
        <w:rPr>
          <w:lang w:val="es-ES"/>
        </w:rPr>
        <w:t xml:space="preserve"> d’infraestructura per part de l’usuari.</w:t>
      </w:r>
    </w:p>
    <w:p w:rsidR="56F54B50" w:rsidP="53DAA3AD" w:rsidRDefault="56F54B50" w14:paraId="13F481AF" w14:textId="772AF84B">
      <w:pPr>
        <w:pStyle w:val="Prrafodelista"/>
        <w:numPr>
          <w:ilvl w:val="0"/>
          <w:numId w:val="10"/>
        </w:numPr>
        <w:spacing w:before="240" w:after="240"/>
        <w:rPr>
          <w:lang w:val="es-ES"/>
        </w:rPr>
      </w:pPr>
      <w:r w:rsidRPr="53DAA3AD">
        <w:rPr>
          <w:b/>
          <w:bCs/>
          <w:lang w:val="es-ES"/>
        </w:rPr>
        <w:t>BigQuery funciona com un servei SaaS i es paga per ús.</w:t>
      </w:r>
      <w:r>
        <w:br/>
      </w:r>
      <w:r w:rsidRPr="53DAA3AD">
        <w:rPr>
          <w:lang w:val="es-ES"/>
        </w:rPr>
        <w:t xml:space="preserve"> No es paga per màquines ni per temps actiu, sinó principalment per la </w:t>
      </w:r>
      <w:r w:rsidRPr="53DAA3AD">
        <w:rPr>
          <w:b/>
          <w:bCs/>
          <w:lang w:val="es-ES"/>
        </w:rPr>
        <w:t>quantitat de dades llegides</w:t>
      </w:r>
      <w:r w:rsidRPr="53DAA3AD">
        <w:rPr>
          <w:lang w:val="es-ES"/>
        </w:rPr>
        <w:t xml:space="preserve"> en executar una consulta.</w:t>
      </w:r>
    </w:p>
    <w:p w:rsidR="56F54B50" w:rsidP="53DAA3AD" w:rsidRDefault="56F54B50" w14:paraId="75DF488C" w14:textId="673924DC">
      <w:pPr>
        <w:pStyle w:val="Prrafodelista"/>
        <w:numPr>
          <w:ilvl w:val="0"/>
          <w:numId w:val="10"/>
        </w:numPr>
        <w:spacing w:before="240" w:after="240"/>
        <w:rPr>
          <w:lang w:val="es-ES"/>
        </w:rPr>
      </w:pPr>
      <w:r w:rsidRPr="53DAA3AD">
        <w:rPr>
          <w:b/>
          <w:bCs/>
          <w:lang w:val="es-ES"/>
        </w:rPr>
        <w:t>El cost d’una consulta depèn dels bytes processats, no del nombre de files retornades.</w:t>
      </w:r>
      <w:r>
        <w:br/>
      </w:r>
      <w:r w:rsidRPr="53DAA3AD">
        <w:rPr>
          <w:lang w:val="es-ES"/>
        </w:rPr>
        <w:t xml:space="preserve"> Una consulta que retorna pocs resultats pot ser cara si llegeix moltes dades.</w:t>
      </w:r>
    </w:p>
    <w:p w:rsidR="56F54B50" w:rsidP="53DAA3AD" w:rsidRDefault="56F54B50" w14:paraId="4DFFBE1E" w14:textId="68EAB3DA">
      <w:pPr>
        <w:pStyle w:val="Prrafodelista"/>
        <w:numPr>
          <w:ilvl w:val="0"/>
          <w:numId w:val="10"/>
        </w:numPr>
        <w:spacing w:before="240" w:after="240"/>
        <w:rPr>
          <w:lang w:val="es-ES"/>
        </w:rPr>
      </w:pPr>
      <w:r w:rsidRPr="53DAA3AD">
        <w:rPr>
          <w:b/>
          <w:bCs/>
          <w:lang w:val="es-ES"/>
        </w:rPr>
        <w:t>A diferència de sistemes com MySQL, BigQuery no utilitza índexs definits per l’usuari.</w:t>
      </w:r>
      <w:r>
        <w:br/>
      </w:r>
      <w:r w:rsidRPr="53DAA3AD">
        <w:rPr>
          <w:lang w:val="es-ES"/>
        </w:rPr>
        <w:t xml:space="preserve"> L’optimització es basa en:</w:t>
      </w:r>
    </w:p>
    <w:p w:rsidR="56F54B50" w:rsidP="53DAA3AD" w:rsidRDefault="56F54B50" w14:paraId="16D669F4" w14:textId="5546AECE">
      <w:pPr>
        <w:pStyle w:val="Prrafodelista"/>
        <w:numPr>
          <w:ilvl w:val="1"/>
          <w:numId w:val="10"/>
        </w:numPr>
        <w:spacing w:before="240" w:after="240"/>
        <w:rPr>
          <w:lang w:val="es-ES"/>
        </w:rPr>
      </w:pPr>
      <w:r w:rsidRPr="53DAA3AD">
        <w:rPr>
          <w:lang w:val="es-ES"/>
        </w:rPr>
        <w:t>com s’organitzen les dades (per exemple, particions),</w:t>
      </w:r>
    </w:p>
    <w:p w:rsidR="56F54B50" w:rsidP="53DAA3AD" w:rsidRDefault="56F54B50" w14:paraId="4D957B92" w14:textId="19AC9480">
      <w:pPr>
        <w:pStyle w:val="Prrafodelista"/>
        <w:numPr>
          <w:ilvl w:val="1"/>
          <w:numId w:val="10"/>
        </w:numPr>
        <w:spacing w:before="240" w:after="240"/>
        <w:rPr>
          <w:lang w:val="es-ES"/>
        </w:rPr>
      </w:pPr>
      <w:r w:rsidRPr="53DAA3AD">
        <w:rPr>
          <w:lang w:val="es-ES"/>
        </w:rPr>
        <w:t>i com s’escriuen les consultes SQL.</w:t>
      </w:r>
    </w:p>
    <w:p w:rsidR="56F54B50" w:rsidP="53DAA3AD" w:rsidRDefault="56F54B50" w14:paraId="4AFCE5DB" w14:textId="0BA26D14">
      <w:pPr>
        <w:pStyle w:val="Prrafodelista"/>
        <w:numPr>
          <w:ilvl w:val="0"/>
          <w:numId w:val="10"/>
        </w:numPr>
        <w:spacing w:before="240" w:after="240"/>
        <w:rPr>
          <w:lang w:val="es-ES"/>
        </w:rPr>
      </w:pPr>
      <w:r w:rsidRPr="53DAA3AD">
        <w:rPr>
          <w:b/>
          <w:bCs/>
          <w:lang w:val="es-ES"/>
        </w:rPr>
        <w:t>En entorns cloud poden aparèixer errors inexistents en sistemes locals</w:t>
      </w:r>
      <w:r w:rsidRPr="53DAA3AD">
        <w:rPr>
          <w:lang w:val="es-ES"/>
        </w:rPr>
        <w:t>, com ara:</w:t>
      </w:r>
    </w:p>
    <w:p w:rsidR="56F54B50" w:rsidP="53DAA3AD" w:rsidRDefault="56F54B50" w14:paraId="2A3CB168" w14:textId="772A62AA">
      <w:pPr>
        <w:pStyle w:val="Prrafodelista"/>
        <w:numPr>
          <w:ilvl w:val="1"/>
          <w:numId w:val="10"/>
        </w:numPr>
        <w:spacing w:before="240" w:after="240"/>
        <w:rPr>
          <w:lang w:val="es-ES"/>
        </w:rPr>
      </w:pPr>
      <w:r w:rsidRPr="53DAA3AD">
        <w:rPr>
          <w:lang w:val="es-ES"/>
        </w:rPr>
        <w:t>errors de permisos,</w:t>
      </w:r>
    </w:p>
    <w:p w:rsidR="56F54B50" w:rsidP="53DAA3AD" w:rsidRDefault="56F54B50" w14:paraId="1C18DE4E" w14:textId="6B25C204">
      <w:pPr>
        <w:pStyle w:val="Prrafodelista"/>
        <w:numPr>
          <w:ilvl w:val="1"/>
          <w:numId w:val="10"/>
        </w:numPr>
        <w:spacing w:before="240" w:after="240"/>
        <w:rPr>
          <w:lang w:val="es-ES"/>
        </w:rPr>
      </w:pPr>
      <w:r w:rsidRPr="53DAA3AD">
        <w:rPr>
          <w:lang w:val="es-ES"/>
        </w:rPr>
        <w:t>restriccions per ubicació (regions),</w:t>
      </w:r>
    </w:p>
    <w:p w:rsidR="56F54B50" w:rsidP="53DAA3AD" w:rsidRDefault="56F54B50" w14:paraId="0AD4A513" w14:textId="0864CDAA">
      <w:pPr>
        <w:pStyle w:val="Prrafodelista"/>
        <w:numPr>
          <w:ilvl w:val="1"/>
          <w:numId w:val="10"/>
        </w:numPr>
        <w:spacing w:before="240" w:after="240"/>
        <w:rPr>
          <w:lang w:val="es-ES"/>
        </w:rPr>
      </w:pPr>
      <w:r w:rsidRPr="53DAA3AD">
        <w:rPr>
          <w:lang w:val="es-ES"/>
        </w:rPr>
        <w:t>limitacions de cost o quota.</w:t>
      </w:r>
    </w:p>
    <w:p w:rsidR="56F54B50" w:rsidP="53DAA3AD" w:rsidRDefault="56F54B50" w14:paraId="6D3BC3C6" w14:textId="304D634E">
      <w:pPr>
        <w:spacing w:before="240" w:after="240"/>
      </w:pPr>
      <w:r w:rsidRPr="53DAA3AD">
        <w:rPr>
          <w:lang w:val="es-ES"/>
        </w:rPr>
        <w:t>Aquests conceptes serviran per entendre:</w:t>
      </w:r>
    </w:p>
    <w:p w:rsidR="56F54B50" w:rsidP="53DAA3AD" w:rsidRDefault="56F54B50" w14:paraId="179639E9" w14:textId="669BC26E">
      <w:pPr>
        <w:pStyle w:val="Prrafodelista"/>
        <w:numPr>
          <w:ilvl w:val="0"/>
          <w:numId w:val="9"/>
        </w:numPr>
        <w:spacing w:before="240" w:after="240"/>
        <w:rPr>
          <w:lang w:val="es-ES"/>
        </w:rPr>
      </w:pPr>
      <w:r w:rsidRPr="53DAA3AD">
        <w:rPr>
          <w:lang w:val="es-ES"/>
        </w:rPr>
        <w:t>per què una consulta pot ser lenta o cara,</w:t>
      </w:r>
    </w:p>
    <w:p w:rsidR="56F54B50" w:rsidP="53DAA3AD" w:rsidRDefault="56F54B50" w14:paraId="20CDA6D5" w14:textId="6F1D014C">
      <w:pPr>
        <w:pStyle w:val="Prrafodelista"/>
        <w:numPr>
          <w:ilvl w:val="0"/>
          <w:numId w:val="9"/>
        </w:numPr>
        <w:spacing w:before="240" w:after="240"/>
        <w:rPr>
          <w:lang w:val="es-ES"/>
        </w:rPr>
      </w:pPr>
      <w:r w:rsidRPr="53DAA3AD">
        <w:rPr>
          <w:lang w:val="es-ES"/>
        </w:rPr>
        <w:t>per què algunes operacions estan restringides,</w:t>
      </w:r>
    </w:p>
    <w:p w:rsidR="56F54B50" w:rsidP="53DAA3AD" w:rsidRDefault="56F54B50" w14:paraId="50536E2F" w14:textId="5CCB4C97">
      <w:pPr>
        <w:pStyle w:val="Prrafodelista"/>
        <w:numPr>
          <w:ilvl w:val="0"/>
          <w:numId w:val="9"/>
        </w:numPr>
        <w:spacing w:before="240" w:after="240"/>
        <w:rPr>
          <w:lang w:val="es-ES"/>
        </w:rPr>
      </w:pPr>
      <w:r w:rsidRPr="53DAA3AD">
        <w:rPr>
          <w:lang w:val="es-ES"/>
        </w:rPr>
        <w:t>i per què determinades bones pràctiques són necessàries en BigQuery.</w:t>
      </w:r>
    </w:p>
    <w:p w:rsidR="53DAA3AD" w:rsidP="53DAA3AD" w:rsidRDefault="53DAA3AD" w14:paraId="62B0A2A0" w14:textId="20884C28">
      <w:pPr>
        <w:widowControl w:val="0"/>
        <w:spacing w:after="240" w:line="275" w:lineRule="auto"/>
        <w:rPr>
          <w:b/>
          <w:bCs/>
          <w:color w:val="FF0000"/>
        </w:rPr>
      </w:pPr>
    </w:p>
    <w:p w:rsidR="00E87BB9" w:rsidP="532CB36C" w:rsidRDefault="006850E2" w14:paraId="7CFBF3BE" w14:textId="77777777">
      <w:pPr>
        <w:pStyle w:val="Ttulo2"/>
        <w:widowControl w:val="0"/>
        <w:rPr>
          <w:lang w:val="es-ES"/>
        </w:rPr>
      </w:pPr>
      <w:bookmarkStart w:name="_po662k8rt64j" w:id="3"/>
      <w:bookmarkEnd w:id="3"/>
      <w:r w:rsidRPr="532CB36C">
        <w:rPr>
          <w:lang w:val="es-ES"/>
        </w:rPr>
        <w:lastRenderedPageBreak/>
        <w:t>2.2. Jerarquia de Recursos i Governança al Núvol</w:t>
      </w:r>
    </w:p>
    <w:p w:rsidR="00E87BB9" w:rsidRDefault="00E87BB9" w14:paraId="02EB378F" w14:textId="77777777">
      <w:pPr>
        <w:widowControl w:val="0"/>
        <w:pBdr>
          <w:top w:val="nil"/>
          <w:left w:val="nil"/>
          <w:bottom w:val="nil"/>
          <w:right w:val="nil"/>
          <w:between w:val="nil"/>
        </w:pBdr>
        <w:spacing w:before="240" w:after="240"/>
        <w:ind w:left="720" w:hanging="360"/>
        <w:rPr>
          <w:color w:val="000000"/>
        </w:rPr>
      </w:pPr>
    </w:p>
    <w:p w:rsidR="00E87BB9" w:rsidP="532CB36C" w:rsidRDefault="006850E2" w14:paraId="118091CE"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La gestió de recursos a Google Cloud és un arbre jeràrquic essencial per a l'herència de polítiques de seguretat (IAM) i facturació:</w:t>
      </w:r>
    </w:p>
    <w:p w:rsidR="00E87BB9" w:rsidP="532CB36C" w:rsidRDefault="006850E2" w14:paraId="0707BBD4" w14:textId="77777777">
      <w:pPr>
        <w:widowControl w:val="0"/>
        <w:numPr>
          <w:ilvl w:val="0"/>
          <w:numId w:val="47"/>
        </w:numPr>
        <w:pBdr>
          <w:top w:val="nil"/>
          <w:left w:val="nil"/>
          <w:bottom w:val="nil"/>
          <w:right w:val="nil"/>
          <w:between w:val="nil"/>
        </w:pBdr>
        <w:spacing w:before="240"/>
        <w:rPr>
          <w:color w:val="000000"/>
          <w:lang w:val="es-ES"/>
        </w:rPr>
      </w:pPr>
      <w:r w:rsidRPr="532CB36C">
        <w:rPr>
          <w:b/>
          <w:bCs/>
          <w:color w:val="000000" w:themeColor="text1"/>
          <w:lang w:val="es-ES"/>
        </w:rPr>
        <w:t>Organització:</w:t>
      </w:r>
      <w:r w:rsidRPr="532CB36C">
        <w:rPr>
          <w:color w:val="000000" w:themeColor="text1"/>
          <w:lang w:val="es-ES"/>
        </w:rPr>
        <w:t xml:space="preserve"> Node arrel (empresa).</w:t>
      </w:r>
    </w:p>
    <w:p w:rsidR="00E87BB9" w:rsidP="532CB36C" w:rsidRDefault="006850E2" w14:paraId="6845D76D" w14:textId="77777777">
      <w:pPr>
        <w:widowControl w:val="0"/>
        <w:numPr>
          <w:ilvl w:val="0"/>
          <w:numId w:val="47"/>
        </w:numPr>
        <w:pBdr>
          <w:top w:val="nil"/>
          <w:left w:val="nil"/>
          <w:bottom w:val="nil"/>
          <w:right w:val="nil"/>
          <w:between w:val="nil"/>
        </w:pBdr>
        <w:rPr>
          <w:color w:val="000000"/>
          <w:lang w:val="es-ES"/>
        </w:rPr>
      </w:pPr>
      <w:r w:rsidRPr="532CB36C">
        <w:rPr>
          <w:b/>
          <w:bCs/>
          <w:color w:val="000000" w:themeColor="text1"/>
          <w:lang w:val="es-ES"/>
        </w:rPr>
        <w:t>Carpetes:</w:t>
      </w:r>
      <w:r w:rsidRPr="532CB36C">
        <w:rPr>
          <w:color w:val="000000" w:themeColor="text1"/>
          <w:lang w:val="es-ES"/>
        </w:rPr>
        <w:t xml:space="preserve"> Agrupació lògica de projectes.</w:t>
      </w:r>
    </w:p>
    <w:p w:rsidR="00E87BB9" w:rsidP="532CB36C" w:rsidRDefault="006850E2" w14:paraId="315301ED" w14:textId="77777777">
      <w:pPr>
        <w:widowControl w:val="0"/>
        <w:numPr>
          <w:ilvl w:val="0"/>
          <w:numId w:val="47"/>
        </w:numPr>
        <w:pBdr>
          <w:top w:val="nil"/>
          <w:left w:val="nil"/>
          <w:bottom w:val="nil"/>
          <w:right w:val="nil"/>
          <w:between w:val="nil"/>
        </w:pBdr>
        <w:rPr>
          <w:color w:val="000000"/>
          <w:lang w:val="es-ES"/>
        </w:rPr>
      </w:pPr>
      <w:r w:rsidRPr="532CB36C">
        <w:rPr>
          <w:b/>
          <w:bCs/>
          <w:color w:val="000000" w:themeColor="text1"/>
          <w:lang w:val="es-ES"/>
        </w:rPr>
        <w:t>Projectes:</w:t>
      </w:r>
      <w:r w:rsidRPr="532CB36C">
        <w:rPr>
          <w:color w:val="000000" w:themeColor="text1"/>
          <w:lang w:val="es-ES"/>
        </w:rPr>
        <w:t xml:space="preserve"> La unitat atòmica de </w:t>
      </w:r>
      <w:r w:rsidRPr="532CB36C">
        <w:rPr>
          <w:b/>
          <w:bCs/>
          <w:color w:val="000000" w:themeColor="text1"/>
          <w:lang w:val="es-ES"/>
        </w:rPr>
        <w:t>facturació</w:t>
      </w:r>
      <w:r w:rsidRPr="532CB36C">
        <w:rPr>
          <w:color w:val="000000" w:themeColor="text1"/>
          <w:lang w:val="es-ES"/>
        </w:rPr>
        <w:t xml:space="preserve"> i confiança (ex: </w:t>
      </w:r>
      <w:r w:rsidRPr="532CB36C">
        <w:rPr>
          <w:rFonts w:ascii="Roboto Mono" w:hAnsi="Roboto Mono" w:eastAsia="Roboto Mono" w:cs="Roboto Mono"/>
          <w:color w:val="188038"/>
          <w:lang w:val="es-ES"/>
        </w:rPr>
        <w:t>sprint3-analytics-[el-teu-nom]</w:t>
      </w:r>
      <w:r w:rsidRPr="532CB36C">
        <w:rPr>
          <w:color w:val="000000" w:themeColor="text1"/>
          <w:lang w:val="es-ES"/>
        </w:rPr>
        <w:t>).</w:t>
      </w:r>
    </w:p>
    <w:p w:rsidR="00E87BB9" w:rsidP="532CB36C" w:rsidRDefault="006850E2" w14:paraId="797521F0" w14:textId="77777777">
      <w:pPr>
        <w:widowControl w:val="0"/>
        <w:numPr>
          <w:ilvl w:val="0"/>
          <w:numId w:val="47"/>
        </w:numPr>
        <w:pBdr>
          <w:top w:val="nil"/>
          <w:left w:val="nil"/>
          <w:bottom w:val="nil"/>
          <w:right w:val="nil"/>
          <w:between w:val="nil"/>
        </w:pBdr>
        <w:spacing w:after="240"/>
        <w:rPr>
          <w:color w:val="000000"/>
          <w:lang w:val="es-ES"/>
        </w:rPr>
      </w:pPr>
      <w:r w:rsidRPr="532CB36C">
        <w:rPr>
          <w:b/>
          <w:bCs/>
          <w:color w:val="000000" w:themeColor="text1"/>
          <w:lang w:val="es-ES"/>
        </w:rPr>
        <w:t>Recursos:</w:t>
      </w:r>
      <w:r w:rsidRPr="532CB36C">
        <w:rPr>
          <w:color w:val="000000" w:themeColor="text1"/>
          <w:lang w:val="es-ES"/>
        </w:rPr>
        <w:t xml:space="preserve"> Entitats com Datasets, Taules i Vistes, que resideixen dins dels Projectes.</w:t>
      </w:r>
    </w:p>
    <w:p w:rsidR="00E87BB9" w:rsidP="532CB36C" w:rsidRDefault="006850E2" w14:paraId="4FDF9D45" w14:textId="77777777">
      <w:pPr>
        <w:widowControl w:val="0"/>
        <w:pBdr>
          <w:top w:val="nil"/>
          <w:left w:val="nil"/>
          <w:bottom w:val="nil"/>
          <w:right w:val="nil"/>
          <w:between w:val="nil"/>
        </w:pBdr>
        <w:rPr>
          <w:color w:val="000000"/>
          <w:lang w:val="es-ES"/>
        </w:rPr>
      </w:pPr>
      <w:r w:rsidRPr="532CB36C">
        <w:rPr>
          <w:b/>
          <w:bCs/>
          <w:color w:val="000000" w:themeColor="text1"/>
          <w:lang w:val="es-ES"/>
        </w:rPr>
        <w:t>Gestió d'Identitat i Accés (IAM):</w:t>
      </w:r>
      <w:r w:rsidRPr="532CB36C">
        <w:rPr>
          <w:color w:val="000000" w:themeColor="text1"/>
          <w:lang w:val="es-ES"/>
        </w:rPr>
        <w:t xml:space="preserve"> S'aplica el principi de mínim privilegi. Un rol de </w:t>
      </w:r>
      <w:r w:rsidRPr="532CB36C">
        <w:rPr>
          <w:i/>
          <w:iCs/>
          <w:color w:val="000000" w:themeColor="text1"/>
          <w:lang w:val="es-ES"/>
        </w:rPr>
        <w:t>BigQuery Data Editor</w:t>
      </w:r>
      <w:r w:rsidRPr="532CB36C">
        <w:rPr>
          <w:color w:val="000000" w:themeColor="text1"/>
          <w:lang w:val="es-ES"/>
        </w:rPr>
        <w:t xml:space="preserve"> a nivell de projecte és el mínim comú per al desenvolupament.</w:t>
      </w:r>
    </w:p>
    <w:p w:rsidR="00E87BB9" w:rsidRDefault="009954A8" w14:paraId="36946E95" w14:textId="77777777">
      <w:pPr>
        <w:widowControl w:val="0"/>
        <w:numPr>
          <w:ilvl w:val="0"/>
          <w:numId w:val="18"/>
        </w:numPr>
        <w:pBdr>
          <w:top w:val="nil"/>
          <w:left w:val="nil"/>
          <w:bottom w:val="nil"/>
          <w:right w:val="nil"/>
          <w:between w:val="nil"/>
        </w:pBdr>
        <w:spacing w:before="240"/>
        <w:rPr>
          <w:color w:val="000000"/>
        </w:rPr>
      </w:pPr>
      <w:hyperlink r:id="rId15">
        <w:r w:rsidR="006850E2">
          <w:rPr>
            <w:color w:val="1155CC"/>
            <w:u w:val="single"/>
          </w:rPr>
          <w:t>Administració de recursos</w:t>
        </w:r>
      </w:hyperlink>
    </w:p>
    <w:p w:rsidR="00E87BB9" w:rsidRDefault="009954A8" w14:paraId="53E69C93" w14:textId="77777777">
      <w:pPr>
        <w:widowControl w:val="0"/>
        <w:numPr>
          <w:ilvl w:val="0"/>
          <w:numId w:val="18"/>
        </w:numPr>
        <w:pBdr>
          <w:top w:val="nil"/>
          <w:left w:val="nil"/>
          <w:bottom w:val="nil"/>
          <w:right w:val="nil"/>
          <w:between w:val="nil"/>
        </w:pBdr>
        <w:rPr>
          <w:color w:val="000000"/>
        </w:rPr>
      </w:pPr>
      <w:hyperlink r:id="rId16">
        <w:r w:rsidR="006850E2">
          <w:rPr>
            <w:color w:val="1155CC"/>
            <w:u w:val="single"/>
          </w:rPr>
          <w:t>Organitzar recursos de BigQuery</w:t>
        </w:r>
      </w:hyperlink>
    </w:p>
    <w:p w:rsidR="00E87BB9" w:rsidRDefault="009954A8" w14:paraId="566D0433" w14:textId="77777777">
      <w:pPr>
        <w:widowControl w:val="0"/>
        <w:numPr>
          <w:ilvl w:val="0"/>
          <w:numId w:val="18"/>
        </w:numPr>
        <w:spacing w:line="275" w:lineRule="auto"/>
        <w:rPr>
          <w:color w:val="1155CC"/>
        </w:rPr>
      </w:pPr>
      <w:hyperlink w:anchor="setup" r:id="rId17">
        <w:r w:rsidR="006850E2">
          <w:rPr>
            <w:rFonts w:ascii="Google Sans Text" w:hAnsi="Google Sans Text" w:eastAsia="Google Sans Text" w:cs="Google Sans Text"/>
            <w:color w:val="1155CC"/>
            <w:u w:val="single"/>
          </w:rPr>
          <w:t>Habilita la zona de pruebas de BigQuery</w:t>
        </w:r>
      </w:hyperlink>
    </w:p>
    <w:p w:rsidR="00E87BB9" w:rsidRDefault="009954A8" w14:paraId="58F0C3BE" w14:textId="77777777">
      <w:pPr>
        <w:widowControl w:val="0"/>
        <w:numPr>
          <w:ilvl w:val="0"/>
          <w:numId w:val="18"/>
        </w:numPr>
        <w:spacing w:line="275" w:lineRule="auto"/>
        <w:rPr>
          <w:color w:val="1155CC"/>
        </w:rPr>
      </w:pPr>
      <w:hyperlink r:id="rId18">
        <w:r w:rsidR="006850E2">
          <w:rPr>
            <w:rFonts w:ascii="Google Sans Text" w:hAnsi="Google Sans Text" w:eastAsia="Google Sans Text" w:cs="Google Sans Text"/>
            <w:color w:val="1155CC"/>
            <w:u w:val="single"/>
          </w:rPr>
          <w:t>Utilizar la jerarquía de recursos para el control de acceso</w:t>
        </w:r>
      </w:hyperlink>
    </w:p>
    <w:p w:rsidR="00E87BB9" w:rsidRDefault="009954A8" w14:paraId="712A7B80" w14:textId="77777777">
      <w:pPr>
        <w:widowControl w:val="0"/>
        <w:numPr>
          <w:ilvl w:val="0"/>
          <w:numId w:val="18"/>
        </w:numPr>
        <w:spacing w:line="275" w:lineRule="auto"/>
        <w:rPr>
          <w:color w:val="1155CC"/>
        </w:rPr>
      </w:pPr>
      <w:hyperlink r:id="rId19">
        <w:r w:rsidR="006850E2">
          <w:rPr>
            <w:rFonts w:ascii="Google Sans Text" w:hAnsi="Google Sans Text" w:eastAsia="Google Sans Text" w:cs="Google Sans Text"/>
            <w:color w:val="1155CC"/>
            <w:u w:val="single"/>
          </w:rPr>
          <w:t>Control_de_Acceso_con_Jerarquía</w:t>
        </w:r>
      </w:hyperlink>
    </w:p>
    <w:p w:rsidR="00E87BB9" w:rsidRDefault="009954A8" w14:paraId="5FA68EB2" w14:textId="77777777">
      <w:pPr>
        <w:widowControl w:val="0"/>
        <w:numPr>
          <w:ilvl w:val="0"/>
          <w:numId w:val="18"/>
        </w:numPr>
        <w:spacing w:after="240" w:line="275" w:lineRule="auto"/>
        <w:rPr>
          <w:color w:val="1155CC"/>
        </w:rPr>
      </w:pPr>
      <w:hyperlink r:id="rId20">
        <w:r w:rsidRPr="53DAA3AD" w:rsidR="006850E2">
          <w:rPr>
            <w:rFonts w:ascii="Google Sans Text" w:hAnsi="Google Sans Text" w:eastAsia="Google Sans Text" w:cs="Google Sans Text"/>
            <w:color w:val="1155CC"/>
            <w:u w:val="single"/>
          </w:rPr>
          <w:t>Google_Cloud_Geografía_y_BigQuery_Estrategia</w:t>
        </w:r>
      </w:hyperlink>
    </w:p>
    <w:p w:rsidR="1294384E" w:rsidP="53DAA3AD" w:rsidRDefault="1294384E" w14:paraId="68AF70FD" w14:textId="7E16928C">
      <w:pPr>
        <w:widowControl w:val="0"/>
        <w:spacing w:after="240" w:line="275" w:lineRule="auto"/>
        <w:rPr>
          <w:b/>
          <w:bCs/>
          <w:sz w:val="32"/>
          <w:szCs w:val="32"/>
        </w:rPr>
      </w:pPr>
      <w:r w:rsidRPr="53DAA3AD">
        <w:rPr>
          <w:b/>
          <w:bCs/>
          <w:color w:val="FF0000"/>
          <w:sz w:val="32"/>
          <w:szCs w:val="32"/>
          <w:lang w:val="es-ES"/>
        </w:rPr>
        <w:t>Nota pedagògica:</w:t>
      </w:r>
    </w:p>
    <w:p w:rsidR="1294384E" w:rsidP="53DAA3AD" w:rsidRDefault="1294384E" w14:paraId="156B75C8" w14:textId="2DFC0208">
      <w:pPr>
        <w:spacing w:before="240" w:after="240"/>
      </w:pPr>
      <w:r w:rsidRPr="53DAA3AD">
        <w:rPr>
          <w:lang w:val="es-ES"/>
        </w:rPr>
        <w:t xml:space="preserve">Aquest apartat té un </w:t>
      </w:r>
      <w:r w:rsidRPr="53DAA3AD">
        <w:rPr>
          <w:b/>
          <w:bCs/>
          <w:lang w:val="es-ES"/>
        </w:rPr>
        <w:t>objectiu funcional</w:t>
      </w:r>
      <w:r w:rsidRPr="53DAA3AD">
        <w:rPr>
          <w:lang w:val="es-ES"/>
        </w:rPr>
        <w:t>, no arquitectònic.</w:t>
      </w:r>
      <w:r>
        <w:br/>
      </w:r>
      <w:r w:rsidRPr="53DAA3AD">
        <w:rPr>
          <w:lang w:val="es-ES"/>
        </w:rPr>
        <w:t xml:space="preserve"> No es tracta de memoritzar l’estructura de Google Cloud, sinó d’entendre </w:t>
      </w:r>
      <w:r w:rsidRPr="53DAA3AD">
        <w:rPr>
          <w:b/>
          <w:bCs/>
          <w:lang w:val="es-ES"/>
        </w:rPr>
        <w:t>per què pots veure, consultar o no modificar determinades dades</w:t>
      </w:r>
      <w:r w:rsidRPr="53DAA3AD">
        <w:rPr>
          <w:lang w:val="es-ES"/>
        </w:rPr>
        <w:t xml:space="preserve">, i </w:t>
      </w:r>
      <w:r w:rsidRPr="53DAA3AD">
        <w:rPr>
          <w:b/>
          <w:bCs/>
          <w:lang w:val="es-ES"/>
        </w:rPr>
        <w:t>com s’imputa el cost de les consultes</w:t>
      </w:r>
      <w:r w:rsidRPr="53DAA3AD">
        <w:rPr>
          <w:lang w:val="es-ES"/>
        </w:rPr>
        <w:t xml:space="preserve"> en BigQuery.</w:t>
      </w:r>
    </w:p>
    <w:p w:rsidR="53DAA3AD" w:rsidRDefault="53DAA3AD" w14:paraId="4B4A88DD" w14:textId="1C8767FD"/>
    <w:p w:rsidR="1294384E" w:rsidP="53DAA3AD" w:rsidRDefault="1294384E" w14:paraId="5406DAEF" w14:textId="25FF389E">
      <w:pPr>
        <w:pStyle w:val="Ttulo2"/>
        <w:spacing w:before="299" w:after="299"/>
        <w:rPr>
          <w:b/>
          <w:bCs/>
          <w:sz w:val="24"/>
          <w:szCs w:val="24"/>
          <w:lang w:val="es-ES"/>
        </w:rPr>
      </w:pPr>
      <w:r w:rsidRPr="53DAA3AD">
        <w:rPr>
          <w:b/>
          <w:bCs/>
          <w:sz w:val="24"/>
          <w:szCs w:val="24"/>
          <w:lang w:val="es-ES"/>
        </w:rPr>
        <w:t>Jerarquia de recursos a Google Cloud (ús pràctic en BigQuery)</w:t>
      </w:r>
    </w:p>
    <w:p w:rsidR="1294384E" w:rsidP="53DAA3AD" w:rsidRDefault="1294384E" w14:paraId="24DBDA73" w14:textId="3E9DC599">
      <w:pPr>
        <w:spacing w:before="240" w:after="240"/>
      </w:pPr>
      <w:r w:rsidRPr="53DAA3AD">
        <w:rPr>
          <w:lang w:val="es-ES"/>
        </w:rPr>
        <w:t xml:space="preserve">Els recursos a Google Cloud s’organitzen de manera jeràrquica. Aquesta jerarquia determina </w:t>
      </w:r>
      <w:r w:rsidRPr="53DAA3AD">
        <w:rPr>
          <w:b/>
          <w:bCs/>
          <w:lang w:val="es-ES"/>
        </w:rPr>
        <w:t>els permisos</w:t>
      </w:r>
      <w:r w:rsidRPr="53DAA3AD">
        <w:rPr>
          <w:lang w:val="es-ES"/>
        </w:rPr>
        <w:t xml:space="preserve">, </w:t>
      </w:r>
      <w:r w:rsidRPr="53DAA3AD">
        <w:rPr>
          <w:b/>
          <w:bCs/>
          <w:lang w:val="es-ES"/>
        </w:rPr>
        <w:t>la facturació</w:t>
      </w:r>
      <w:r w:rsidRPr="53DAA3AD">
        <w:rPr>
          <w:lang w:val="es-ES"/>
        </w:rPr>
        <w:t xml:space="preserve"> i </w:t>
      </w:r>
      <w:r w:rsidRPr="53DAA3AD">
        <w:rPr>
          <w:b/>
          <w:bCs/>
          <w:lang w:val="es-ES"/>
        </w:rPr>
        <w:t>la visibilitat</w:t>
      </w:r>
      <w:r w:rsidRPr="53DAA3AD">
        <w:rPr>
          <w:lang w:val="es-ES"/>
        </w:rPr>
        <w:t xml:space="preserve"> dels recursos.</w:t>
      </w:r>
    </w:p>
    <w:p w:rsidR="1294384E" w:rsidP="53DAA3AD" w:rsidRDefault="1294384E" w14:paraId="1AC4D347" w14:textId="091BDAD1">
      <w:pPr>
        <w:spacing w:before="240" w:after="240"/>
      </w:pPr>
      <w:r w:rsidRPr="53DAA3AD">
        <w:rPr>
          <w:lang w:val="es-ES"/>
        </w:rPr>
        <w:t>Els nivells rellevants per a aquest sprint són:</w:t>
      </w:r>
    </w:p>
    <w:p w:rsidR="1294384E" w:rsidP="53DAA3AD" w:rsidRDefault="1294384E" w14:paraId="059D405F" w14:textId="09B9BC08">
      <w:pPr>
        <w:pStyle w:val="Ttulo3"/>
        <w:spacing w:before="281" w:after="281"/>
        <w:rPr>
          <w:b/>
          <w:bCs/>
          <w:lang w:val="es-ES"/>
        </w:rPr>
      </w:pPr>
      <w:r w:rsidRPr="53DAA3AD">
        <w:rPr>
          <w:b/>
          <w:bCs/>
          <w:lang w:val="es-ES"/>
        </w:rPr>
        <w:t xml:space="preserve">🔹 </w:t>
      </w:r>
      <w:r w:rsidRPr="53DAA3AD">
        <w:rPr>
          <w:b/>
          <w:bCs/>
          <w:sz w:val="24"/>
          <w:szCs w:val="24"/>
          <w:lang w:val="es-ES"/>
        </w:rPr>
        <w:t>Projecte</w:t>
      </w:r>
    </w:p>
    <w:p w:rsidR="1294384E" w:rsidP="53DAA3AD" w:rsidRDefault="1294384E" w14:paraId="39002994" w14:textId="3CAAA799">
      <w:pPr>
        <w:pStyle w:val="Prrafodelista"/>
        <w:numPr>
          <w:ilvl w:val="0"/>
          <w:numId w:val="8"/>
        </w:numPr>
        <w:spacing w:before="240" w:after="240"/>
        <w:rPr>
          <w:lang w:val="es-ES"/>
        </w:rPr>
      </w:pPr>
      <w:r w:rsidRPr="53DAA3AD">
        <w:rPr>
          <w:lang w:val="es-ES"/>
        </w:rPr>
        <w:t xml:space="preserve">És la </w:t>
      </w:r>
      <w:r w:rsidRPr="53DAA3AD">
        <w:rPr>
          <w:b/>
          <w:bCs/>
          <w:lang w:val="es-ES"/>
        </w:rPr>
        <w:t>unitat bàsica de facturació</w:t>
      </w:r>
      <w:r w:rsidRPr="53DAA3AD">
        <w:rPr>
          <w:lang w:val="es-ES"/>
        </w:rPr>
        <w:t>: tots els costos de BigQuery s’imputen a un projecte.</w:t>
      </w:r>
    </w:p>
    <w:p w:rsidR="1294384E" w:rsidP="53DAA3AD" w:rsidRDefault="1294384E" w14:paraId="0EF5955A" w14:textId="2353D3CE">
      <w:pPr>
        <w:pStyle w:val="Prrafodelista"/>
        <w:numPr>
          <w:ilvl w:val="0"/>
          <w:numId w:val="8"/>
        </w:numPr>
        <w:spacing w:before="240" w:after="240"/>
        <w:rPr>
          <w:lang w:val="es-ES"/>
        </w:rPr>
      </w:pPr>
      <w:r w:rsidRPr="53DAA3AD">
        <w:rPr>
          <w:lang w:val="es-ES"/>
        </w:rPr>
        <w:t xml:space="preserve">Defineix un </w:t>
      </w:r>
      <w:r w:rsidRPr="53DAA3AD">
        <w:rPr>
          <w:b/>
          <w:bCs/>
          <w:lang w:val="es-ES"/>
        </w:rPr>
        <w:t>límit de confiança i permisos</w:t>
      </w:r>
      <w:r w:rsidRPr="53DAA3AD">
        <w:rPr>
          <w:lang w:val="es-ES"/>
        </w:rPr>
        <w:t>.</w:t>
      </w:r>
    </w:p>
    <w:p w:rsidR="1294384E" w:rsidP="53DAA3AD" w:rsidRDefault="1294384E" w14:paraId="32B3D28F" w14:textId="5F69662C">
      <w:pPr>
        <w:pStyle w:val="Prrafodelista"/>
        <w:numPr>
          <w:ilvl w:val="0"/>
          <w:numId w:val="8"/>
        </w:numPr>
        <w:spacing w:before="240" w:after="240"/>
        <w:rPr>
          <w:lang w:val="es-ES"/>
        </w:rPr>
      </w:pPr>
      <w:r w:rsidRPr="53DAA3AD">
        <w:rPr>
          <w:lang w:val="es-ES"/>
        </w:rPr>
        <w:t xml:space="preserve">Exemple: </w:t>
      </w:r>
      <w:r w:rsidRPr="53DAA3AD">
        <w:rPr>
          <w:rFonts w:ascii="Consolas" w:hAnsi="Consolas" w:eastAsia="Consolas" w:cs="Consolas"/>
          <w:lang w:val="es-ES"/>
        </w:rPr>
        <w:t>sprint3-analytics-nom-alumne</w:t>
      </w:r>
      <w:r w:rsidRPr="53DAA3AD">
        <w:rPr>
          <w:lang w:val="es-ES"/>
        </w:rPr>
        <w:t>.</w:t>
      </w:r>
    </w:p>
    <w:p w:rsidR="1294384E" w:rsidP="53DAA3AD" w:rsidRDefault="1294384E" w14:paraId="4BA04533" w14:textId="64E18605">
      <w:pPr>
        <w:spacing w:before="240" w:after="240"/>
      </w:pPr>
      <w:r w:rsidRPr="53DAA3AD">
        <w:rPr>
          <w:lang w:val="es-ES"/>
        </w:rPr>
        <w:lastRenderedPageBreak/>
        <w:t xml:space="preserve">👉 Si executes una consulta, el cost sempre es carrega </w:t>
      </w:r>
      <w:r w:rsidRPr="53DAA3AD">
        <w:rPr>
          <w:b/>
          <w:bCs/>
          <w:lang w:val="es-ES"/>
        </w:rPr>
        <w:t>al projecte actiu</w:t>
      </w:r>
      <w:r w:rsidRPr="53DAA3AD">
        <w:rPr>
          <w:lang w:val="es-ES"/>
        </w:rPr>
        <w:t>, independentment d’on resideixin les dades.</w:t>
      </w:r>
    </w:p>
    <w:p w:rsidR="1294384E" w:rsidP="53DAA3AD" w:rsidRDefault="1294384E" w14:paraId="28616BBD" w14:textId="57ECCC6B">
      <w:pPr>
        <w:pStyle w:val="Ttulo3"/>
        <w:spacing w:before="281" w:after="281"/>
        <w:rPr>
          <w:b/>
          <w:bCs/>
          <w:lang w:val="es-ES"/>
        </w:rPr>
      </w:pPr>
      <w:r w:rsidRPr="53DAA3AD">
        <w:rPr>
          <w:b/>
          <w:bCs/>
          <w:lang w:val="es-ES"/>
        </w:rPr>
        <w:t xml:space="preserve">🔹 </w:t>
      </w:r>
      <w:r w:rsidRPr="53DAA3AD">
        <w:rPr>
          <w:b/>
          <w:bCs/>
          <w:sz w:val="24"/>
          <w:szCs w:val="24"/>
          <w:lang w:val="es-ES"/>
        </w:rPr>
        <w:t>Dataset</w:t>
      </w:r>
    </w:p>
    <w:p w:rsidR="1294384E" w:rsidP="53DAA3AD" w:rsidRDefault="1294384E" w14:paraId="7A843571" w14:textId="06112A6F">
      <w:pPr>
        <w:pStyle w:val="Prrafodelista"/>
        <w:numPr>
          <w:ilvl w:val="0"/>
          <w:numId w:val="7"/>
        </w:numPr>
        <w:spacing w:before="240" w:after="240"/>
        <w:rPr>
          <w:lang w:val="es-ES"/>
        </w:rPr>
      </w:pPr>
      <w:r w:rsidRPr="53DAA3AD">
        <w:rPr>
          <w:lang w:val="es-ES"/>
        </w:rPr>
        <w:t xml:space="preserve">Conté </w:t>
      </w:r>
      <w:r w:rsidRPr="53DAA3AD">
        <w:rPr>
          <w:b/>
          <w:bCs/>
          <w:lang w:val="es-ES"/>
        </w:rPr>
        <w:t>taules i vistes</w:t>
      </w:r>
      <w:r w:rsidRPr="53DAA3AD">
        <w:rPr>
          <w:lang w:val="es-ES"/>
        </w:rPr>
        <w:t>.</w:t>
      </w:r>
    </w:p>
    <w:p w:rsidR="1294384E" w:rsidP="53DAA3AD" w:rsidRDefault="1294384E" w14:paraId="5635FECA" w14:textId="6EEAB405">
      <w:pPr>
        <w:pStyle w:val="Prrafodelista"/>
        <w:numPr>
          <w:ilvl w:val="0"/>
          <w:numId w:val="7"/>
        </w:numPr>
        <w:spacing w:before="240" w:after="240"/>
        <w:rPr>
          <w:lang w:val="es-ES"/>
        </w:rPr>
      </w:pPr>
      <w:r w:rsidRPr="53DAA3AD">
        <w:rPr>
          <w:lang w:val="es-ES"/>
        </w:rPr>
        <w:t>És la unitat més habitual per assignar permisos en BigQuery.</w:t>
      </w:r>
    </w:p>
    <w:p w:rsidR="1294384E" w:rsidP="53DAA3AD" w:rsidRDefault="1294384E" w14:paraId="5DE94BAD" w14:textId="7C3E45EB">
      <w:pPr>
        <w:pStyle w:val="Prrafodelista"/>
        <w:numPr>
          <w:ilvl w:val="0"/>
          <w:numId w:val="7"/>
        </w:numPr>
        <w:spacing w:before="240" w:after="240"/>
        <w:rPr>
          <w:lang w:val="es-ES"/>
        </w:rPr>
      </w:pPr>
      <w:r w:rsidRPr="53DAA3AD">
        <w:rPr>
          <w:lang w:val="es-ES"/>
        </w:rPr>
        <w:t>Permet compartir dades entre equips sense duplicar-les.</w:t>
      </w:r>
    </w:p>
    <w:p w:rsidR="1294384E" w:rsidP="53DAA3AD" w:rsidRDefault="1294384E" w14:paraId="21F59CF3" w14:textId="5C63F23A">
      <w:pPr>
        <w:spacing w:before="240" w:after="240"/>
      </w:pPr>
      <w:r w:rsidRPr="53DAA3AD">
        <w:rPr>
          <w:lang w:val="es-ES"/>
        </w:rPr>
        <w:t>👉 Pots tenir accés de lectura a un dataset sense poder modificar-ne el contingut.</w:t>
      </w:r>
    </w:p>
    <w:p w:rsidR="53DAA3AD" w:rsidRDefault="53DAA3AD" w14:paraId="6D9A1BF6" w14:textId="3F87409E"/>
    <w:p w:rsidR="1294384E" w:rsidP="53DAA3AD" w:rsidRDefault="1294384E" w14:paraId="09F7C9E6" w14:textId="6A447F41">
      <w:pPr>
        <w:pStyle w:val="Ttulo3"/>
        <w:spacing w:before="281" w:after="281"/>
      </w:pPr>
      <w:r w:rsidRPr="53DAA3AD">
        <w:rPr>
          <w:b/>
          <w:bCs/>
          <w:lang w:val="es-ES"/>
        </w:rPr>
        <w:t xml:space="preserve">🔹 </w:t>
      </w:r>
      <w:r w:rsidRPr="53DAA3AD">
        <w:rPr>
          <w:b/>
          <w:bCs/>
          <w:sz w:val="24"/>
          <w:szCs w:val="24"/>
          <w:lang w:val="es-ES"/>
        </w:rPr>
        <w:t>Taules i vistes</w:t>
      </w:r>
    </w:p>
    <w:p w:rsidR="1294384E" w:rsidP="53DAA3AD" w:rsidRDefault="1294384E" w14:paraId="1CEBCDF8" w14:textId="5339BC1C">
      <w:pPr>
        <w:pStyle w:val="Prrafodelista"/>
        <w:numPr>
          <w:ilvl w:val="0"/>
          <w:numId w:val="6"/>
        </w:numPr>
        <w:spacing w:before="240" w:after="240"/>
        <w:rPr>
          <w:lang w:val="es-ES"/>
        </w:rPr>
      </w:pPr>
      <w:r w:rsidRPr="53DAA3AD">
        <w:rPr>
          <w:lang w:val="es-ES"/>
        </w:rPr>
        <w:t>Són els recursos que es consulten mitjançant SQL.</w:t>
      </w:r>
    </w:p>
    <w:p w:rsidR="1294384E" w:rsidP="53DAA3AD" w:rsidRDefault="1294384E" w14:paraId="3732A793" w14:textId="60D7090A">
      <w:pPr>
        <w:pStyle w:val="Prrafodelista"/>
        <w:numPr>
          <w:ilvl w:val="0"/>
          <w:numId w:val="6"/>
        </w:numPr>
        <w:spacing w:before="240" w:after="240"/>
        <w:rPr>
          <w:lang w:val="es-ES"/>
        </w:rPr>
      </w:pPr>
      <w:r w:rsidRPr="53DAA3AD">
        <w:rPr>
          <w:lang w:val="es-ES"/>
        </w:rPr>
        <w:t>Hereten permisos del dataset o del projecte.</w:t>
      </w:r>
    </w:p>
    <w:p w:rsidR="1294384E" w:rsidP="53DAA3AD" w:rsidRDefault="1294384E" w14:paraId="372D1E2B" w14:textId="1FE289AE">
      <w:pPr>
        <w:spacing w:before="240" w:after="240"/>
      </w:pPr>
      <w:r w:rsidRPr="53DAA3AD">
        <w:rPr>
          <w:lang w:val="es-ES"/>
        </w:rPr>
        <w:t xml:space="preserve">👉 El fet de poder </w:t>
      </w:r>
      <w:r w:rsidRPr="53DAA3AD">
        <w:rPr>
          <w:b/>
          <w:bCs/>
          <w:lang w:val="es-ES"/>
        </w:rPr>
        <w:t>consultar</w:t>
      </w:r>
      <w:r w:rsidRPr="53DAA3AD">
        <w:rPr>
          <w:lang w:val="es-ES"/>
        </w:rPr>
        <w:t xml:space="preserve"> una taula no implica necessàriament poder </w:t>
      </w:r>
      <w:r w:rsidRPr="53DAA3AD">
        <w:rPr>
          <w:b/>
          <w:bCs/>
          <w:lang w:val="es-ES"/>
        </w:rPr>
        <w:t>crear-la, modificar-la o eliminar-la</w:t>
      </w:r>
      <w:r w:rsidRPr="53DAA3AD">
        <w:rPr>
          <w:lang w:val="es-ES"/>
        </w:rPr>
        <w:t>.</w:t>
      </w:r>
    </w:p>
    <w:p w:rsidR="1294384E" w:rsidP="53DAA3AD" w:rsidRDefault="1294384E" w14:paraId="671D95EB" w14:textId="579D2DAE">
      <w:pPr>
        <w:pStyle w:val="Ttulo2"/>
        <w:spacing w:before="299" w:after="299"/>
        <w:rPr>
          <w:b/>
          <w:bCs/>
          <w:sz w:val="24"/>
          <w:szCs w:val="24"/>
          <w:lang w:val="es-ES"/>
        </w:rPr>
      </w:pPr>
      <w:r w:rsidRPr="53DAA3AD">
        <w:rPr>
          <w:b/>
          <w:bCs/>
          <w:sz w:val="24"/>
          <w:szCs w:val="24"/>
          <w:lang w:val="es-ES"/>
        </w:rPr>
        <w:t>Gestió d’identitat i accés (IAM) – visió operativa</w:t>
      </w:r>
    </w:p>
    <w:p w:rsidR="1294384E" w:rsidP="53DAA3AD" w:rsidRDefault="1294384E" w14:paraId="203BFB30" w14:textId="46E94083">
      <w:pPr>
        <w:spacing w:before="240" w:after="240"/>
      </w:pPr>
      <w:r w:rsidRPr="53DAA3AD">
        <w:rPr>
          <w:lang w:val="es-ES"/>
        </w:rPr>
        <w:t xml:space="preserve">BigQuery utilitza </w:t>
      </w:r>
      <w:r w:rsidRPr="53DAA3AD">
        <w:rPr>
          <w:b/>
          <w:bCs/>
          <w:lang w:val="es-ES"/>
        </w:rPr>
        <w:t>IAM (Identity and Access Management)</w:t>
      </w:r>
      <w:r w:rsidRPr="53DAA3AD">
        <w:rPr>
          <w:lang w:val="es-ES"/>
        </w:rPr>
        <w:t xml:space="preserve"> per controlar l’accés als recursos, seguint el principi de </w:t>
      </w:r>
      <w:r w:rsidRPr="53DAA3AD">
        <w:rPr>
          <w:b/>
          <w:bCs/>
          <w:lang w:val="es-ES"/>
        </w:rPr>
        <w:t>mínim privilegi</w:t>
      </w:r>
      <w:r w:rsidRPr="53DAA3AD">
        <w:rPr>
          <w:lang w:val="es-ES"/>
        </w:rPr>
        <w:t>.</w:t>
      </w:r>
    </w:p>
    <w:p w:rsidR="1294384E" w:rsidP="53DAA3AD" w:rsidRDefault="1294384E" w14:paraId="494287FE" w14:textId="3F527FF1">
      <w:pPr>
        <w:spacing w:before="240" w:after="240"/>
      </w:pPr>
      <w:r w:rsidRPr="53DAA3AD">
        <w:rPr>
          <w:lang w:val="es-ES"/>
        </w:rPr>
        <w:t>En el context d’aquest sprint:</w:t>
      </w:r>
    </w:p>
    <w:p w:rsidR="1294384E" w:rsidP="53DAA3AD" w:rsidRDefault="1294384E" w14:paraId="3155C499" w14:textId="505F60D6">
      <w:pPr>
        <w:pStyle w:val="Prrafodelista"/>
        <w:numPr>
          <w:ilvl w:val="0"/>
          <w:numId w:val="5"/>
        </w:numPr>
        <w:spacing w:before="240" w:after="240"/>
        <w:rPr>
          <w:lang w:val="es-ES"/>
        </w:rPr>
      </w:pPr>
      <w:r w:rsidRPr="53DAA3AD">
        <w:rPr>
          <w:lang w:val="es-ES"/>
        </w:rPr>
        <w:t xml:space="preserve">Els rols determinen </w:t>
      </w:r>
      <w:r w:rsidRPr="53DAA3AD">
        <w:rPr>
          <w:b/>
          <w:bCs/>
          <w:lang w:val="es-ES"/>
        </w:rPr>
        <w:t>què pots fer</w:t>
      </w:r>
      <w:r w:rsidRPr="53DAA3AD">
        <w:rPr>
          <w:lang w:val="es-ES"/>
        </w:rPr>
        <w:t xml:space="preserve"> (consultar, crear, modificar).</w:t>
      </w:r>
    </w:p>
    <w:p w:rsidR="1294384E" w:rsidP="53DAA3AD" w:rsidRDefault="1294384E" w14:paraId="5C880C10" w14:textId="47F13E68">
      <w:pPr>
        <w:pStyle w:val="Prrafodelista"/>
        <w:numPr>
          <w:ilvl w:val="0"/>
          <w:numId w:val="5"/>
        </w:numPr>
        <w:spacing w:before="240" w:after="240"/>
        <w:rPr>
          <w:lang w:val="es-ES"/>
        </w:rPr>
      </w:pPr>
      <w:r w:rsidRPr="53DAA3AD">
        <w:rPr>
          <w:lang w:val="es-ES"/>
        </w:rPr>
        <w:t xml:space="preserve">Un rol habitual per al desenvolupament és </w:t>
      </w:r>
      <w:r w:rsidRPr="53DAA3AD">
        <w:rPr>
          <w:b/>
          <w:bCs/>
          <w:lang w:val="es-ES"/>
        </w:rPr>
        <w:t>BigQuery Data Editor</w:t>
      </w:r>
      <w:r w:rsidRPr="53DAA3AD">
        <w:rPr>
          <w:lang w:val="es-ES"/>
        </w:rPr>
        <w:t>.</w:t>
      </w:r>
    </w:p>
    <w:p w:rsidR="1294384E" w:rsidP="53DAA3AD" w:rsidRDefault="1294384E" w14:paraId="7A01A615" w14:textId="57C4DA51">
      <w:pPr>
        <w:pStyle w:val="Prrafodelista"/>
        <w:numPr>
          <w:ilvl w:val="0"/>
          <w:numId w:val="5"/>
        </w:numPr>
        <w:spacing w:before="240" w:after="240"/>
        <w:rPr>
          <w:lang w:val="es-ES"/>
        </w:rPr>
      </w:pPr>
      <w:r w:rsidRPr="53DAA3AD">
        <w:rPr>
          <w:lang w:val="es-ES"/>
        </w:rPr>
        <w:t>Els permisos poden aplicar-se a nivell de:</w:t>
      </w:r>
    </w:p>
    <w:p w:rsidR="1294384E" w:rsidP="53DAA3AD" w:rsidRDefault="1294384E" w14:paraId="16E738C4" w14:textId="4B1ADFCD">
      <w:pPr>
        <w:pStyle w:val="Prrafodelista"/>
        <w:numPr>
          <w:ilvl w:val="1"/>
          <w:numId w:val="5"/>
        </w:numPr>
        <w:spacing w:before="240" w:after="240"/>
        <w:rPr>
          <w:lang w:val="es-ES"/>
        </w:rPr>
      </w:pPr>
      <w:r w:rsidRPr="53DAA3AD">
        <w:rPr>
          <w:lang w:val="es-ES"/>
        </w:rPr>
        <w:t>projecte,</w:t>
      </w:r>
    </w:p>
    <w:p w:rsidR="1294384E" w:rsidP="53DAA3AD" w:rsidRDefault="1294384E" w14:paraId="679668B2" w14:textId="61D98B20">
      <w:pPr>
        <w:pStyle w:val="Prrafodelista"/>
        <w:numPr>
          <w:ilvl w:val="1"/>
          <w:numId w:val="5"/>
        </w:numPr>
        <w:spacing w:before="240" w:after="240"/>
        <w:rPr>
          <w:lang w:val="es-ES"/>
        </w:rPr>
      </w:pPr>
      <w:r w:rsidRPr="53DAA3AD">
        <w:rPr>
          <w:lang w:val="es-ES"/>
        </w:rPr>
        <w:t>dataset,</w:t>
      </w:r>
    </w:p>
    <w:p w:rsidR="1294384E" w:rsidP="53DAA3AD" w:rsidRDefault="1294384E" w14:paraId="4A5401BF" w14:textId="53BB5256">
      <w:pPr>
        <w:pStyle w:val="Prrafodelista"/>
        <w:numPr>
          <w:ilvl w:val="1"/>
          <w:numId w:val="5"/>
        </w:numPr>
        <w:spacing w:before="240" w:after="240"/>
        <w:rPr>
          <w:lang w:val="es-ES"/>
        </w:rPr>
      </w:pPr>
      <w:r w:rsidRPr="53DAA3AD">
        <w:rPr>
          <w:lang w:val="es-ES"/>
        </w:rPr>
        <w:t>o recurs concret.</w:t>
      </w:r>
    </w:p>
    <w:p w:rsidR="1294384E" w:rsidP="53DAA3AD" w:rsidRDefault="1294384E" w14:paraId="32C90A98" w14:textId="544F692D">
      <w:pPr>
        <w:spacing w:before="240" w:after="240"/>
      </w:pPr>
      <w:r w:rsidRPr="53DAA3AD">
        <w:rPr>
          <w:lang w:val="es-ES"/>
        </w:rPr>
        <w:t>👉 Això explica situacions habituals com:</w:t>
      </w:r>
    </w:p>
    <w:p w:rsidR="1294384E" w:rsidP="53DAA3AD" w:rsidRDefault="1294384E" w14:paraId="08FFBCCB" w14:textId="410877F6">
      <w:pPr>
        <w:pStyle w:val="Prrafodelista"/>
        <w:numPr>
          <w:ilvl w:val="0"/>
          <w:numId w:val="4"/>
        </w:numPr>
        <w:spacing w:before="240" w:after="240"/>
        <w:rPr>
          <w:lang w:val="es-ES"/>
        </w:rPr>
      </w:pPr>
      <w:r w:rsidRPr="53DAA3AD">
        <w:rPr>
          <w:lang w:val="es-ES"/>
        </w:rPr>
        <w:t>poder consultar dades “oficials” però no modificar-les,</w:t>
      </w:r>
    </w:p>
    <w:p w:rsidR="1294384E" w:rsidP="53DAA3AD" w:rsidRDefault="1294384E" w14:paraId="0C5EAF6E" w14:textId="7B93154F">
      <w:pPr>
        <w:pStyle w:val="Prrafodelista"/>
        <w:numPr>
          <w:ilvl w:val="0"/>
          <w:numId w:val="4"/>
        </w:numPr>
        <w:spacing w:before="240" w:after="240"/>
        <w:rPr>
          <w:lang w:val="es-ES"/>
        </w:rPr>
      </w:pPr>
      <w:r w:rsidRPr="53DAA3AD">
        <w:rPr>
          <w:lang w:val="es-ES"/>
        </w:rPr>
        <w:t>veure datasets que no has creat tu,</w:t>
      </w:r>
    </w:p>
    <w:p w:rsidR="1294384E" w:rsidP="53DAA3AD" w:rsidRDefault="1294384E" w14:paraId="0929B29B" w14:textId="52361FF1">
      <w:pPr>
        <w:pStyle w:val="Prrafodelista"/>
        <w:numPr>
          <w:ilvl w:val="0"/>
          <w:numId w:val="4"/>
        </w:numPr>
        <w:spacing w:before="240" w:after="240"/>
        <w:rPr>
          <w:lang w:val="es-ES"/>
        </w:rPr>
      </w:pPr>
      <w:r w:rsidRPr="53DAA3AD">
        <w:rPr>
          <w:lang w:val="es-ES"/>
        </w:rPr>
        <w:t>rebre errors de permisos tot i tenir accés a BigQuery.</w:t>
      </w:r>
    </w:p>
    <w:p w:rsidR="1294384E" w:rsidP="53DAA3AD" w:rsidRDefault="1294384E" w14:paraId="2DD98586" w14:textId="4EA219ED">
      <w:pPr>
        <w:pStyle w:val="Ttulo2"/>
        <w:spacing w:before="299" w:after="299"/>
        <w:rPr>
          <w:b/>
          <w:bCs/>
          <w:sz w:val="24"/>
          <w:szCs w:val="24"/>
          <w:lang w:val="es-ES"/>
        </w:rPr>
      </w:pPr>
      <w:r w:rsidRPr="53DAA3AD">
        <w:rPr>
          <w:b/>
          <w:bCs/>
          <w:sz w:val="24"/>
          <w:szCs w:val="24"/>
          <w:lang w:val="es-ES"/>
        </w:rPr>
        <w:t>Relació entre jerarquia, permisos i cost</w:t>
      </w:r>
    </w:p>
    <w:p w:rsidR="1294384E" w:rsidP="53DAA3AD" w:rsidRDefault="1294384E" w14:paraId="4011A0D1" w14:textId="7B488FAF">
      <w:pPr>
        <w:spacing w:before="240" w:after="240"/>
      </w:pPr>
      <w:r w:rsidRPr="53DAA3AD">
        <w:rPr>
          <w:lang w:val="es-ES"/>
        </w:rPr>
        <w:t>És important retenir que:</w:t>
      </w:r>
    </w:p>
    <w:p w:rsidR="1294384E" w:rsidP="53DAA3AD" w:rsidRDefault="1294384E" w14:paraId="7BB7E67A" w14:textId="1C30B04E">
      <w:pPr>
        <w:pStyle w:val="Prrafodelista"/>
        <w:numPr>
          <w:ilvl w:val="0"/>
          <w:numId w:val="3"/>
        </w:numPr>
        <w:spacing w:before="240" w:after="240"/>
        <w:rPr>
          <w:b/>
          <w:bCs/>
          <w:lang w:val="es-ES"/>
        </w:rPr>
      </w:pPr>
      <w:r w:rsidRPr="53DAA3AD">
        <w:rPr>
          <w:b/>
          <w:bCs/>
          <w:lang w:val="es-ES"/>
        </w:rPr>
        <w:t>Els permisos determinen què pots fer.</w:t>
      </w:r>
    </w:p>
    <w:p w:rsidR="1294384E" w:rsidP="53DAA3AD" w:rsidRDefault="1294384E" w14:paraId="4481ED74" w14:textId="73A395F5">
      <w:pPr>
        <w:pStyle w:val="Prrafodelista"/>
        <w:numPr>
          <w:ilvl w:val="0"/>
          <w:numId w:val="3"/>
        </w:numPr>
        <w:spacing w:before="240" w:after="240"/>
        <w:rPr>
          <w:b/>
          <w:bCs/>
          <w:lang w:val="es-ES"/>
        </w:rPr>
      </w:pPr>
      <w:r w:rsidRPr="53DAA3AD">
        <w:rPr>
          <w:b/>
          <w:bCs/>
          <w:lang w:val="es-ES"/>
        </w:rPr>
        <w:t>El projecte determina qui paga el cost.</w:t>
      </w:r>
    </w:p>
    <w:p w:rsidR="1294384E" w:rsidP="53DAA3AD" w:rsidRDefault="1294384E" w14:paraId="7EF76F88" w14:textId="4DAC2DC3">
      <w:pPr>
        <w:pStyle w:val="Prrafodelista"/>
        <w:numPr>
          <w:ilvl w:val="0"/>
          <w:numId w:val="3"/>
        </w:numPr>
        <w:spacing w:before="240" w:after="240"/>
        <w:rPr>
          <w:b/>
          <w:bCs/>
          <w:lang w:val="es-ES"/>
        </w:rPr>
      </w:pPr>
      <w:r w:rsidRPr="53DAA3AD">
        <w:rPr>
          <w:b/>
          <w:bCs/>
          <w:lang w:val="es-ES"/>
        </w:rPr>
        <w:lastRenderedPageBreak/>
        <w:t>Els datasets determinen com es comparteixen les dades.</w:t>
      </w:r>
    </w:p>
    <w:p w:rsidR="1294384E" w:rsidP="53DAA3AD" w:rsidRDefault="1294384E" w14:paraId="047F1060" w14:textId="51DD46BF">
      <w:pPr>
        <w:spacing w:before="240" w:after="240"/>
        <w:rPr>
          <w:b/>
          <w:bCs/>
          <w:lang w:val="es-ES"/>
        </w:rPr>
      </w:pPr>
      <w:r w:rsidRPr="53DAA3AD">
        <w:rPr>
          <w:lang w:val="es-ES"/>
        </w:rPr>
        <w:t>Aquesta combinació és habitual en entorns corporatius i forma part del funcionament normal de BigQuery.</w:t>
      </w:r>
    </w:p>
    <w:p w:rsidR="00E87BB9" w:rsidRDefault="006850E2" w14:paraId="76667C7F" w14:textId="77777777">
      <w:pPr>
        <w:pStyle w:val="Ttulo2"/>
        <w:widowControl w:val="0"/>
      </w:pPr>
      <w:bookmarkStart w:name="_xylki2q6g927" w:id="4"/>
      <w:bookmarkEnd w:id="4"/>
      <w:r w:rsidRPr="532CB36C">
        <w:rPr>
          <w:lang w:val="es-ES"/>
        </w:rPr>
        <w:t>2.3. Regions, Zones i la Gravetat de les Dades</w:t>
      </w:r>
    </w:p>
    <w:p w:rsidR="00E87BB9" w:rsidP="532CB36C" w:rsidRDefault="006850E2" w14:paraId="30F7833B"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La ubicació física de les dades (Gravetat de la Dada) és crítica per a costos, rendiment i compliment normatiu.</w:t>
      </w:r>
    </w:p>
    <w:p w:rsidR="00E87BB9" w:rsidP="532CB36C" w:rsidRDefault="006850E2" w14:paraId="218FA7D2" w14:textId="77777777">
      <w:pPr>
        <w:widowControl w:val="0"/>
        <w:pBdr>
          <w:top w:val="nil"/>
          <w:left w:val="nil"/>
          <w:bottom w:val="nil"/>
          <w:right w:val="nil"/>
          <w:between w:val="nil"/>
        </w:pBdr>
        <w:spacing w:before="240" w:after="240"/>
        <w:ind w:left="720" w:hanging="360"/>
        <w:rPr>
          <w:color w:val="000000"/>
          <w:lang w:val="es-ES"/>
        </w:rPr>
      </w:pPr>
      <w:r w:rsidRPr="532CB36C">
        <w:rPr>
          <w:b/>
          <w:bCs/>
          <w:color w:val="000000" w:themeColor="text1"/>
          <w:lang w:val="es-ES"/>
        </w:rPr>
        <w:t>Requisit de l'Sprint:</w:t>
      </w:r>
      <w:r w:rsidRPr="532CB36C">
        <w:rPr>
          <w:color w:val="000000" w:themeColor="text1"/>
          <w:lang w:val="es-ES"/>
        </w:rPr>
        <w:t xml:space="preserve"> Quan triïs la ubicació, has de tenir en compte les millors pràctiques, com ara:</w:t>
      </w:r>
    </w:p>
    <w:p w:rsidR="00E87BB9" w:rsidP="532CB36C" w:rsidRDefault="006850E2" w14:paraId="3C40A4D8" w14:textId="77777777">
      <w:pPr>
        <w:widowControl w:val="0"/>
        <w:numPr>
          <w:ilvl w:val="0"/>
          <w:numId w:val="20"/>
        </w:numPr>
        <w:pBdr>
          <w:top w:val="nil"/>
          <w:left w:val="nil"/>
          <w:bottom w:val="nil"/>
          <w:right w:val="nil"/>
          <w:between w:val="nil"/>
        </w:pBdr>
        <w:spacing w:before="240"/>
        <w:rPr>
          <w:color w:val="000000"/>
          <w:lang w:val="es-ES"/>
        </w:rPr>
      </w:pPr>
      <w:r w:rsidRPr="532CB36C">
        <w:rPr>
          <w:b/>
          <w:bCs/>
          <w:color w:val="000000" w:themeColor="text1"/>
          <w:lang w:val="es-ES"/>
        </w:rPr>
        <w:t>Compliment de la normativa:</w:t>
      </w:r>
      <w:r w:rsidRPr="532CB36C">
        <w:rPr>
          <w:color w:val="000000" w:themeColor="text1"/>
          <w:lang w:val="es-ES"/>
        </w:rPr>
        <w:t xml:space="preserve"> Assegura't que l'elecció de la ubicació (en aquest cas, la multiregió </w:t>
      </w:r>
      <w:r w:rsidRPr="532CB36C">
        <w:rPr>
          <w:b/>
          <w:bCs/>
          <w:color w:val="000000" w:themeColor="text1"/>
          <w:lang w:val="es-ES"/>
        </w:rPr>
        <w:t xml:space="preserve">EU (Unió </w:t>
      </w:r>
      <w:proofErr w:type="gramStart"/>
      <w:r w:rsidRPr="532CB36C">
        <w:rPr>
          <w:b/>
          <w:bCs/>
          <w:color w:val="000000" w:themeColor="text1"/>
          <w:lang w:val="es-ES"/>
        </w:rPr>
        <w:t>Europea</w:t>
      </w:r>
      <w:proofErr w:type="gramEnd"/>
      <w:r w:rsidRPr="532CB36C">
        <w:rPr>
          <w:b/>
          <w:bCs/>
          <w:color w:val="000000" w:themeColor="text1"/>
          <w:lang w:val="es-ES"/>
        </w:rPr>
        <w:t>)</w:t>
      </w:r>
      <w:r w:rsidRPr="532CB36C">
        <w:rPr>
          <w:color w:val="000000" w:themeColor="text1"/>
          <w:lang w:val="es-ES"/>
        </w:rPr>
        <w:t xml:space="preserve">) compleix amb totes les regulacions aplicables, especialment el </w:t>
      </w:r>
      <w:r w:rsidRPr="532CB36C">
        <w:rPr>
          <w:b/>
          <w:bCs/>
          <w:color w:val="000000" w:themeColor="text1"/>
          <w:lang w:val="es-ES"/>
        </w:rPr>
        <w:t>RGPD (Reglament General de Protecció de Dades)</w:t>
      </w:r>
      <w:r w:rsidRPr="532CB36C">
        <w:rPr>
          <w:color w:val="000000" w:themeColor="text1"/>
          <w:lang w:val="es-ES"/>
        </w:rPr>
        <w:t>, donat que el text fa referència a la UE.</w:t>
      </w:r>
    </w:p>
    <w:p w:rsidR="00E87BB9" w:rsidP="532CB36C" w:rsidRDefault="006850E2" w14:paraId="743FCF24" w14:textId="77777777">
      <w:pPr>
        <w:widowControl w:val="0"/>
        <w:numPr>
          <w:ilvl w:val="0"/>
          <w:numId w:val="20"/>
        </w:numPr>
        <w:pBdr>
          <w:top w:val="nil"/>
          <w:left w:val="nil"/>
          <w:bottom w:val="nil"/>
          <w:right w:val="nil"/>
          <w:between w:val="nil"/>
        </w:pBdr>
        <w:rPr>
          <w:color w:val="000000"/>
          <w:lang w:val="es-ES"/>
        </w:rPr>
      </w:pPr>
      <w:r w:rsidRPr="532CB36C">
        <w:rPr>
          <w:b/>
          <w:bCs/>
          <w:color w:val="000000" w:themeColor="text1"/>
          <w:lang w:val="es-ES"/>
        </w:rPr>
        <w:t>Latència i proximitat a l'usuari:</w:t>
      </w:r>
      <w:r w:rsidRPr="532CB36C">
        <w:rPr>
          <w:color w:val="000000" w:themeColor="text1"/>
          <w:lang w:val="es-ES"/>
        </w:rPr>
        <w:t xml:space="preserve"> Selecciona una regió que estigui geogràficament a prop dels teus usuaris finals per minimitzar la latència i millorar el rendiment.</w:t>
      </w:r>
    </w:p>
    <w:p w:rsidR="00E87BB9" w:rsidP="532CB36C" w:rsidRDefault="006850E2" w14:paraId="0F01E97E" w14:textId="77777777">
      <w:pPr>
        <w:widowControl w:val="0"/>
        <w:numPr>
          <w:ilvl w:val="0"/>
          <w:numId w:val="20"/>
        </w:numPr>
        <w:pBdr>
          <w:top w:val="nil"/>
          <w:left w:val="nil"/>
          <w:bottom w:val="nil"/>
          <w:right w:val="nil"/>
          <w:between w:val="nil"/>
        </w:pBdr>
        <w:rPr>
          <w:color w:val="000000"/>
          <w:lang w:val="es-ES"/>
        </w:rPr>
      </w:pPr>
      <w:r w:rsidRPr="532CB36C">
        <w:rPr>
          <w:b/>
          <w:bCs/>
          <w:color w:val="000000" w:themeColor="text1"/>
          <w:lang w:val="es-ES"/>
        </w:rPr>
        <w:t>Disponibilitat i redundància:</w:t>
      </w:r>
      <w:r w:rsidRPr="532CB36C">
        <w:rPr>
          <w:color w:val="000000" w:themeColor="text1"/>
          <w:lang w:val="es-ES"/>
        </w:rPr>
        <w:t xml:space="preserve"> Tria una ubicació que ofereixi alta disponibilitat i opcions de redundància (com ara múltiples zones de disponibilitat dins de la multiregió) per garantir la continuïtat del servei.</w:t>
      </w:r>
    </w:p>
    <w:p w:rsidR="00E87BB9" w:rsidP="532CB36C" w:rsidRDefault="006850E2" w14:paraId="2E1A66D9" w14:textId="77777777">
      <w:pPr>
        <w:widowControl w:val="0"/>
        <w:numPr>
          <w:ilvl w:val="0"/>
          <w:numId w:val="20"/>
        </w:numPr>
        <w:pBdr>
          <w:top w:val="nil"/>
          <w:left w:val="nil"/>
          <w:bottom w:val="nil"/>
          <w:right w:val="nil"/>
          <w:between w:val="nil"/>
        </w:pBdr>
        <w:rPr>
          <w:color w:val="000000"/>
          <w:lang w:val="es-ES"/>
        </w:rPr>
      </w:pPr>
      <w:r w:rsidRPr="532CB36C">
        <w:rPr>
          <w:b/>
          <w:bCs/>
          <w:color w:val="000000" w:themeColor="text1"/>
          <w:lang w:val="es-ES"/>
        </w:rPr>
        <w:t>Cost:</w:t>
      </w:r>
      <w:r w:rsidRPr="532CB36C">
        <w:rPr>
          <w:color w:val="000000" w:themeColor="text1"/>
          <w:lang w:val="es-ES"/>
        </w:rPr>
        <w:t xml:space="preserve"> Avalua els costos associats a l'emmagatzematge i la transferència de dades en la regió seleccionada.</w:t>
      </w:r>
    </w:p>
    <w:p w:rsidR="00E87BB9" w:rsidP="532CB36C" w:rsidRDefault="006850E2" w14:paraId="06607937" w14:textId="77777777">
      <w:pPr>
        <w:widowControl w:val="0"/>
        <w:numPr>
          <w:ilvl w:val="0"/>
          <w:numId w:val="20"/>
        </w:numPr>
        <w:pBdr>
          <w:top w:val="nil"/>
          <w:left w:val="nil"/>
          <w:bottom w:val="nil"/>
          <w:right w:val="nil"/>
          <w:between w:val="nil"/>
        </w:pBdr>
        <w:rPr>
          <w:color w:val="000000"/>
          <w:lang w:val="es-ES"/>
        </w:rPr>
      </w:pPr>
      <w:r w:rsidRPr="532CB36C">
        <w:rPr>
          <w:b/>
          <w:bCs/>
          <w:color w:val="000000" w:themeColor="text1"/>
          <w:lang w:val="es-ES"/>
        </w:rPr>
        <w:t>Serveis disponibles:</w:t>
      </w:r>
      <w:r w:rsidRPr="532CB36C">
        <w:rPr>
          <w:color w:val="000000" w:themeColor="text1"/>
          <w:lang w:val="es-ES"/>
        </w:rPr>
        <w:t xml:space="preserve"> Verifica que tots els serveis que necessites estiguin disponibles a la multiregió escollida.</w:t>
      </w:r>
    </w:p>
    <w:p w:rsidR="00E87BB9" w:rsidP="532CB36C" w:rsidRDefault="006850E2" w14:paraId="6A98348D" w14:textId="77777777">
      <w:pPr>
        <w:widowControl w:val="0"/>
        <w:numPr>
          <w:ilvl w:val="0"/>
          <w:numId w:val="20"/>
        </w:numPr>
        <w:pBdr>
          <w:top w:val="nil"/>
          <w:left w:val="nil"/>
          <w:bottom w:val="nil"/>
          <w:right w:val="nil"/>
          <w:between w:val="nil"/>
        </w:pBdr>
        <w:rPr>
          <w:color w:val="000000"/>
          <w:lang w:val="es-ES"/>
        </w:rPr>
      </w:pPr>
      <w:r w:rsidRPr="532CB36C">
        <w:rPr>
          <w:b/>
          <w:bCs/>
          <w:color w:val="000000" w:themeColor="text1"/>
          <w:lang w:val="es-ES"/>
        </w:rPr>
        <w:t>Sobirania de la Dada:</w:t>
      </w:r>
      <w:r w:rsidRPr="532CB36C">
        <w:rPr>
          <w:color w:val="000000" w:themeColor="text1"/>
          <w:lang w:val="es-ES"/>
        </w:rPr>
        <w:t xml:space="preserve"> Compliment de normatives com GDPR.</w:t>
      </w:r>
    </w:p>
    <w:p w:rsidR="00E87BB9" w:rsidP="532CB36C" w:rsidRDefault="006850E2" w14:paraId="55E51D0E" w14:textId="77777777">
      <w:pPr>
        <w:widowControl w:val="0"/>
        <w:numPr>
          <w:ilvl w:val="0"/>
          <w:numId w:val="20"/>
        </w:numPr>
        <w:pBdr>
          <w:top w:val="nil"/>
          <w:left w:val="nil"/>
          <w:bottom w:val="nil"/>
          <w:right w:val="nil"/>
          <w:between w:val="nil"/>
        </w:pBdr>
        <w:rPr>
          <w:color w:val="000000"/>
          <w:lang w:val="es-ES"/>
        </w:rPr>
      </w:pPr>
      <w:r w:rsidRPr="532CB36C">
        <w:rPr>
          <w:b/>
          <w:bCs/>
          <w:color w:val="000000" w:themeColor="text1"/>
          <w:lang w:val="es-ES"/>
        </w:rPr>
        <w:t>Rendiment:</w:t>
      </w:r>
      <w:r w:rsidRPr="532CB36C">
        <w:rPr>
          <w:color w:val="000000" w:themeColor="text1"/>
          <w:lang w:val="es-ES"/>
        </w:rPr>
        <w:t xml:space="preserve"> BigQuery no permet </w:t>
      </w:r>
      <w:r w:rsidRPr="532CB36C">
        <w:rPr>
          <w:rFonts w:ascii="Roboto Mono" w:hAnsi="Roboto Mono" w:eastAsia="Roboto Mono" w:cs="Roboto Mono"/>
          <w:color w:val="188038"/>
          <w:lang w:val="es-ES"/>
        </w:rPr>
        <w:t>JOINs</w:t>
      </w:r>
      <w:r w:rsidRPr="532CB36C">
        <w:rPr>
          <w:color w:val="000000" w:themeColor="text1"/>
          <w:lang w:val="es-ES"/>
        </w:rPr>
        <w:t xml:space="preserve"> entre </w:t>
      </w:r>
      <w:r w:rsidRPr="532CB36C">
        <w:rPr>
          <w:i/>
          <w:iCs/>
          <w:color w:val="000000" w:themeColor="text1"/>
          <w:lang w:val="es-ES"/>
        </w:rPr>
        <w:t>datasets</w:t>
      </w:r>
      <w:r w:rsidRPr="532CB36C">
        <w:rPr>
          <w:color w:val="000000" w:themeColor="text1"/>
          <w:lang w:val="es-ES"/>
        </w:rPr>
        <w:t xml:space="preserve"> de diferents regions.</w:t>
      </w:r>
    </w:p>
    <w:p w:rsidR="00E87BB9" w:rsidP="532CB36C" w:rsidRDefault="006850E2" w14:paraId="208D7E72" w14:textId="77777777">
      <w:pPr>
        <w:widowControl w:val="0"/>
        <w:numPr>
          <w:ilvl w:val="0"/>
          <w:numId w:val="20"/>
        </w:numPr>
        <w:pBdr>
          <w:top w:val="nil"/>
          <w:left w:val="nil"/>
          <w:bottom w:val="nil"/>
          <w:right w:val="nil"/>
          <w:between w:val="nil"/>
        </w:pBdr>
        <w:rPr>
          <w:color w:val="000000"/>
          <w:lang w:val="es-ES"/>
        </w:rPr>
      </w:pPr>
      <w:r w:rsidRPr="532CB36C">
        <w:rPr>
          <w:b/>
          <w:bCs/>
          <w:color w:val="000000" w:themeColor="text1"/>
          <w:lang w:val="es-ES"/>
        </w:rPr>
        <w:t>Disponibilitat:</w:t>
      </w:r>
      <w:r w:rsidRPr="532CB36C">
        <w:rPr>
          <w:color w:val="000000" w:themeColor="text1"/>
          <w:lang w:val="es-ES"/>
        </w:rPr>
        <w:t xml:space="preserve"> La multiregió EU ofereix alta redundància, replicant dades a múltiples zones geogràfiques.</w:t>
      </w:r>
    </w:p>
    <w:p w:rsidR="00E87BB9" w:rsidRDefault="009954A8" w14:paraId="51811CB6" w14:textId="77777777">
      <w:pPr>
        <w:widowControl w:val="0"/>
        <w:numPr>
          <w:ilvl w:val="0"/>
          <w:numId w:val="20"/>
        </w:numPr>
        <w:pBdr>
          <w:top w:val="nil"/>
          <w:left w:val="nil"/>
          <w:bottom w:val="nil"/>
          <w:right w:val="nil"/>
          <w:between w:val="nil"/>
        </w:pBdr>
        <w:rPr>
          <w:color w:val="000000"/>
        </w:rPr>
      </w:pPr>
      <w:hyperlink r:id="rId21">
        <w:r w:rsidR="006850E2">
          <w:rPr>
            <w:color w:val="1155CC"/>
            <w:u w:val="single"/>
          </w:rPr>
          <w:t>Ubicacions de BigQuery</w:t>
        </w:r>
      </w:hyperlink>
    </w:p>
    <w:p w:rsidR="00E87BB9" w:rsidRDefault="009954A8" w14:paraId="208DD798" w14:textId="77777777">
      <w:pPr>
        <w:numPr>
          <w:ilvl w:val="0"/>
          <w:numId w:val="20"/>
        </w:numPr>
        <w:rPr>
          <w:color w:val="1155CC"/>
        </w:rPr>
      </w:pPr>
      <w:hyperlink r:id="rId22">
        <w:r w:rsidR="006850E2">
          <w:rPr>
            <w:color w:val="1155CC"/>
            <w:u w:val="single"/>
          </w:rPr>
          <w:t>La gran decisión: Ubicaciones de BigQuery</w:t>
        </w:r>
      </w:hyperlink>
      <w:r w:rsidR="006850E2">
        <w:t xml:space="preserve"> </w:t>
      </w:r>
    </w:p>
    <w:p w:rsidR="00E87BB9" w:rsidP="53DAA3AD" w:rsidRDefault="009954A8" w14:paraId="564F1928" w14:textId="77777777">
      <w:pPr>
        <w:widowControl w:val="0"/>
        <w:numPr>
          <w:ilvl w:val="0"/>
          <w:numId w:val="20"/>
        </w:numPr>
        <w:pBdr>
          <w:top w:val="nil"/>
          <w:left w:val="nil"/>
          <w:bottom w:val="nil"/>
          <w:right w:val="nil"/>
          <w:between w:val="nil"/>
        </w:pBdr>
        <w:spacing w:after="240"/>
        <w:rPr>
          <w:color w:val="000000"/>
        </w:rPr>
      </w:pPr>
      <w:hyperlink r:id="rId23">
        <w:r w:rsidRPr="53DAA3AD" w:rsidR="006850E2">
          <w:rPr>
            <w:color w:val="1155CC"/>
            <w:u w:val="single"/>
          </w:rPr>
          <w:t>Google Cloud Geografia i BigQuery Estratègia</w:t>
        </w:r>
      </w:hyperlink>
    </w:p>
    <w:p w:rsidR="53DAA3AD" w:rsidP="53DAA3AD" w:rsidRDefault="53DAA3AD" w14:paraId="6C7117AC" w14:textId="5761FA54">
      <w:pPr>
        <w:widowControl w:val="0"/>
        <w:pBdr>
          <w:top w:val="nil"/>
          <w:left w:val="nil"/>
          <w:bottom w:val="nil"/>
          <w:right w:val="nil"/>
          <w:between w:val="nil"/>
        </w:pBdr>
        <w:spacing w:after="240"/>
        <w:ind w:left="720"/>
        <w:rPr>
          <w:color w:val="000000" w:themeColor="text1"/>
        </w:rPr>
      </w:pPr>
    </w:p>
    <w:p w:rsidR="53DAA3AD" w:rsidP="53DAA3AD" w:rsidRDefault="53DAA3AD" w14:paraId="5BCEE40F" w14:textId="2A4734D9">
      <w:pPr>
        <w:widowControl w:val="0"/>
        <w:pBdr>
          <w:top w:val="nil"/>
          <w:left w:val="nil"/>
          <w:bottom w:val="nil"/>
          <w:right w:val="nil"/>
          <w:between w:val="nil"/>
        </w:pBdr>
        <w:spacing w:after="240"/>
        <w:ind w:left="720"/>
        <w:rPr>
          <w:color w:val="000000" w:themeColor="text1"/>
        </w:rPr>
      </w:pPr>
    </w:p>
    <w:p w:rsidR="1D6F1AC5" w:rsidP="53DAA3AD" w:rsidRDefault="1D6F1AC5" w14:paraId="4CFBF3BE" w14:textId="7E16928C">
      <w:pPr>
        <w:widowControl w:val="0"/>
        <w:spacing w:after="240" w:line="275" w:lineRule="auto"/>
        <w:rPr>
          <w:b/>
          <w:bCs/>
          <w:sz w:val="32"/>
          <w:szCs w:val="32"/>
        </w:rPr>
      </w:pPr>
      <w:r w:rsidRPr="53DAA3AD">
        <w:rPr>
          <w:b/>
          <w:bCs/>
          <w:color w:val="FF0000"/>
          <w:sz w:val="32"/>
          <w:szCs w:val="32"/>
          <w:lang w:val="es-ES"/>
        </w:rPr>
        <w:t>Nota pedagògica:</w:t>
      </w:r>
    </w:p>
    <w:p w:rsidR="1D6F1AC5" w:rsidP="53DAA3AD" w:rsidRDefault="1D6F1AC5" w14:paraId="64C7615E" w14:textId="59C385D9">
      <w:pPr>
        <w:spacing w:before="240" w:after="240"/>
      </w:pPr>
      <w:r w:rsidRPr="53DAA3AD">
        <w:rPr>
          <w:lang w:val="es-ES"/>
        </w:rPr>
        <w:t xml:space="preserve">Aquest apartat té un </w:t>
      </w:r>
      <w:r w:rsidRPr="53DAA3AD">
        <w:rPr>
          <w:b/>
          <w:bCs/>
          <w:lang w:val="es-ES"/>
        </w:rPr>
        <w:t>caràcter funcional i contextual</w:t>
      </w:r>
      <w:r w:rsidRPr="53DAA3AD">
        <w:rPr>
          <w:lang w:val="es-ES"/>
        </w:rPr>
        <w:t>.</w:t>
      </w:r>
      <w:r>
        <w:br/>
      </w:r>
      <w:r w:rsidRPr="53DAA3AD">
        <w:rPr>
          <w:lang w:val="es-ES"/>
        </w:rPr>
        <w:t xml:space="preserve"> L’objectiu no és aprofundir en regulacions ni en l’arquitectura geogràfica del núvol, sinó entendre </w:t>
      </w:r>
      <w:r w:rsidRPr="53DAA3AD">
        <w:rPr>
          <w:b/>
          <w:bCs/>
          <w:lang w:val="es-ES"/>
        </w:rPr>
        <w:t>per què la ubicació de les dades és una decisió rellevant</w:t>
      </w:r>
      <w:r w:rsidRPr="53DAA3AD">
        <w:rPr>
          <w:lang w:val="es-ES"/>
        </w:rPr>
        <w:t xml:space="preserve"> en BigQuery i </w:t>
      </w:r>
      <w:r w:rsidRPr="53DAA3AD">
        <w:rPr>
          <w:b/>
          <w:bCs/>
          <w:lang w:val="es-ES"/>
        </w:rPr>
        <w:t>com afecta el comportament de les consultes</w:t>
      </w:r>
      <w:r w:rsidRPr="53DAA3AD">
        <w:rPr>
          <w:lang w:val="es-ES"/>
        </w:rPr>
        <w:t>.</w:t>
      </w:r>
    </w:p>
    <w:p w:rsidR="1D6F1AC5" w:rsidP="53DAA3AD" w:rsidRDefault="1D6F1AC5" w14:paraId="463B524F" w14:textId="7E3F4B23">
      <w:pPr>
        <w:spacing w:before="240" w:after="240"/>
      </w:pPr>
      <w:r w:rsidRPr="53DAA3AD">
        <w:rPr>
          <w:lang w:val="es-ES"/>
        </w:rPr>
        <w:t>En aquest sprint:</w:t>
      </w:r>
    </w:p>
    <w:p w:rsidR="1D6F1AC5" w:rsidP="53DAA3AD" w:rsidRDefault="1D6F1AC5" w14:paraId="1172E74E" w14:textId="0AD8B33E">
      <w:pPr>
        <w:pStyle w:val="Prrafodelista"/>
        <w:numPr>
          <w:ilvl w:val="0"/>
          <w:numId w:val="2"/>
        </w:numPr>
        <w:spacing w:before="240" w:after="240"/>
        <w:rPr>
          <w:lang w:val="es-ES"/>
        </w:rPr>
      </w:pPr>
      <w:r w:rsidRPr="53DAA3AD">
        <w:rPr>
          <w:lang w:val="es-ES"/>
        </w:rPr>
        <w:t xml:space="preserve">La ubicació de les dades </w:t>
      </w:r>
      <w:r w:rsidRPr="53DAA3AD">
        <w:rPr>
          <w:b/>
          <w:bCs/>
          <w:lang w:val="es-ES"/>
        </w:rPr>
        <w:t>no és una decisió lliure</w:t>
      </w:r>
      <w:r w:rsidRPr="53DAA3AD">
        <w:rPr>
          <w:lang w:val="es-ES"/>
        </w:rPr>
        <w:t xml:space="preserve">, sinó una </w:t>
      </w:r>
      <w:r w:rsidRPr="53DAA3AD">
        <w:rPr>
          <w:b/>
          <w:bCs/>
          <w:lang w:val="es-ES"/>
        </w:rPr>
        <w:t>condició de l’entorn</w:t>
      </w:r>
      <w:r w:rsidRPr="53DAA3AD">
        <w:rPr>
          <w:lang w:val="es-ES"/>
        </w:rPr>
        <w:t>.</w:t>
      </w:r>
    </w:p>
    <w:p w:rsidR="1D6F1AC5" w:rsidP="53DAA3AD" w:rsidRDefault="1D6F1AC5" w14:paraId="456A5C2D" w14:textId="7F3BE955">
      <w:pPr>
        <w:pStyle w:val="Prrafodelista"/>
        <w:numPr>
          <w:ilvl w:val="0"/>
          <w:numId w:val="2"/>
        </w:numPr>
        <w:spacing w:before="240" w:after="240"/>
        <w:rPr>
          <w:lang w:val="es-ES"/>
        </w:rPr>
      </w:pPr>
      <w:r w:rsidRPr="53DAA3AD">
        <w:rPr>
          <w:lang w:val="es-ES"/>
        </w:rPr>
        <w:lastRenderedPageBreak/>
        <w:t xml:space="preserve">Tots els datasets s’han de crear a la </w:t>
      </w:r>
      <w:r w:rsidRPr="53DAA3AD">
        <w:rPr>
          <w:b/>
          <w:bCs/>
          <w:lang w:val="es-ES"/>
        </w:rPr>
        <w:t>multiregió EU</w:t>
      </w:r>
      <w:r w:rsidRPr="53DAA3AD">
        <w:rPr>
          <w:lang w:val="es-ES"/>
        </w:rPr>
        <w:t>, per garantir coherència, compliment normatiu i compatibilitat entre recursos.</w:t>
      </w:r>
    </w:p>
    <w:p w:rsidR="1D6F1AC5" w:rsidP="53DAA3AD" w:rsidRDefault="1D6F1AC5" w14:paraId="1204E102" w14:textId="51523E8F">
      <w:pPr>
        <w:spacing w:before="240" w:after="240"/>
      </w:pPr>
      <w:r w:rsidRPr="53DAA3AD">
        <w:rPr>
          <w:lang w:val="es-ES"/>
        </w:rPr>
        <w:t>Aquest coneixement permet entendre situacions habituals com:</w:t>
      </w:r>
    </w:p>
    <w:p w:rsidR="1D6F1AC5" w:rsidP="53DAA3AD" w:rsidRDefault="1D6F1AC5" w14:paraId="49C17E3D" w14:textId="05406DA0">
      <w:pPr>
        <w:pStyle w:val="Prrafodelista"/>
        <w:numPr>
          <w:ilvl w:val="0"/>
          <w:numId w:val="1"/>
        </w:numPr>
        <w:spacing w:before="240" w:after="240"/>
        <w:rPr>
          <w:lang w:val="es-ES"/>
        </w:rPr>
      </w:pPr>
      <w:r w:rsidRPr="53DAA3AD">
        <w:rPr>
          <w:lang w:val="es-ES"/>
        </w:rPr>
        <w:t>errors en intentar fer consultes o JOINs entre datasets de regions diferents,</w:t>
      </w:r>
    </w:p>
    <w:p w:rsidR="1D6F1AC5" w:rsidP="53DAA3AD" w:rsidRDefault="1D6F1AC5" w14:paraId="1EFBE8D9" w14:textId="706003B5">
      <w:pPr>
        <w:pStyle w:val="Prrafodelista"/>
        <w:numPr>
          <w:ilvl w:val="0"/>
          <w:numId w:val="1"/>
        </w:numPr>
        <w:spacing w:before="240" w:after="240"/>
        <w:rPr>
          <w:lang w:val="es-ES"/>
        </w:rPr>
      </w:pPr>
      <w:r w:rsidRPr="53DAA3AD">
        <w:rPr>
          <w:lang w:val="es-ES"/>
        </w:rPr>
        <w:t>diferències de rendiment o cost associades a la ubicació,</w:t>
      </w:r>
    </w:p>
    <w:p w:rsidR="1D6F1AC5" w:rsidP="53DAA3AD" w:rsidRDefault="1D6F1AC5" w14:paraId="23CE40E0" w14:textId="08FED85D">
      <w:pPr>
        <w:pStyle w:val="Prrafodelista"/>
        <w:numPr>
          <w:ilvl w:val="0"/>
          <w:numId w:val="1"/>
        </w:numPr>
        <w:spacing w:before="240" w:after="240"/>
        <w:rPr>
          <w:lang w:val="es-ES"/>
        </w:rPr>
      </w:pPr>
      <w:r w:rsidRPr="53DAA3AD">
        <w:rPr>
          <w:lang w:val="es-ES"/>
        </w:rPr>
        <w:t>restriccions pròpies d’entorns cloud que no existeixen en bases de dades locals.</w:t>
      </w:r>
    </w:p>
    <w:p w:rsidR="1D6F1AC5" w:rsidP="53DAA3AD" w:rsidRDefault="1D6F1AC5" w14:paraId="1F6B6EE2" w14:textId="7B5704A0">
      <w:pPr>
        <w:spacing w:before="240" w:after="240"/>
      </w:pPr>
      <w:r w:rsidRPr="53DAA3AD">
        <w:rPr>
          <w:lang w:val="es-ES"/>
        </w:rPr>
        <w:t>No es requereix memoritzar les característiques de cada regió ni les normatives associades.</w:t>
      </w:r>
      <w:r>
        <w:br/>
      </w:r>
      <w:r w:rsidRPr="53DAA3AD">
        <w:rPr>
          <w:lang w:val="es-ES"/>
        </w:rPr>
        <w:t xml:space="preserve"> El concepte clau és que </w:t>
      </w:r>
      <w:r w:rsidRPr="53DAA3AD">
        <w:rPr>
          <w:b/>
          <w:bCs/>
          <w:lang w:val="es-ES"/>
        </w:rPr>
        <w:t>les dades tenen una ubicació física</w:t>
      </w:r>
      <w:r w:rsidRPr="53DAA3AD">
        <w:rPr>
          <w:lang w:val="es-ES"/>
        </w:rPr>
        <w:t xml:space="preserve">, i aquesta ubicació </w:t>
      </w:r>
      <w:r w:rsidRPr="53DAA3AD">
        <w:rPr>
          <w:b/>
          <w:bCs/>
          <w:lang w:val="es-ES"/>
        </w:rPr>
        <w:t>condiciona què es pot fer, com i amb quin cost</w:t>
      </w:r>
      <w:r w:rsidRPr="53DAA3AD">
        <w:rPr>
          <w:lang w:val="es-ES"/>
        </w:rPr>
        <w:t>.</w:t>
      </w:r>
    </w:p>
    <w:p w:rsidR="1D6F1AC5" w:rsidP="53DAA3AD" w:rsidRDefault="1D6F1AC5" w14:paraId="43714C22" w14:textId="08E970BD">
      <w:pPr>
        <w:spacing w:before="240" w:after="240"/>
      </w:pPr>
      <w:r w:rsidRPr="53DAA3AD">
        <w:rPr>
          <w:lang w:val="es-ES"/>
        </w:rPr>
        <w:t>Aquest apartat serveix com a base conceptual per evitar errors freqüents en els exercicis posteriors i per interpretar correctament el comportament de BigQuery en un entorn real.</w:t>
      </w:r>
    </w:p>
    <w:p w:rsidR="53DAA3AD" w:rsidP="53DAA3AD" w:rsidRDefault="53DAA3AD" w14:paraId="0FD94591" w14:textId="2C5EA5AB">
      <w:pPr>
        <w:widowControl w:val="0"/>
        <w:spacing w:after="240" w:line="275" w:lineRule="auto"/>
        <w:rPr>
          <w:color w:val="1155CC"/>
        </w:rPr>
      </w:pPr>
    </w:p>
    <w:p w:rsidR="53DAA3AD" w:rsidP="53DAA3AD" w:rsidRDefault="53DAA3AD" w14:paraId="4E5F9EAB" w14:textId="11EC9D8B">
      <w:pPr>
        <w:widowControl w:val="0"/>
        <w:pBdr>
          <w:top w:val="nil"/>
          <w:left w:val="nil"/>
          <w:bottom w:val="nil"/>
          <w:right w:val="nil"/>
          <w:between w:val="nil"/>
        </w:pBdr>
        <w:spacing w:after="240"/>
        <w:rPr>
          <w:color w:val="000000" w:themeColor="text1"/>
        </w:rPr>
      </w:pPr>
    </w:p>
    <w:p w:rsidR="00E87BB9" w:rsidP="532CB36C" w:rsidRDefault="006850E2" w14:paraId="41D0E86C" w14:textId="77777777">
      <w:pPr>
        <w:pStyle w:val="Ttulo1"/>
        <w:widowControl w:val="0"/>
        <w:rPr>
          <w:lang w:val="es-ES"/>
        </w:rPr>
      </w:pPr>
      <w:bookmarkStart w:name="_qda2ksad25h2" w:id="5"/>
      <w:bookmarkEnd w:id="5"/>
      <w:r w:rsidRPr="532CB36C">
        <w:rPr>
          <w:lang w:val="es-ES"/>
        </w:rPr>
        <w:t>3. Arquitectura de Dades: Implementació del Patró Medallion</w:t>
      </w:r>
    </w:p>
    <w:p w:rsidR="00E87BB9" w:rsidRDefault="00E87BB9" w14:paraId="6A05A809" w14:textId="77777777">
      <w:pPr>
        <w:widowControl w:val="0"/>
        <w:pBdr>
          <w:top w:val="nil"/>
          <w:left w:val="nil"/>
          <w:bottom w:val="nil"/>
          <w:right w:val="nil"/>
          <w:between w:val="nil"/>
        </w:pBdr>
        <w:jc w:val="center"/>
        <w:rPr>
          <w:color w:val="000000"/>
        </w:rPr>
      </w:pPr>
    </w:p>
    <w:p w:rsidR="00E87BB9" w:rsidP="532CB36C" w:rsidRDefault="006850E2" w14:paraId="0A7554D6" w14:textId="77777777">
      <w:pPr>
        <w:widowControl w:val="0"/>
        <w:pBdr>
          <w:top w:val="nil"/>
          <w:left w:val="nil"/>
          <w:bottom w:val="nil"/>
          <w:right w:val="nil"/>
          <w:between w:val="nil"/>
        </w:pBdr>
        <w:jc w:val="center"/>
        <w:rPr>
          <w:color w:val="000000"/>
          <w:lang w:val="es-ES"/>
        </w:rPr>
      </w:pPr>
      <w:r w:rsidRPr="532CB36C">
        <w:rPr>
          <w:color w:val="000000" w:themeColor="text1"/>
          <w:lang w:val="es-ES"/>
        </w:rPr>
        <w:t xml:space="preserve">L'Sprint implementa el patró </w:t>
      </w:r>
      <w:r w:rsidRPr="532CB36C">
        <w:rPr>
          <w:b/>
          <w:bCs/>
          <w:color w:val="000000" w:themeColor="text1"/>
          <w:lang w:val="es-ES"/>
        </w:rPr>
        <w:t>Medallion Architecture</w:t>
      </w:r>
      <w:r w:rsidRPr="532CB36C">
        <w:rPr>
          <w:color w:val="000000" w:themeColor="text1"/>
          <w:lang w:val="es-ES"/>
        </w:rPr>
        <w:t xml:space="preserve"> (o arquitectura de refineria), que organitza les dades per qualitat i propòsit en tres capes lògiques, que es tradueixen en </w:t>
      </w:r>
      <w:r w:rsidRPr="532CB36C">
        <w:rPr>
          <w:i/>
          <w:iCs/>
          <w:color w:val="000000" w:themeColor="text1"/>
          <w:lang w:val="es-ES"/>
        </w:rPr>
        <w:t>Datasets</w:t>
      </w:r>
      <w:r w:rsidRPr="532CB36C">
        <w:rPr>
          <w:color w:val="000000" w:themeColor="text1"/>
          <w:lang w:val="es-ES"/>
        </w:rPr>
        <w:t xml:space="preserve"> físics a BigQuery.</w:t>
      </w:r>
    </w:p>
    <w:tbl>
      <w:tblPr>
        <w:tblStyle w:val="a"/>
        <w:tblW w:w="9029"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09"/>
        <w:gridCol w:w="3010"/>
        <w:gridCol w:w="3010"/>
      </w:tblGrid>
      <w:tr w:rsidR="00E87BB9" w:rsidTr="532CB36C" w14:paraId="0DE4A9A3" w14:textId="77777777">
        <w:trPr>
          <w:trHeight w:val="770"/>
        </w:trPr>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77B02694" w14:textId="77777777">
            <w:pPr>
              <w:widowControl w:val="0"/>
              <w:pBdr>
                <w:top w:val="nil"/>
                <w:left w:val="nil"/>
                <w:bottom w:val="nil"/>
                <w:right w:val="nil"/>
                <w:between w:val="nil"/>
              </w:pBdr>
              <w:jc w:val="center"/>
              <w:rPr>
                <w:color w:val="000000"/>
                <w:lang w:val="es-ES"/>
              </w:rPr>
            </w:pPr>
            <w:r w:rsidRPr="532CB36C">
              <w:rPr>
                <w:b/>
                <w:bCs/>
                <w:color w:val="000000" w:themeColor="text1"/>
                <w:lang w:val="es-ES"/>
              </w:rPr>
              <w:t>Capa Lògica (Concepte)</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0D1B1876" w14:textId="77777777">
            <w:pPr>
              <w:widowControl w:val="0"/>
              <w:pBdr>
                <w:top w:val="nil"/>
                <w:left w:val="nil"/>
                <w:bottom w:val="nil"/>
                <w:right w:val="nil"/>
                <w:between w:val="nil"/>
              </w:pBdr>
              <w:jc w:val="center"/>
              <w:rPr>
                <w:color w:val="000000"/>
                <w:lang w:val="es-ES"/>
              </w:rPr>
            </w:pPr>
            <w:r w:rsidRPr="532CB36C">
              <w:rPr>
                <w:b/>
                <w:bCs/>
                <w:color w:val="000000" w:themeColor="text1"/>
                <w:lang w:val="es-ES"/>
              </w:rPr>
              <w:t>Dataset Físic (Recurs GCP)</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67613B5B" w14:textId="77777777">
            <w:pPr>
              <w:widowControl w:val="0"/>
              <w:pBdr>
                <w:top w:val="nil"/>
                <w:left w:val="nil"/>
                <w:bottom w:val="nil"/>
                <w:right w:val="nil"/>
                <w:between w:val="nil"/>
              </w:pBdr>
              <w:jc w:val="center"/>
              <w:rPr>
                <w:color w:val="000000"/>
                <w:lang w:val="es-ES"/>
              </w:rPr>
            </w:pPr>
            <w:r w:rsidRPr="532CB36C">
              <w:rPr>
                <w:b/>
                <w:bCs/>
                <w:color w:val="000000" w:themeColor="text1"/>
                <w:lang w:val="es-ES"/>
              </w:rPr>
              <w:t>Característiques Tècniques i Propòsit</w:t>
            </w:r>
          </w:p>
        </w:tc>
      </w:tr>
      <w:tr w:rsidR="00E87BB9" w:rsidTr="532CB36C" w14:paraId="68F654D5" w14:textId="77777777">
        <w:trPr>
          <w:trHeight w:val="770"/>
        </w:trPr>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6DD57A30" w14:textId="77777777">
            <w:pPr>
              <w:widowControl w:val="0"/>
              <w:pBdr>
                <w:top w:val="nil"/>
                <w:left w:val="nil"/>
                <w:bottom w:val="nil"/>
                <w:right w:val="nil"/>
                <w:between w:val="nil"/>
              </w:pBdr>
              <w:rPr>
                <w:color w:val="000000"/>
                <w:lang w:val="es-ES"/>
              </w:rPr>
            </w:pPr>
            <w:r w:rsidRPr="532CB36C">
              <w:rPr>
                <w:b/>
                <w:bCs/>
                <w:color w:val="000000" w:themeColor="text1"/>
                <w:lang w:val="es-ES"/>
              </w:rPr>
              <w:t>Bronze (Raw)</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21687C04" w14:textId="77777777">
            <w:pPr>
              <w:widowControl w:val="0"/>
              <w:pBdr>
                <w:top w:val="nil"/>
                <w:left w:val="nil"/>
                <w:bottom w:val="nil"/>
                <w:right w:val="nil"/>
                <w:between w:val="nil"/>
              </w:pBdr>
              <w:spacing w:before="240" w:after="240"/>
              <w:ind w:left="720" w:hanging="360"/>
              <w:rPr>
                <w:color w:val="000000"/>
              </w:rPr>
            </w:pPr>
            <w:r>
              <w:rPr>
                <w:rFonts w:ascii="Roboto Mono" w:hAnsi="Roboto Mono" w:eastAsia="Roboto Mono" w:cs="Roboto Mono"/>
                <w:color w:val="188038"/>
              </w:rPr>
              <w:t>sprint3_bronze</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0D70BA62"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 xml:space="preserve">Dades </w:t>
            </w:r>
            <w:r w:rsidRPr="532CB36C">
              <w:rPr>
                <w:b/>
                <w:bCs/>
                <w:color w:val="000000" w:themeColor="text1"/>
                <w:lang w:val="es-ES"/>
              </w:rPr>
              <w:t>crues i immutables</w:t>
            </w:r>
            <w:r w:rsidRPr="532CB36C">
              <w:rPr>
                <w:color w:val="000000" w:themeColor="text1"/>
                <w:lang w:val="es-ES"/>
              </w:rPr>
              <w:t xml:space="preserve"> tal com s'ingereixen. Preservació del format original per a auditoria.</w:t>
            </w:r>
          </w:p>
        </w:tc>
      </w:tr>
      <w:tr w:rsidR="00E87BB9" w:rsidTr="532CB36C" w14:paraId="66932CDA" w14:textId="77777777">
        <w:trPr>
          <w:trHeight w:val="1040"/>
        </w:trPr>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5E693CDE" w14:textId="77777777">
            <w:pPr>
              <w:widowControl w:val="0"/>
              <w:pBdr>
                <w:top w:val="nil"/>
                <w:left w:val="nil"/>
                <w:bottom w:val="nil"/>
                <w:right w:val="nil"/>
                <w:between w:val="nil"/>
              </w:pBdr>
              <w:spacing w:before="240" w:after="240"/>
              <w:ind w:left="720" w:hanging="360"/>
              <w:rPr>
                <w:color w:val="000000"/>
                <w:lang w:val="es-ES"/>
              </w:rPr>
            </w:pPr>
            <w:r w:rsidRPr="532CB36C">
              <w:rPr>
                <w:b/>
                <w:bCs/>
                <w:color w:val="000000" w:themeColor="text1"/>
                <w:lang w:val="es-ES"/>
              </w:rPr>
              <w:t>Silver (Clean)</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38048C5E" w14:textId="77777777">
            <w:pPr>
              <w:widowControl w:val="0"/>
              <w:pBdr>
                <w:top w:val="nil"/>
                <w:left w:val="nil"/>
                <w:bottom w:val="nil"/>
                <w:right w:val="nil"/>
                <w:between w:val="nil"/>
              </w:pBdr>
              <w:spacing w:before="240" w:after="240"/>
              <w:ind w:left="720" w:hanging="360"/>
              <w:rPr>
                <w:color w:val="000000"/>
              </w:rPr>
            </w:pPr>
            <w:r>
              <w:rPr>
                <w:rFonts w:ascii="Roboto Mono" w:hAnsi="Roboto Mono" w:eastAsia="Roboto Mono" w:cs="Roboto Mono"/>
                <w:color w:val="188038"/>
              </w:rPr>
              <w:t>sprint3_silver</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160F1DEA"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 xml:space="preserve">Dades </w:t>
            </w:r>
            <w:r w:rsidRPr="532CB36C">
              <w:rPr>
                <w:b/>
                <w:bCs/>
                <w:color w:val="000000" w:themeColor="text1"/>
                <w:lang w:val="es-ES"/>
              </w:rPr>
              <w:t>validades, tipades, deduplicades</w:t>
            </w:r>
            <w:r w:rsidRPr="532CB36C">
              <w:rPr>
                <w:color w:val="000000" w:themeColor="text1"/>
                <w:lang w:val="es-ES"/>
              </w:rPr>
              <w:t xml:space="preserve"> i enriquides. Resolució de problemes de qualitat. Font de la </w:t>
            </w:r>
            <w:r w:rsidRPr="532CB36C">
              <w:rPr>
                <w:color w:val="000000" w:themeColor="text1"/>
                <w:lang w:val="es-ES"/>
              </w:rPr>
              <w:lastRenderedPageBreak/>
              <w:t>veritat per a analistes tècnics.</w:t>
            </w:r>
          </w:p>
        </w:tc>
      </w:tr>
      <w:tr w:rsidR="00E87BB9" w:rsidTr="532CB36C" w14:paraId="14A27889" w14:textId="77777777">
        <w:trPr>
          <w:trHeight w:val="1040"/>
        </w:trPr>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51F2BF2D" w14:textId="77777777">
            <w:pPr>
              <w:widowControl w:val="0"/>
              <w:pBdr>
                <w:top w:val="nil"/>
                <w:left w:val="nil"/>
                <w:bottom w:val="nil"/>
                <w:right w:val="nil"/>
                <w:between w:val="nil"/>
              </w:pBdr>
              <w:spacing w:before="240" w:after="240"/>
              <w:ind w:left="720" w:hanging="360"/>
              <w:rPr>
                <w:color w:val="000000"/>
              </w:rPr>
            </w:pPr>
            <w:r>
              <w:rPr>
                <w:b/>
                <w:bCs/>
                <w:color w:val="000000"/>
              </w:rPr>
              <w:lastRenderedPageBreak/>
              <w:t>Gold (Business)</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0CBF5683" w14:textId="77777777">
            <w:pPr>
              <w:widowControl w:val="0"/>
              <w:pBdr>
                <w:top w:val="nil"/>
                <w:left w:val="nil"/>
                <w:bottom w:val="nil"/>
                <w:right w:val="nil"/>
                <w:between w:val="nil"/>
              </w:pBdr>
              <w:spacing w:before="240" w:after="240"/>
              <w:ind w:left="720" w:hanging="360"/>
              <w:rPr>
                <w:color w:val="000000"/>
              </w:rPr>
            </w:pPr>
            <w:r>
              <w:rPr>
                <w:rFonts w:ascii="Roboto Mono" w:hAnsi="Roboto Mono" w:eastAsia="Roboto Mono" w:cs="Roboto Mono"/>
                <w:color w:val="188038"/>
              </w:rPr>
              <w:t>sprint3_gold</w:t>
            </w:r>
          </w:p>
        </w:tc>
        <w:tc>
          <w:tcPr>
            <w:tcW w:w="300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4B1CE803"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 xml:space="preserve">Dades </w:t>
            </w:r>
            <w:r w:rsidRPr="532CB36C">
              <w:rPr>
                <w:b/>
                <w:bCs/>
                <w:color w:val="000000" w:themeColor="text1"/>
                <w:lang w:val="es-ES"/>
              </w:rPr>
              <w:t>agregades i modelades</w:t>
            </w:r>
            <w:r w:rsidRPr="532CB36C">
              <w:rPr>
                <w:color w:val="000000" w:themeColor="text1"/>
                <w:lang w:val="es-ES"/>
              </w:rPr>
              <w:t xml:space="preserve"> (dimensió/fet). Optimitzades per a lectura ràpida (OLAP) i consum d'eines de BI.</w:t>
            </w:r>
          </w:p>
        </w:tc>
      </w:tr>
    </w:tbl>
    <w:p w:rsidR="00E87BB9" w:rsidRDefault="009954A8" w14:paraId="7DF0625A" w14:textId="77777777">
      <w:pPr>
        <w:widowControl w:val="0"/>
        <w:numPr>
          <w:ilvl w:val="0"/>
          <w:numId w:val="42"/>
        </w:numPr>
        <w:pBdr>
          <w:top w:val="nil"/>
          <w:left w:val="nil"/>
          <w:bottom w:val="nil"/>
          <w:right w:val="nil"/>
          <w:between w:val="nil"/>
        </w:pBdr>
        <w:spacing w:before="240"/>
        <w:rPr>
          <w:color w:val="000000"/>
        </w:rPr>
      </w:pPr>
      <w:hyperlink r:id="rId24">
        <w:r w:rsidR="006850E2">
          <w:rPr>
            <w:color w:val="1155CC"/>
            <w:u w:val="single"/>
          </w:rPr>
          <w:t>What is the medallion lakehouse architecture?</w:t>
        </w:r>
      </w:hyperlink>
    </w:p>
    <w:p w:rsidR="00E87BB9" w:rsidRDefault="009954A8" w14:paraId="0D33095B" w14:textId="77777777">
      <w:pPr>
        <w:widowControl w:val="0"/>
        <w:numPr>
          <w:ilvl w:val="0"/>
          <w:numId w:val="42"/>
        </w:numPr>
        <w:pBdr>
          <w:top w:val="nil"/>
          <w:left w:val="nil"/>
          <w:bottom w:val="nil"/>
          <w:right w:val="nil"/>
          <w:between w:val="nil"/>
        </w:pBdr>
        <w:rPr>
          <w:color w:val="000000"/>
        </w:rPr>
      </w:pPr>
      <w:hyperlink r:id="rId25">
        <w:r w:rsidR="006850E2">
          <w:rPr>
            <w:color w:val="1155CC"/>
            <w:u w:val="single"/>
          </w:rPr>
          <w:t>Explora BigQuery a la consola de Google Cloud</w:t>
        </w:r>
      </w:hyperlink>
    </w:p>
    <w:p w:rsidR="00E87BB9" w:rsidRDefault="009954A8" w14:paraId="4D14EF5B" w14:textId="77777777">
      <w:pPr>
        <w:numPr>
          <w:ilvl w:val="0"/>
          <w:numId w:val="42"/>
        </w:numPr>
        <w:rPr>
          <w:color w:val="1155CC"/>
        </w:rPr>
      </w:pPr>
      <w:hyperlink r:id="rId26">
        <w:r w:rsidR="006850E2">
          <w:rPr>
            <w:color w:val="1155CC"/>
            <w:u w:val="single"/>
          </w:rPr>
          <w:t>UI_BigQuery de Google Cloud Platform</w:t>
        </w:r>
      </w:hyperlink>
    </w:p>
    <w:p w:rsidR="00E87BB9" w:rsidRDefault="00E87BB9" w14:paraId="5A39BBE3" w14:textId="77777777">
      <w:pPr>
        <w:ind w:left="720"/>
        <w:rPr>
          <w:color w:val="1155CC"/>
          <w:u w:val="single"/>
        </w:rPr>
      </w:pPr>
    </w:p>
    <w:p w:rsidR="00E87BB9" w:rsidRDefault="006850E2" w14:paraId="6B534B2C" w14:textId="77777777">
      <w:pPr>
        <w:pStyle w:val="Ttulo1"/>
        <w:widowControl w:val="0"/>
      </w:pPr>
      <w:bookmarkStart w:name="_set3kovol5z4" w:id="6"/>
      <w:bookmarkEnd w:id="6"/>
      <w:r w:rsidRPr="532CB36C">
        <w:rPr>
          <w:lang w:val="es-ES"/>
        </w:rPr>
        <w:t>4. Creació d'Infraestructura: Mètodes i Recursos</w:t>
      </w:r>
    </w:p>
    <w:p w:rsidR="00E87BB9" w:rsidRDefault="00E87BB9" w14:paraId="41C8F396" w14:textId="77777777">
      <w:pPr>
        <w:widowControl w:val="0"/>
        <w:pBdr>
          <w:top w:val="nil"/>
          <w:left w:val="nil"/>
          <w:bottom w:val="nil"/>
          <w:right w:val="nil"/>
          <w:between w:val="nil"/>
        </w:pBdr>
        <w:spacing w:before="240" w:after="240"/>
        <w:ind w:left="720" w:hanging="360"/>
        <w:rPr>
          <w:color w:val="000000"/>
        </w:rPr>
      </w:pPr>
    </w:p>
    <w:p w:rsidR="00E87BB9" w:rsidP="532CB36C" w:rsidRDefault="006850E2" w14:paraId="5C77E02D"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 xml:space="preserve">La creació de la infraestructura base (projectes, </w:t>
      </w:r>
      <w:r w:rsidRPr="532CB36C">
        <w:rPr>
          <w:i/>
          <w:iCs/>
          <w:color w:val="000000" w:themeColor="text1"/>
          <w:lang w:val="es-ES"/>
        </w:rPr>
        <w:t>datasets</w:t>
      </w:r>
      <w:r w:rsidRPr="532CB36C">
        <w:rPr>
          <w:color w:val="000000" w:themeColor="text1"/>
          <w:lang w:val="es-ES"/>
        </w:rPr>
        <w:t xml:space="preserve"> i taules) requereix versatilitat en les interfícies:</w:t>
      </w:r>
    </w:p>
    <w:p w:rsidR="00E87BB9" w:rsidP="532CB36C" w:rsidRDefault="006850E2" w14:paraId="03D494BB" w14:textId="77777777">
      <w:pPr>
        <w:widowControl w:val="0"/>
        <w:numPr>
          <w:ilvl w:val="0"/>
          <w:numId w:val="29"/>
        </w:numPr>
        <w:pBdr>
          <w:top w:val="nil"/>
          <w:left w:val="nil"/>
          <w:bottom w:val="nil"/>
          <w:right w:val="nil"/>
          <w:between w:val="nil"/>
        </w:pBdr>
        <w:spacing w:before="240"/>
        <w:rPr>
          <w:color w:val="000000"/>
          <w:lang w:val="es-ES"/>
        </w:rPr>
      </w:pPr>
      <w:r w:rsidRPr="532CB36C">
        <w:rPr>
          <w:b/>
          <w:bCs/>
          <w:color w:val="000000" w:themeColor="text1"/>
          <w:lang w:val="es-ES"/>
        </w:rPr>
        <w:t>UI (Interfície d'Usuari):</w:t>
      </w:r>
      <w:r w:rsidRPr="532CB36C">
        <w:rPr>
          <w:color w:val="000000" w:themeColor="text1"/>
          <w:lang w:val="es-ES"/>
        </w:rPr>
        <w:t xml:space="preserve"> Per a exploració i prototipat ràpid.</w:t>
      </w:r>
    </w:p>
    <w:p w:rsidR="00E87BB9" w:rsidP="532CB36C" w:rsidRDefault="006850E2" w14:paraId="78ADC858" w14:textId="77777777">
      <w:pPr>
        <w:widowControl w:val="0"/>
        <w:numPr>
          <w:ilvl w:val="0"/>
          <w:numId w:val="29"/>
        </w:numPr>
        <w:pBdr>
          <w:top w:val="nil"/>
          <w:left w:val="nil"/>
          <w:bottom w:val="nil"/>
          <w:right w:val="nil"/>
          <w:between w:val="nil"/>
        </w:pBdr>
        <w:rPr>
          <w:color w:val="000000"/>
          <w:lang w:val="es-ES"/>
        </w:rPr>
      </w:pPr>
      <w:r w:rsidRPr="532CB36C">
        <w:rPr>
          <w:b/>
          <w:bCs/>
          <w:color w:val="000000" w:themeColor="text1"/>
          <w:lang w:val="es-ES"/>
        </w:rPr>
        <w:t>SQL (DDL):</w:t>
      </w:r>
      <w:r w:rsidRPr="532CB36C">
        <w:rPr>
          <w:color w:val="000000" w:themeColor="text1"/>
          <w:lang w:val="es-ES"/>
        </w:rPr>
        <w:t xml:space="preserve"> </w:t>
      </w:r>
      <w:r w:rsidRPr="532CB36C">
        <w:rPr>
          <w:b/>
          <w:bCs/>
          <w:color w:val="000000" w:themeColor="text1"/>
          <w:lang w:val="es-ES"/>
        </w:rPr>
        <w:t>Mètode principal de l'Sprint</w:t>
      </w:r>
      <w:r w:rsidRPr="532CB36C">
        <w:rPr>
          <w:color w:val="000000" w:themeColor="text1"/>
          <w:lang w:val="es-ES"/>
        </w:rPr>
        <w:t xml:space="preserve"> per a definir l'estructura com a codi i assegurar la reproductibilitat.</w:t>
      </w:r>
    </w:p>
    <w:p w:rsidR="00E87BB9" w:rsidP="532CB36C" w:rsidRDefault="006850E2" w14:paraId="4F59DDFC" w14:textId="77777777">
      <w:pPr>
        <w:widowControl w:val="0"/>
        <w:numPr>
          <w:ilvl w:val="0"/>
          <w:numId w:val="29"/>
        </w:numPr>
        <w:pBdr>
          <w:top w:val="nil"/>
          <w:left w:val="nil"/>
          <w:bottom w:val="nil"/>
          <w:right w:val="nil"/>
          <w:between w:val="nil"/>
        </w:pBdr>
        <w:spacing w:after="240"/>
        <w:rPr>
          <w:color w:val="000000"/>
          <w:lang w:val="es-ES"/>
        </w:rPr>
      </w:pPr>
      <w:r w:rsidRPr="532CB36C">
        <w:rPr>
          <w:b/>
          <w:bCs/>
          <w:color w:val="000000" w:themeColor="text1"/>
          <w:lang w:val="es-ES"/>
        </w:rPr>
        <w:t>CLI (Línia de Comandaments):</w:t>
      </w:r>
      <w:r w:rsidRPr="532CB36C">
        <w:rPr>
          <w:color w:val="000000" w:themeColor="text1"/>
          <w:lang w:val="es-ES"/>
        </w:rPr>
        <w:t xml:space="preserve"> Per a l'automatització i el </w:t>
      </w:r>
      <w:r w:rsidRPr="532CB36C">
        <w:rPr>
          <w:i/>
          <w:iCs/>
          <w:color w:val="000000" w:themeColor="text1"/>
          <w:lang w:val="es-ES"/>
        </w:rPr>
        <w:t>scripting</w:t>
      </w:r>
      <w:r w:rsidRPr="532CB36C">
        <w:rPr>
          <w:color w:val="000000" w:themeColor="text1"/>
          <w:lang w:val="es-ES"/>
        </w:rPr>
        <w:t xml:space="preserve"> professional.</w:t>
      </w:r>
    </w:p>
    <w:p w:rsidR="00E87BB9" w:rsidRDefault="00E87BB9" w14:paraId="72A3D3EC" w14:textId="77777777">
      <w:pPr>
        <w:widowControl w:val="0"/>
        <w:pBdr>
          <w:top w:val="nil"/>
          <w:left w:val="nil"/>
          <w:bottom w:val="nil"/>
          <w:right w:val="nil"/>
          <w:between w:val="nil"/>
        </w:pBdr>
        <w:spacing w:before="240" w:after="240"/>
      </w:pPr>
    </w:p>
    <w:p w:rsidR="00E87BB9" w:rsidRDefault="009954A8" w14:paraId="3ACBEEB4" w14:textId="77777777">
      <w:pPr>
        <w:widowControl w:val="0"/>
        <w:numPr>
          <w:ilvl w:val="0"/>
          <w:numId w:val="26"/>
        </w:numPr>
        <w:pBdr>
          <w:top w:val="nil"/>
          <w:left w:val="nil"/>
          <w:bottom w:val="nil"/>
          <w:right w:val="nil"/>
          <w:between w:val="nil"/>
        </w:pBdr>
      </w:pPr>
      <w:hyperlink w:anchor="creating_a_project" r:id="rId27">
        <w:r w:rsidR="006850E2">
          <w:rPr>
            <w:color w:val="1155CC"/>
            <w:u w:val="single"/>
          </w:rPr>
          <w:t>Crea i administra projectes</w:t>
        </w:r>
      </w:hyperlink>
    </w:p>
    <w:p w:rsidR="00E87BB9" w:rsidRDefault="009954A8" w14:paraId="11CC3CD5" w14:textId="77777777">
      <w:pPr>
        <w:widowControl w:val="0"/>
        <w:numPr>
          <w:ilvl w:val="0"/>
          <w:numId w:val="26"/>
        </w:numPr>
        <w:pBdr>
          <w:top w:val="nil"/>
          <w:left w:val="nil"/>
          <w:bottom w:val="nil"/>
          <w:right w:val="nil"/>
          <w:between w:val="nil"/>
        </w:pBdr>
      </w:pPr>
      <w:hyperlink r:id="rId28">
        <w:r w:rsidR="006850E2">
          <w:rPr>
            <w:color w:val="1155CC"/>
            <w:u w:val="single"/>
          </w:rPr>
          <w:t>Crea conjunts de dades</w:t>
        </w:r>
      </w:hyperlink>
    </w:p>
    <w:p w:rsidR="00E87BB9" w:rsidRDefault="009954A8" w14:paraId="06B2A2F9" w14:textId="77777777">
      <w:pPr>
        <w:widowControl w:val="0"/>
        <w:numPr>
          <w:ilvl w:val="0"/>
          <w:numId w:val="26"/>
        </w:numPr>
        <w:pBdr>
          <w:top w:val="nil"/>
          <w:left w:val="nil"/>
          <w:bottom w:val="nil"/>
          <w:right w:val="nil"/>
          <w:between w:val="nil"/>
        </w:pBdr>
      </w:pPr>
      <w:hyperlink r:id="rId29">
        <w:r w:rsidR="006850E2">
          <w:rPr>
            <w:color w:val="1155CC"/>
            <w:u w:val="single"/>
          </w:rPr>
          <w:t>Introducció a les taules</w:t>
        </w:r>
      </w:hyperlink>
    </w:p>
    <w:p w:rsidR="00E87BB9" w:rsidRDefault="009954A8" w14:paraId="1E3DD90C" w14:textId="77777777">
      <w:pPr>
        <w:widowControl w:val="0"/>
        <w:numPr>
          <w:ilvl w:val="0"/>
          <w:numId w:val="26"/>
        </w:numPr>
        <w:pBdr>
          <w:top w:val="nil"/>
          <w:left w:val="nil"/>
          <w:bottom w:val="nil"/>
          <w:right w:val="nil"/>
          <w:between w:val="nil"/>
        </w:pBdr>
      </w:pPr>
      <w:hyperlink r:id="rId30">
        <w:r w:rsidR="006850E2">
          <w:rPr>
            <w:color w:val="1155CC"/>
            <w:u w:val="single"/>
          </w:rPr>
          <w:t>Creació de Taules</w:t>
        </w:r>
      </w:hyperlink>
    </w:p>
    <w:p w:rsidR="00E87BB9" w:rsidRDefault="009954A8" w14:paraId="191A1FA3" w14:textId="77777777">
      <w:pPr>
        <w:widowControl w:val="0"/>
        <w:numPr>
          <w:ilvl w:val="0"/>
          <w:numId w:val="26"/>
        </w:numPr>
        <w:pBdr>
          <w:top w:val="nil"/>
          <w:left w:val="nil"/>
          <w:bottom w:val="nil"/>
          <w:right w:val="nil"/>
          <w:between w:val="nil"/>
        </w:pBdr>
      </w:pPr>
      <w:hyperlink r:id="rId31">
        <w:r w:rsidR="006850E2">
          <w:rPr>
            <w:color w:val="1155CC"/>
            <w:u w:val="single"/>
          </w:rPr>
          <w:t>Especifica un esquema</w:t>
        </w:r>
      </w:hyperlink>
    </w:p>
    <w:p w:rsidR="00E87BB9" w:rsidRDefault="009954A8" w14:paraId="78301901" w14:textId="77777777">
      <w:pPr>
        <w:widowControl w:val="0"/>
        <w:numPr>
          <w:ilvl w:val="0"/>
          <w:numId w:val="26"/>
        </w:numPr>
        <w:pBdr>
          <w:top w:val="nil"/>
          <w:left w:val="nil"/>
          <w:bottom w:val="nil"/>
          <w:right w:val="nil"/>
          <w:between w:val="nil"/>
        </w:pBdr>
      </w:pPr>
      <w:hyperlink r:id="rId32">
        <w:r w:rsidR="006850E2">
          <w:rPr>
            <w:color w:val="1155CC"/>
            <w:u w:val="single"/>
          </w:rPr>
          <w:t>Com Carregar Dades a BigQuery (GCP</w:t>
        </w:r>
      </w:hyperlink>
      <w:hyperlink r:id="rId33">
        <w:r w:rsidR="006850E2">
          <w:rPr>
            <w:color w:val="1155CC"/>
            <w:u w:val="single"/>
          </w:rPr>
          <w:t xml:space="preserve"> #</w:t>
        </w:r>
      </w:hyperlink>
      <w:hyperlink r:id="rId34">
        <w:r w:rsidR="006850E2">
          <w:rPr>
            <w:color w:val="1155CC"/>
            <w:u w:val="single"/>
          </w:rPr>
          <w:t>4)</w:t>
        </w:r>
      </w:hyperlink>
    </w:p>
    <w:p w:rsidR="00E87BB9" w:rsidRDefault="009954A8" w14:paraId="20900D4F" w14:textId="77777777">
      <w:pPr>
        <w:widowControl w:val="0"/>
        <w:numPr>
          <w:ilvl w:val="0"/>
          <w:numId w:val="26"/>
        </w:numPr>
        <w:pBdr>
          <w:top w:val="nil"/>
          <w:left w:val="nil"/>
          <w:bottom w:val="nil"/>
          <w:right w:val="nil"/>
          <w:between w:val="nil"/>
        </w:pBdr>
      </w:pPr>
      <w:hyperlink w:anchor="external_tables" r:id="rId35">
        <w:r w:rsidR="006850E2">
          <w:rPr>
            <w:color w:val="1155CC"/>
            <w:u w:val="single"/>
          </w:rPr>
          <w:t>Taules externes</w:t>
        </w:r>
      </w:hyperlink>
    </w:p>
    <w:p w:rsidR="00E87BB9" w:rsidRDefault="009954A8" w14:paraId="6E425AB9" w14:textId="77777777">
      <w:pPr>
        <w:widowControl w:val="0"/>
        <w:numPr>
          <w:ilvl w:val="0"/>
          <w:numId w:val="26"/>
        </w:numPr>
        <w:pBdr>
          <w:top w:val="nil"/>
          <w:left w:val="nil"/>
          <w:bottom w:val="nil"/>
          <w:right w:val="nil"/>
          <w:between w:val="nil"/>
        </w:pBdr>
      </w:pPr>
      <w:hyperlink r:id="rId36">
        <w:r w:rsidR="006850E2">
          <w:rPr>
            <w:color w:val="1155CC"/>
            <w:u w:val="single"/>
          </w:rPr>
          <w:t>Introducció a les taules d'objectes</w:t>
        </w:r>
      </w:hyperlink>
    </w:p>
    <w:p w:rsidR="00E87BB9" w:rsidRDefault="009954A8" w14:paraId="75DFE848" w14:textId="77777777">
      <w:pPr>
        <w:widowControl w:val="0"/>
        <w:numPr>
          <w:ilvl w:val="0"/>
          <w:numId w:val="26"/>
        </w:numPr>
        <w:pBdr>
          <w:top w:val="nil"/>
          <w:left w:val="nil"/>
          <w:bottom w:val="nil"/>
          <w:right w:val="nil"/>
          <w:between w:val="nil"/>
        </w:pBdr>
      </w:pPr>
      <w:hyperlink r:id="rId37">
        <w:r w:rsidR="006850E2">
          <w:rPr>
            <w:color w:val="1155CC"/>
            <w:u w:val="single"/>
          </w:rPr>
          <w:t>Data definition language (DDL) statements in GoogleSQL</w:t>
        </w:r>
      </w:hyperlink>
    </w:p>
    <w:p w:rsidR="00E87BB9" w:rsidRDefault="009954A8" w14:paraId="2F2CB478" w14:textId="77777777">
      <w:pPr>
        <w:numPr>
          <w:ilvl w:val="0"/>
          <w:numId w:val="26"/>
        </w:numPr>
        <w:pBdr>
          <w:top w:val="nil"/>
          <w:left w:val="nil"/>
          <w:bottom w:val="nil"/>
          <w:right w:val="nil"/>
          <w:between w:val="nil"/>
        </w:pBdr>
        <w:rPr>
          <w:color w:val="1155CC"/>
        </w:rPr>
      </w:pPr>
      <w:hyperlink r:id="rId38">
        <w:r w:rsidR="006850E2">
          <w:rPr>
            <w:b/>
            <w:bCs/>
            <w:color w:val="1155CC"/>
            <w:u w:val="single"/>
          </w:rPr>
          <w:t>Estima i controla els costos</w:t>
        </w:r>
      </w:hyperlink>
    </w:p>
    <w:p w:rsidR="00E87BB9" w:rsidRDefault="00E87BB9" w14:paraId="0D0B940D" w14:textId="77777777">
      <w:pPr>
        <w:ind w:left="720"/>
        <w:rPr>
          <w:rFonts w:ascii="Roboto Mono" w:hAnsi="Roboto Mono" w:eastAsia="Roboto Mono" w:cs="Roboto Mono"/>
          <w:color w:val="1155CC"/>
          <w:u w:val="single"/>
        </w:rPr>
      </w:pPr>
    </w:p>
    <w:p w:rsidR="00E87BB9" w:rsidRDefault="00E87BB9" w14:paraId="0E27B00A" w14:textId="77777777">
      <w:pPr>
        <w:rPr>
          <w:color w:val="1155CC"/>
          <w:u w:val="single"/>
        </w:rPr>
      </w:pPr>
    </w:p>
    <w:p w:rsidR="00E87BB9" w:rsidRDefault="00E87BB9" w14:paraId="60061E4C" w14:textId="77777777">
      <w:pPr>
        <w:rPr>
          <w:color w:val="1155CC"/>
          <w:u w:val="single"/>
        </w:rPr>
      </w:pPr>
    </w:p>
    <w:p w:rsidR="00E87BB9" w:rsidRDefault="006850E2" w14:paraId="45A4AE1F" w14:textId="77777777">
      <w:pPr>
        <w:pStyle w:val="Ttulo1"/>
        <w:widowControl w:val="0"/>
      </w:pPr>
      <w:bookmarkStart w:name="_ddm0taqkr2jw" w:id="7"/>
      <w:bookmarkEnd w:id="7"/>
      <w:r w:rsidRPr="532CB36C">
        <w:rPr>
          <w:lang w:val="es-ES"/>
        </w:rPr>
        <w:lastRenderedPageBreak/>
        <w:t>5. Transformació i Qualitat de la Dada a BIGQUERY</w:t>
      </w:r>
    </w:p>
    <w:p w:rsidR="00E87BB9" w:rsidRDefault="00E87BB9" w14:paraId="44EAFD9C" w14:textId="77777777">
      <w:pPr>
        <w:widowControl w:val="0"/>
        <w:pBdr>
          <w:top w:val="nil"/>
          <w:left w:val="nil"/>
          <w:bottom w:val="nil"/>
          <w:right w:val="nil"/>
          <w:between w:val="nil"/>
        </w:pBdr>
        <w:spacing w:before="240" w:after="240"/>
        <w:ind w:left="720" w:hanging="360"/>
        <w:rPr>
          <w:color w:val="000000"/>
        </w:rPr>
      </w:pPr>
    </w:p>
    <w:p w:rsidR="00E87BB9" w:rsidP="532CB36C" w:rsidRDefault="006850E2" w14:paraId="32AB12BC"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Aquest mòdul se centra en la neteja i el refinament de la informació per garantir la seva llegibilitat, coherència i absència d'errors tècnics.</w:t>
      </w:r>
    </w:p>
    <w:p w:rsidR="00E87BB9" w:rsidRDefault="00E87BB9" w14:paraId="4B94D5A5" w14:textId="77777777">
      <w:pPr>
        <w:widowControl w:val="0"/>
        <w:pBdr>
          <w:top w:val="nil"/>
          <w:left w:val="nil"/>
          <w:bottom w:val="nil"/>
          <w:right w:val="nil"/>
          <w:between w:val="nil"/>
        </w:pBdr>
        <w:spacing w:before="240" w:after="240"/>
        <w:ind w:left="720" w:hanging="360"/>
        <w:rPr>
          <w:color w:val="000000"/>
        </w:rPr>
      </w:pPr>
    </w:p>
    <w:p w:rsidR="00E87BB9" w:rsidP="532CB36C" w:rsidRDefault="006850E2" w14:paraId="1069037E" w14:textId="77777777">
      <w:pPr>
        <w:widowControl w:val="0"/>
        <w:pBdr>
          <w:top w:val="nil"/>
          <w:left w:val="nil"/>
          <w:bottom w:val="nil"/>
          <w:right w:val="nil"/>
          <w:between w:val="nil"/>
        </w:pBdr>
        <w:spacing w:before="240" w:after="240"/>
        <w:ind w:left="720" w:hanging="360"/>
        <w:rPr>
          <w:b/>
          <w:bCs/>
          <w:color w:val="000000"/>
          <w:lang w:val="es-ES"/>
        </w:rPr>
      </w:pPr>
      <w:r w:rsidRPr="532CB36C">
        <w:rPr>
          <w:b/>
          <w:bCs/>
          <w:color w:val="000000" w:themeColor="text1"/>
          <w:lang w:val="es-ES"/>
        </w:rPr>
        <w:t>Conceptes de Qualitat Clau:</w:t>
      </w:r>
    </w:p>
    <w:p w:rsidR="00E87BB9" w:rsidP="532CB36C" w:rsidRDefault="006850E2" w14:paraId="53E4A15C" w14:textId="77777777">
      <w:pPr>
        <w:widowControl w:val="0"/>
        <w:numPr>
          <w:ilvl w:val="0"/>
          <w:numId w:val="24"/>
        </w:numPr>
        <w:pBdr>
          <w:top w:val="nil"/>
          <w:left w:val="nil"/>
          <w:bottom w:val="nil"/>
          <w:right w:val="nil"/>
          <w:between w:val="nil"/>
        </w:pBdr>
        <w:spacing w:before="240"/>
        <w:rPr>
          <w:color w:val="000000"/>
          <w:lang w:val="es-ES"/>
        </w:rPr>
      </w:pPr>
      <w:r w:rsidRPr="532CB36C">
        <w:rPr>
          <w:b/>
          <w:bCs/>
          <w:color w:val="000000" w:themeColor="text1"/>
          <w:lang w:val="es-ES"/>
        </w:rPr>
        <w:t>Modularitat (CTEs):</w:t>
      </w:r>
      <w:r w:rsidRPr="532CB36C">
        <w:rPr>
          <w:color w:val="000000" w:themeColor="text1"/>
          <w:lang w:val="es-ES"/>
        </w:rPr>
        <w:t xml:space="preserve"> Ús de </w:t>
      </w:r>
      <w:r w:rsidRPr="532CB36C">
        <w:rPr>
          <w:i/>
          <w:iCs/>
          <w:color w:val="000000" w:themeColor="text1"/>
          <w:lang w:val="es-ES"/>
        </w:rPr>
        <w:t>Common Table Expressions</w:t>
      </w:r>
      <w:r w:rsidRPr="532CB36C">
        <w:rPr>
          <w:color w:val="000000" w:themeColor="text1"/>
          <w:lang w:val="es-ES"/>
        </w:rPr>
        <w:t xml:space="preserve"> per a escriure SQL modular, llegible i mantenible, evitant el "codi espagueti".</w:t>
      </w:r>
    </w:p>
    <w:p w:rsidR="00E87BB9" w:rsidP="532CB36C" w:rsidRDefault="006850E2" w14:paraId="5644737C" w14:textId="77777777">
      <w:pPr>
        <w:widowControl w:val="0"/>
        <w:numPr>
          <w:ilvl w:val="0"/>
          <w:numId w:val="24"/>
        </w:numPr>
        <w:pBdr>
          <w:top w:val="nil"/>
          <w:left w:val="nil"/>
          <w:bottom w:val="nil"/>
          <w:right w:val="nil"/>
          <w:between w:val="nil"/>
        </w:pBdr>
        <w:rPr>
          <w:color w:val="000000"/>
          <w:lang w:val="es-ES"/>
        </w:rPr>
      </w:pPr>
      <w:r w:rsidRPr="532CB36C">
        <w:rPr>
          <w:b/>
          <w:bCs/>
          <w:color w:val="000000" w:themeColor="text1"/>
          <w:lang w:val="es-ES"/>
        </w:rPr>
        <w:t>Gestió d'Errors (</w:t>
      </w:r>
      <w:r w:rsidRPr="532CB36C">
        <w:rPr>
          <w:rFonts w:ascii="Roboto Mono" w:hAnsi="Roboto Mono" w:eastAsia="Roboto Mono" w:cs="Roboto Mono"/>
          <w:b/>
          <w:bCs/>
          <w:color w:val="188038"/>
          <w:lang w:val="es-ES"/>
        </w:rPr>
        <w:t>SAFE_CAST</w:t>
      </w:r>
      <w:r w:rsidRPr="532CB36C">
        <w:rPr>
          <w:b/>
          <w:bCs/>
          <w:color w:val="000000" w:themeColor="text1"/>
          <w:lang w:val="es-ES"/>
        </w:rPr>
        <w:t>):</w:t>
      </w:r>
      <w:r w:rsidRPr="532CB36C">
        <w:rPr>
          <w:color w:val="000000" w:themeColor="text1"/>
          <w:lang w:val="es-ES"/>
        </w:rPr>
        <w:t xml:space="preserve"> Tècnica defensiva per gestionar fallades de conversió de tipus sense interrompre el </w:t>
      </w:r>
      <w:r w:rsidRPr="532CB36C">
        <w:rPr>
          <w:i/>
          <w:iCs/>
          <w:color w:val="000000" w:themeColor="text1"/>
          <w:lang w:val="es-ES"/>
        </w:rPr>
        <w:t>pipeline</w:t>
      </w:r>
      <w:r w:rsidRPr="532CB36C">
        <w:rPr>
          <w:color w:val="000000" w:themeColor="text1"/>
          <w:lang w:val="es-ES"/>
        </w:rPr>
        <w:t>.</w:t>
      </w:r>
    </w:p>
    <w:p w:rsidR="00E87BB9" w:rsidP="532CB36C" w:rsidRDefault="006850E2" w14:paraId="2022CAD2" w14:textId="77777777">
      <w:pPr>
        <w:widowControl w:val="0"/>
        <w:numPr>
          <w:ilvl w:val="0"/>
          <w:numId w:val="24"/>
        </w:numPr>
        <w:pBdr>
          <w:top w:val="nil"/>
          <w:left w:val="nil"/>
          <w:bottom w:val="nil"/>
          <w:right w:val="nil"/>
          <w:between w:val="nil"/>
        </w:pBdr>
        <w:spacing w:after="240"/>
        <w:rPr>
          <w:color w:val="000000"/>
          <w:lang w:val="es-ES"/>
        </w:rPr>
      </w:pPr>
      <w:r w:rsidRPr="532CB36C">
        <w:rPr>
          <w:b/>
          <w:bCs/>
          <w:color w:val="000000" w:themeColor="text1"/>
          <w:lang w:val="es-ES"/>
        </w:rPr>
        <w:t>Simplificació Sintàctica:</w:t>
      </w:r>
      <w:r w:rsidRPr="532CB36C">
        <w:rPr>
          <w:color w:val="000000" w:themeColor="text1"/>
          <w:lang w:val="es-ES"/>
        </w:rPr>
        <w:t xml:space="preserve"> Ús de clàusules eficients com </w:t>
      </w:r>
      <w:r w:rsidRPr="532CB36C">
        <w:rPr>
          <w:rFonts w:ascii="Roboto Mono" w:hAnsi="Roboto Mono" w:eastAsia="Roboto Mono" w:cs="Roboto Mono"/>
          <w:color w:val="188038"/>
          <w:lang w:val="es-ES"/>
        </w:rPr>
        <w:t>USING</w:t>
      </w:r>
      <w:r w:rsidRPr="532CB36C">
        <w:rPr>
          <w:color w:val="000000" w:themeColor="text1"/>
          <w:lang w:val="es-ES"/>
        </w:rPr>
        <w:t xml:space="preserve"> per a millorar la claredat en els </w:t>
      </w:r>
      <w:r w:rsidRPr="532CB36C">
        <w:rPr>
          <w:rFonts w:ascii="Roboto Mono" w:hAnsi="Roboto Mono" w:eastAsia="Roboto Mono" w:cs="Roboto Mono"/>
          <w:color w:val="188038"/>
          <w:lang w:val="es-ES"/>
        </w:rPr>
        <w:t>JOINs</w:t>
      </w:r>
      <w:r w:rsidRPr="532CB36C">
        <w:rPr>
          <w:color w:val="000000" w:themeColor="text1"/>
          <w:lang w:val="es-ES"/>
        </w:rPr>
        <w:t>.</w:t>
      </w:r>
    </w:p>
    <w:p w:rsidR="00E87BB9" w:rsidRDefault="00E87BB9" w14:paraId="3DEEC669" w14:textId="77777777">
      <w:pPr>
        <w:widowControl w:val="0"/>
        <w:pBdr>
          <w:top w:val="nil"/>
          <w:left w:val="nil"/>
          <w:bottom w:val="nil"/>
          <w:right w:val="nil"/>
          <w:between w:val="nil"/>
        </w:pBdr>
        <w:spacing w:before="240" w:after="240"/>
      </w:pPr>
    </w:p>
    <w:p w:rsidR="00E87BB9" w:rsidRDefault="009954A8" w14:paraId="1FEA09BA" w14:textId="77777777">
      <w:pPr>
        <w:numPr>
          <w:ilvl w:val="0"/>
          <w:numId w:val="48"/>
        </w:numPr>
      </w:pPr>
      <w:hyperlink r:id="rId39">
        <w:r w:rsidR="006850E2">
          <w:rPr>
            <w:rFonts w:ascii="Google Sans" w:hAnsi="Google Sans" w:eastAsia="Google Sans" w:cs="Google Sans"/>
            <w:b/>
            <w:bCs/>
            <w:color w:val="0000EE"/>
            <w:sz w:val="26"/>
            <w:szCs w:val="26"/>
            <w:u w:val="single"/>
          </w:rPr>
          <w:t>La PODEROSA Cláusula USING de SQL con Google BigQuery</w:t>
        </w:r>
      </w:hyperlink>
    </w:p>
    <w:p w:rsidR="00E87BB9" w:rsidRDefault="009954A8" w14:paraId="0F8EEB09" w14:textId="77777777">
      <w:pPr>
        <w:numPr>
          <w:ilvl w:val="0"/>
          <w:numId w:val="48"/>
        </w:numPr>
      </w:pPr>
      <w:hyperlink r:id="rId40">
        <w:r w:rsidR="006850E2">
          <w:rPr>
            <w:rFonts w:ascii="Google Sans" w:hAnsi="Google Sans" w:eastAsia="Google Sans" w:cs="Google Sans"/>
            <w:b/>
            <w:bCs/>
            <w:color w:val="1155CC"/>
            <w:sz w:val="26"/>
            <w:szCs w:val="26"/>
            <w:u w:val="single"/>
          </w:rPr>
          <w:t>Common table expressions</w:t>
        </w:r>
      </w:hyperlink>
    </w:p>
    <w:p w:rsidR="00E87BB9" w:rsidRDefault="009954A8" w14:paraId="1097E43A" w14:textId="77777777">
      <w:pPr>
        <w:numPr>
          <w:ilvl w:val="0"/>
          <w:numId w:val="48"/>
        </w:numPr>
      </w:pPr>
      <w:hyperlink r:id="rId41">
        <w:r w:rsidR="006850E2">
          <w:rPr>
            <w:rFonts w:ascii="Google Sans" w:hAnsi="Google Sans" w:eastAsia="Google Sans" w:cs="Google Sans"/>
            <w:color w:val="1155CC"/>
            <w:sz w:val="26"/>
            <w:szCs w:val="26"/>
            <w:u w:val="single"/>
          </w:rPr>
          <w:t>CTE RECURSIVE</w:t>
        </w:r>
      </w:hyperlink>
    </w:p>
    <w:p w:rsidR="00E87BB9" w:rsidRDefault="009954A8" w14:paraId="5FB9BBB8" w14:textId="77777777">
      <w:pPr>
        <w:numPr>
          <w:ilvl w:val="0"/>
          <w:numId w:val="48"/>
        </w:numPr>
        <w:pBdr>
          <w:top w:val="nil"/>
          <w:left w:val="nil"/>
          <w:bottom w:val="nil"/>
          <w:right w:val="nil"/>
          <w:between w:val="nil"/>
        </w:pBdr>
        <w:rPr>
          <w:color w:val="000000"/>
        </w:rPr>
      </w:pPr>
      <w:hyperlink r:id="rId42">
        <w:r w:rsidR="006850E2">
          <w:rPr>
            <w:color w:val="1155CC"/>
            <w:u w:val="single"/>
          </w:rPr>
          <w:t>Introducció a la preparació de dades de BigQuery</w:t>
        </w:r>
      </w:hyperlink>
    </w:p>
    <w:p w:rsidR="00E87BB9" w:rsidRDefault="009954A8" w14:paraId="23CCCD26" w14:textId="77777777">
      <w:pPr>
        <w:numPr>
          <w:ilvl w:val="0"/>
          <w:numId w:val="48"/>
        </w:numPr>
      </w:pPr>
      <w:hyperlink r:id="rId43">
        <w:r w:rsidR="006850E2">
          <w:rPr>
            <w:rFonts w:ascii="Google Sans" w:hAnsi="Google Sans" w:eastAsia="Google Sans" w:cs="Google Sans"/>
            <w:color w:val="1155CC"/>
            <w:sz w:val="26"/>
            <w:szCs w:val="26"/>
            <w:u w:val="single"/>
          </w:rPr>
          <w:t>Query syntax</w:t>
        </w:r>
      </w:hyperlink>
    </w:p>
    <w:p w:rsidR="00E87BB9" w:rsidRDefault="009954A8" w14:paraId="56E34330" w14:textId="77777777">
      <w:pPr>
        <w:numPr>
          <w:ilvl w:val="0"/>
          <w:numId w:val="48"/>
        </w:numPr>
      </w:pPr>
      <w:hyperlink r:id="rId44">
        <w:r w:rsidR="006850E2">
          <w:rPr>
            <w:rFonts w:ascii="Google Sans" w:hAnsi="Google Sans" w:eastAsia="Google Sans" w:cs="Google Sans"/>
            <w:color w:val="1155CC"/>
            <w:sz w:val="26"/>
            <w:szCs w:val="26"/>
            <w:u w:val="single"/>
          </w:rPr>
          <w:t>Conversion functions</w:t>
        </w:r>
      </w:hyperlink>
    </w:p>
    <w:p w:rsidR="00E87BB9" w:rsidRDefault="009954A8" w14:paraId="7726CD09" w14:textId="77777777">
      <w:pPr>
        <w:numPr>
          <w:ilvl w:val="0"/>
          <w:numId w:val="48"/>
        </w:numPr>
      </w:pPr>
      <w:hyperlink r:id="rId45">
        <w:r w:rsidR="006850E2">
          <w:rPr>
            <w:rFonts w:ascii="Google Sans" w:hAnsi="Google Sans" w:eastAsia="Google Sans" w:cs="Google Sans"/>
            <w:color w:val="1155CC"/>
            <w:sz w:val="26"/>
            <w:szCs w:val="26"/>
            <w:u w:val="single"/>
          </w:rPr>
          <w:t>String functions</w:t>
        </w:r>
      </w:hyperlink>
    </w:p>
    <w:p w:rsidR="00E87BB9" w:rsidRDefault="009954A8" w14:paraId="5D14BBE8" w14:textId="77777777">
      <w:pPr>
        <w:numPr>
          <w:ilvl w:val="0"/>
          <w:numId w:val="48"/>
        </w:numPr>
      </w:pPr>
      <w:hyperlink w:anchor="safe_casting" r:id="rId46">
        <w:r w:rsidR="006850E2">
          <w:rPr>
            <w:rFonts w:ascii="Roboto Mono" w:hAnsi="Roboto Mono" w:eastAsia="Roboto Mono" w:cs="Roboto Mono"/>
            <w:color w:val="1155CC"/>
            <w:sz w:val="26"/>
            <w:szCs w:val="26"/>
            <w:u w:val="single"/>
          </w:rPr>
          <w:t>SAFE_CAST</w:t>
        </w:r>
      </w:hyperlink>
    </w:p>
    <w:p w:rsidR="00E87BB9" w:rsidRDefault="009954A8" w14:paraId="610C4F1C" w14:textId="77777777">
      <w:pPr>
        <w:numPr>
          <w:ilvl w:val="0"/>
          <w:numId w:val="48"/>
        </w:numPr>
        <w:pBdr>
          <w:top w:val="nil"/>
          <w:left w:val="nil"/>
          <w:bottom w:val="nil"/>
          <w:right w:val="nil"/>
          <w:between w:val="nil"/>
        </w:pBdr>
        <w:rPr>
          <w:color w:val="000000"/>
        </w:rPr>
      </w:pPr>
      <w:hyperlink r:id="rId47">
        <w:r w:rsidR="006850E2">
          <w:rPr>
            <w:color w:val="1155CC"/>
            <w:u w:val="single"/>
          </w:rPr>
          <w:t>Tutorial ús funcions SQL Google BigQuery</w:t>
        </w:r>
      </w:hyperlink>
    </w:p>
    <w:p w:rsidR="00E87BB9" w:rsidRDefault="009954A8" w14:paraId="063FC518" w14:textId="77777777">
      <w:pPr>
        <w:numPr>
          <w:ilvl w:val="0"/>
          <w:numId w:val="48"/>
        </w:numPr>
      </w:pPr>
      <w:hyperlink r:id="rId48">
        <w:r w:rsidR="006850E2">
          <w:rPr>
            <w:rFonts w:ascii="Roboto Mono" w:hAnsi="Roboto Mono" w:eastAsia="Roboto Mono" w:cs="Roboto Mono"/>
            <w:color w:val="0000EE"/>
            <w:sz w:val="26"/>
            <w:szCs w:val="26"/>
            <w:u w:val="single"/>
          </w:rPr>
          <w:t>Data Deduplication in BigQuery: 3 Effective Methods Explained!</w:t>
        </w:r>
      </w:hyperlink>
    </w:p>
    <w:p w:rsidR="00E87BB9" w:rsidRDefault="009954A8" w14:paraId="27A1A785" w14:textId="77777777">
      <w:pPr>
        <w:widowControl w:val="0"/>
        <w:numPr>
          <w:ilvl w:val="0"/>
          <w:numId w:val="48"/>
        </w:numPr>
        <w:pBdr>
          <w:top w:val="nil"/>
          <w:left w:val="nil"/>
          <w:bottom w:val="nil"/>
          <w:right w:val="nil"/>
          <w:between w:val="nil"/>
        </w:pBdr>
        <w:spacing w:after="240"/>
        <w:rPr>
          <w:color w:val="000000"/>
        </w:rPr>
      </w:pPr>
      <w:hyperlink w:anchor="safe_casting" r:id="rId49">
        <w:r w:rsidR="006850E2">
          <w:rPr>
            <w:rFonts w:ascii="Roboto Mono" w:hAnsi="Roboto Mono" w:eastAsia="Roboto Mono" w:cs="Roboto Mono"/>
            <w:color w:val="0000EE"/>
            <w:u w:val="single"/>
          </w:rPr>
          <w:t>SAFE_CAST</w:t>
        </w:r>
      </w:hyperlink>
    </w:p>
    <w:p w:rsidR="00E87BB9" w:rsidRDefault="006850E2" w14:paraId="12CEA958" w14:textId="77777777">
      <w:pPr>
        <w:pStyle w:val="Ttulo1"/>
        <w:widowControl w:val="0"/>
      </w:pPr>
      <w:bookmarkStart w:name="_2rnwt6m5c1qf" w:id="8"/>
      <w:bookmarkEnd w:id="8"/>
      <w:r w:rsidRPr="532CB36C">
        <w:rPr>
          <w:lang w:val="es-ES"/>
        </w:rPr>
        <w:t>6. Agregació i Valor de Negoci (Capa Gold)</w:t>
      </w:r>
    </w:p>
    <w:p w:rsidR="00E87BB9" w:rsidP="532CB36C" w:rsidRDefault="006850E2" w14:paraId="5D7DB900" w14:textId="77777777">
      <w:pPr>
        <w:widowControl w:val="0"/>
        <w:pBdr>
          <w:top w:val="nil"/>
          <w:left w:val="nil"/>
          <w:bottom w:val="nil"/>
          <w:right w:val="nil"/>
          <w:between w:val="nil"/>
        </w:pBdr>
        <w:spacing w:before="240" w:after="240"/>
        <w:ind w:left="720" w:hanging="360"/>
        <w:rPr>
          <w:color w:val="000000"/>
          <w:lang w:val="es-ES"/>
        </w:rPr>
      </w:pPr>
      <w:r w:rsidRPr="532CB36C">
        <w:rPr>
          <w:color w:val="000000" w:themeColor="text1"/>
          <w:lang w:val="es-ES"/>
        </w:rPr>
        <w:t xml:space="preserve">En l'etapa final, l'objectiu és transformar dades complexes en estructures de consum senzilles per a </w:t>
      </w:r>
      <w:r w:rsidRPr="532CB36C">
        <w:rPr>
          <w:i/>
          <w:iCs/>
          <w:color w:val="000000" w:themeColor="text1"/>
          <w:lang w:val="es-ES"/>
        </w:rPr>
        <w:t>Business Intelligence</w:t>
      </w:r>
      <w:r w:rsidRPr="532CB36C">
        <w:rPr>
          <w:color w:val="000000" w:themeColor="text1"/>
          <w:lang w:val="es-ES"/>
        </w:rPr>
        <w:t>.</w:t>
      </w:r>
    </w:p>
    <w:p w:rsidR="00E87BB9" w:rsidP="532CB36C" w:rsidRDefault="006850E2" w14:paraId="5827454F" w14:textId="77777777">
      <w:pPr>
        <w:widowControl w:val="0"/>
        <w:pBdr>
          <w:top w:val="nil"/>
          <w:left w:val="nil"/>
          <w:bottom w:val="nil"/>
          <w:right w:val="nil"/>
          <w:between w:val="nil"/>
        </w:pBdr>
        <w:spacing w:before="240" w:after="240"/>
        <w:ind w:left="720" w:hanging="360"/>
        <w:rPr>
          <w:b/>
          <w:bCs/>
          <w:color w:val="000000"/>
          <w:lang w:val="es-ES"/>
        </w:rPr>
      </w:pPr>
      <w:r w:rsidRPr="532CB36C">
        <w:rPr>
          <w:b/>
          <w:bCs/>
          <w:color w:val="000000" w:themeColor="text1"/>
          <w:lang w:val="es-ES"/>
        </w:rPr>
        <w:t>Competències Crítiques:</w:t>
      </w:r>
    </w:p>
    <w:p w:rsidR="00E87BB9" w:rsidP="532CB36C" w:rsidRDefault="006850E2" w14:paraId="2724F87E" w14:textId="77777777">
      <w:pPr>
        <w:widowControl w:val="0"/>
        <w:numPr>
          <w:ilvl w:val="0"/>
          <w:numId w:val="31"/>
        </w:numPr>
        <w:pBdr>
          <w:top w:val="nil"/>
          <w:left w:val="nil"/>
          <w:bottom w:val="nil"/>
          <w:right w:val="nil"/>
          <w:between w:val="nil"/>
        </w:pBdr>
        <w:spacing w:before="240"/>
        <w:rPr>
          <w:color w:val="000000"/>
          <w:lang w:val="es-ES"/>
        </w:rPr>
      </w:pPr>
      <w:r w:rsidRPr="532CB36C">
        <w:rPr>
          <w:b/>
          <w:bCs/>
          <w:color w:val="000000" w:themeColor="text1"/>
          <w:lang w:val="es-ES"/>
        </w:rPr>
        <w:t>Abstracció Lògica (Vistes):</w:t>
      </w:r>
      <w:r w:rsidRPr="532CB36C">
        <w:rPr>
          <w:color w:val="000000" w:themeColor="text1"/>
          <w:lang w:val="es-ES"/>
        </w:rPr>
        <w:t xml:space="preserve"> Creació de </w:t>
      </w:r>
      <w:r w:rsidRPr="532CB36C">
        <w:rPr>
          <w:b/>
          <w:bCs/>
          <w:color w:val="000000" w:themeColor="text1"/>
          <w:lang w:val="es-ES"/>
        </w:rPr>
        <w:t>Vistes Lògiques</w:t>
      </w:r>
      <w:r w:rsidRPr="532CB36C">
        <w:rPr>
          <w:color w:val="000000" w:themeColor="text1"/>
          <w:lang w:val="es-ES"/>
        </w:rPr>
        <w:t xml:space="preserve"> per desacoblar l'emmagatzematge físic de la lògica de negoci, presentant dades netes i agregades sense duplicar dades ni augmentar costos.</w:t>
      </w:r>
    </w:p>
    <w:p w:rsidR="00E87BB9" w:rsidP="532CB36C" w:rsidRDefault="006850E2" w14:paraId="512BBACE" w14:textId="77777777">
      <w:pPr>
        <w:widowControl w:val="0"/>
        <w:numPr>
          <w:ilvl w:val="0"/>
          <w:numId w:val="31"/>
        </w:numPr>
        <w:pBdr>
          <w:top w:val="nil"/>
          <w:left w:val="nil"/>
          <w:bottom w:val="nil"/>
          <w:right w:val="nil"/>
          <w:between w:val="nil"/>
        </w:pBdr>
        <w:spacing w:after="240"/>
        <w:rPr>
          <w:color w:val="000000"/>
          <w:lang w:val="es-ES"/>
        </w:rPr>
      </w:pPr>
      <w:r w:rsidRPr="532CB36C">
        <w:rPr>
          <w:b/>
          <w:bCs/>
          <w:color w:val="000000" w:themeColor="text1"/>
          <w:lang w:val="es-ES"/>
        </w:rPr>
        <w:lastRenderedPageBreak/>
        <w:t>Domini de Dades Niades (</w:t>
      </w:r>
      <w:r w:rsidRPr="532CB36C">
        <w:rPr>
          <w:b/>
          <w:bCs/>
          <w:i/>
          <w:iCs/>
          <w:color w:val="000000" w:themeColor="text1"/>
          <w:lang w:val="es-ES"/>
        </w:rPr>
        <w:t>Nested Data</w:t>
      </w:r>
      <w:r w:rsidRPr="532CB36C">
        <w:rPr>
          <w:b/>
          <w:bCs/>
          <w:color w:val="000000" w:themeColor="text1"/>
          <w:lang w:val="es-ES"/>
        </w:rPr>
        <w:t>):</w:t>
      </w:r>
      <w:r w:rsidRPr="532CB36C">
        <w:rPr>
          <w:color w:val="000000" w:themeColor="text1"/>
          <w:lang w:val="es-ES"/>
        </w:rPr>
        <w:t xml:space="preserve"> Treball amb estructures jeràrquiques (</w:t>
      </w:r>
      <w:r w:rsidRPr="532CB36C">
        <w:rPr>
          <w:i/>
          <w:iCs/>
          <w:color w:val="000000" w:themeColor="text1"/>
          <w:lang w:val="es-ES"/>
        </w:rPr>
        <w:t>Arrays</w:t>
      </w:r>
      <w:r w:rsidRPr="532CB36C">
        <w:rPr>
          <w:color w:val="000000" w:themeColor="text1"/>
          <w:lang w:val="es-ES"/>
        </w:rPr>
        <w:t xml:space="preserve"> i </w:t>
      </w:r>
      <w:r w:rsidRPr="532CB36C">
        <w:rPr>
          <w:i/>
          <w:iCs/>
          <w:color w:val="000000" w:themeColor="text1"/>
          <w:lang w:val="es-ES"/>
        </w:rPr>
        <w:t>Structs</w:t>
      </w:r>
      <w:r w:rsidRPr="532CB36C">
        <w:rPr>
          <w:color w:val="000000" w:themeColor="text1"/>
          <w:lang w:val="es-ES"/>
        </w:rPr>
        <w:t>), utilitzades a BigQuery per guanyar rendiment. L'enginyer ha de saber "aplanar" aquestes estructures quan sigui necessari.</w:t>
      </w:r>
    </w:p>
    <w:p w:rsidR="00E87BB9" w:rsidRDefault="00E87BB9" w14:paraId="3656B9AB" w14:textId="77777777">
      <w:pPr>
        <w:widowControl w:val="0"/>
        <w:pBdr>
          <w:top w:val="nil"/>
          <w:left w:val="nil"/>
          <w:bottom w:val="nil"/>
          <w:right w:val="nil"/>
          <w:between w:val="nil"/>
        </w:pBdr>
        <w:spacing w:before="240" w:after="240"/>
        <w:ind w:left="720"/>
      </w:pPr>
    </w:p>
    <w:p w:rsidR="00E87BB9" w:rsidRDefault="009954A8" w14:paraId="0A6007F9" w14:textId="77777777">
      <w:pPr>
        <w:widowControl w:val="0"/>
        <w:numPr>
          <w:ilvl w:val="0"/>
          <w:numId w:val="45"/>
        </w:numPr>
        <w:pBdr>
          <w:top w:val="nil"/>
          <w:left w:val="nil"/>
          <w:bottom w:val="nil"/>
          <w:right w:val="nil"/>
          <w:between w:val="nil"/>
        </w:pBdr>
        <w:spacing w:before="240"/>
        <w:rPr>
          <w:color w:val="000000"/>
        </w:rPr>
      </w:pPr>
      <w:hyperlink r:id="rId50">
        <w:r w:rsidR="006850E2">
          <w:rPr>
            <w:color w:val="1155CC"/>
            <w:u w:val="single"/>
          </w:rPr>
          <w:t>Crea vistes lògiques</w:t>
        </w:r>
      </w:hyperlink>
    </w:p>
    <w:p w:rsidR="00E87BB9" w:rsidRDefault="009954A8" w14:paraId="25A62FAE" w14:textId="77777777">
      <w:pPr>
        <w:widowControl w:val="0"/>
        <w:numPr>
          <w:ilvl w:val="0"/>
          <w:numId w:val="45"/>
        </w:numPr>
        <w:pBdr>
          <w:top w:val="nil"/>
          <w:left w:val="nil"/>
          <w:bottom w:val="nil"/>
          <w:right w:val="nil"/>
          <w:between w:val="nil"/>
        </w:pBdr>
        <w:rPr>
          <w:color w:val="000000"/>
        </w:rPr>
      </w:pPr>
      <w:hyperlink r:id="rId51">
        <w:r w:rsidR="006850E2">
          <w:rPr>
            <w:color w:val="1155CC"/>
            <w:u w:val="single"/>
          </w:rPr>
          <w:t>Gestió de Dades Niades (</w:t>
        </w:r>
      </w:hyperlink>
      <w:hyperlink r:id="rId52">
        <w:r w:rsidR="006850E2">
          <w:rPr>
            <w:i/>
            <w:iCs/>
            <w:color w:val="1155CC"/>
            <w:u w:val="single"/>
          </w:rPr>
          <w:t>Arrays</w:t>
        </w:r>
      </w:hyperlink>
      <w:hyperlink r:id="rId53">
        <w:r w:rsidR="006850E2">
          <w:rPr>
            <w:color w:val="1155CC"/>
            <w:u w:val="single"/>
          </w:rPr>
          <w:t xml:space="preserve"> i </w:t>
        </w:r>
      </w:hyperlink>
      <w:hyperlink r:id="rId54">
        <w:r w:rsidR="006850E2">
          <w:rPr>
            <w:i/>
            <w:iCs/>
            <w:color w:val="1155CC"/>
            <w:u w:val="single"/>
          </w:rPr>
          <w:t>Structs</w:t>
        </w:r>
      </w:hyperlink>
      <w:hyperlink r:id="rId55">
        <w:r w:rsidR="006850E2">
          <w:rPr>
            <w:color w:val="1155CC"/>
            <w:u w:val="single"/>
          </w:rPr>
          <w:t>)</w:t>
        </w:r>
      </w:hyperlink>
    </w:p>
    <w:p w:rsidR="00E87BB9" w:rsidRDefault="009954A8" w14:paraId="616859DC" w14:textId="77777777">
      <w:pPr>
        <w:widowControl w:val="0"/>
        <w:numPr>
          <w:ilvl w:val="0"/>
          <w:numId w:val="45"/>
        </w:numPr>
        <w:pBdr>
          <w:top w:val="nil"/>
          <w:left w:val="nil"/>
          <w:bottom w:val="nil"/>
          <w:right w:val="nil"/>
          <w:between w:val="nil"/>
        </w:pBdr>
        <w:rPr>
          <w:color w:val="000000"/>
        </w:rPr>
      </w:pPr>
      <w:hyperlink r:id="rId56">
        <w:r w:rsidR="006850E2">
          <w:rPr>
            <w:color w:val="1155CC"/>
            <w:u w:val="single"/>
          </w:rPr>
          <w:t>JSON i Array a BigQuery (GCP</w:t>
        </w:r>
      </w:hyperlink>
      <w:hyperlink r:id="rId57">
        <w:r w:rsidR="006850E2">
          <w:rPr>
            <w:color w:val="1155CC"/>
            <w:u w:val="single"/>
          </w:rPr>
          <w:t xml:space="preserve"> #</w:t>
        </w:r>
      </w:hyperlink>
      <w:hyperlink r:id="rId58">
        <w:r w:rsidR="006850E2">
          <w:rPr>
            <w:color w:val="1155CC"/>
            <w:u w:val="single"/>
          </w:rPr>
          <w:t>5)</w:t>
        </w:r>
      </w:hyperlink>
    </w:p>
    <w:p w:rsidR="00E87BB9" w:rsidRDefault="009954A8" w14:paraId="3A155F59" w14:textId="77777777">
      <w:pPr>
        <w:numPr>
          <w:ilvl w:val="0"/>
          <w:numId w:val="45"/>
        </w:numPr>
        <w:pBdr>
          <w:top w:val="nil"/>
          <w:left w:val="nil"/>
          <w:bottom w:val="nil"/>
          <w:right w:val="nil"/>
          <w:between w:val="nil"/>
        </w:pBdr>
        <w:rPr>
          <w:rFonts w:ascii="Google Sans" w:hAnsi="Google Sans" w:eastAsia="Google Sans" w:cs="Google Sans"/>
          <w:b/>
          <w:bCs/>
          <w:color w:val="000000"/>
          <w:sz w:val="26"/>
          <w:szCs w:val="26"/>
        </w:rPr>
      </w:pPr>
      <w:hyperlink r:id="rId59">
        <w:r w:rsidR="006850E2">
          <w:rPr>
            <w:color w:val="1155CC"/>
            <w:u w:val="single"/>
          </w:rPr>
          <w:t>Trabaja amb arrays</w:t>
        </w:r>
      </w:hyperlink>
    </w:p>
    <w:p w:rsidR="00E87BB9" w:rsidRDefault="00E87BB9" w14:paraId="45FB0818" w14:textId="77777777">
      <w:pPr>
        <w:rPr>
          <w:rFonts w:ascii="Google Sans" w:hAnsi="Google Sans" w:eastAsia="Google Sans" w:cs="Google Sans"/>
          <w:b/>
          <w:bCs/>
          <w:sz w:val="26"/>
          <w:szCs w:val="26"/>
        </w:rPr>
      </w:pPr>
    </w:p>
    <w:p w:rsidR="00E87BB9" w:rsidP="532CB36C" w:rsidRDefault="006850E2" w14:paraId="0A442A54" w14:textId="77777777">
      <w:pPr>
        <w:pStyle w:val="Ttulo"/>
        <w:keepNext w:val="0"/>
        <w:keepLines w:val="0"/>
        <w:jc w:val="both"/>
        <w:rPr>
          <w:lang w:val="es-ES"/>
        </w:rPr>
      </w:pPr>
      <w:bookmarkStart w:name="_k49uyzvo916a" w:id="9"/>
      <w:bookmarkEnd w:id="9"/>
      <w:r w:rsidRPr="532CB36C">
        <w:rPr>
          <w:lang w:val="es-ES"/>
        </w:rPr>
        <w:t>Tasca S3.01. Introducció a BigQuery i SQL al Núvol</w:t>
      </w:r>
    </w:p>
    <w:p w:rsidR="00E87BB9" w:rsidRDefault="006850E2" w14:paraId="7CF7CAE3" w14:textId="77777777">
      <w:pPr>
        <w:pStyle w:val="Ttulo2"/>
        <w:keepNext w:val="0"/>
        <w:keepLines w:val="0"/>
        <w:spacing w:before="0" w:after="80"/>
        <w:jc w:val="both"/>
        <w:rPr>
          <w:b/>
          <w:bCs/>
          <w:sz w:val="34"/>
          <w:szCs w:val="34"/>
        </w:rPr>
      </w:pPr>
      <w:bookmarkStart w:name="_esh1b8a5ufnb" w:colFirst="0" w:colLast="0" w:id="10"/>
      <w:bookmarkEnd w:id="10"/>
      <w:r>
        <w:rPr>
          <w:b/>
          <w:bCs/>
          <w:sz w:val="34"/>
          <w:szCs w:val="34"/>
        </w:rPr>
        <w:t>Descripción</w:t>
      </w:r>
    </w:p>
    <w:p w:rsidR="00E87BB9" w:rsidRDefault="006850E2" w14:paraId="25B2BBA1" w14:textId="77777777">
      <w:pPr>
        <w:widowControl w:val="0"/>
        <w:jc w:val="both"/>
      </w:pPr>
      <w:r w:rsidRPr="532CB36C">
        <w:rPr>
          <w:lang w:val="es-ES"/>
        </w:rPr>
        <w:t xml:space="preserve">Benvingut al núvol. En aquest sprint, faràs el salt de treballar en local (MySQL) a treballar amb </w:t>
      </w:r>
      <w:r w:rsidRPr="532CB36C">
        <w:rPr>
          <w:b/>
          <w:bCs/>
          <w:lang w:val="es-ES"/>
        </w:rPr>
        <w:t>Google BigQuery</w:t>
      </w:r>
      <w:r w:rsidRPr="532CB36C">
        <w:rPr>
          <w:lang w:val="es-ES"/>
        </w:rPr>
        <w:t xml:space="preserve">, un Data Warehouse </w:t>
      </w:r>
      <w:r w:rsidRPr="532CB36C">
        <w:rPr>
          <w:i/>
          <w:iCs/>
          <w:lang w:val="es-ES"/>
        </w:rPr>
        <w:t>serverless</w:t>
      </w:r>
      <w:r w:rsidRPr="532CB36C">
        <w:rPr>
          <w:lang w:val="es-ES"/>
        </w:rPr>
        <w:t xml:space="preserve"> dissenyat per a l'anàlisi de dades a gran escala.</w:t>
      </w:r>
    </w:p>
    <w:p w:rsidR="00E87BB9" w:rsidRDefault="00E87BB9" w14:paraId="049F31CB" w14:textId="77777777">
      <w:pPr>
        <w:widowControl w:val="0"/>
        <w:jc w:val="both"/>
      </w:pPr>
    </w:p>
    <w:p w:rsidR="00E87BB9" w:rsidRDefault="006850E2" w14:paraId="7F5ED208" w14:textId="77777777">
      <w:pPr>
        <w:spacing w:after="240"/>
        <w:jc w:val="both"/>
      </w:pPr>
      <w:r w:rsidRPr="532CB36C">
        <w:rPr>
          <w:lang w:val="es-ES"/>
        </w:rPr>
        <w:t>En l'entorn empresarial actual, l'analista no acostuma a crear bases de dades des de zero, sinó que ha de connectar-se a repositoris existents (Data Lakes), comprendre els costos del núvol i preparar les dades brutes per a l'anàlisi (ELT).</w:t>
      </w:r>
    </w:p>
    <w:p w:rsidR="00E87BB9" w:rsidP="532CB36C" w:rsidRDefault="006850E2" w14:paraId="73577E88" w14:textId="77777777">
      <w:pPr>
        <w:pStyle w:val="Ttulo3"/>
        <w:keepNext w:val="0"/>
        <w:keepLines w:val="0"/>
        <w:spacing w:before="0"/>
        <w:jc w:val="both"/>
        <w:rPr>
          <w:b/>
          <w:bCs/>
          <w:color w:val="000000"/>
          <w:sz w:val="26"/>
          <w:szCs w:val="26"/>
          <w:lang w:val="es-ES"/>
        </w:rPr>
      </w:pPr>
      <w:bookmarkStart w:name="_xqnr7fkzqsn4" w:id="11"/>
      <w:bookmarkEnd w:id="11"/>
      <w:r w:rsidRPr="532CB36C">
        <w:rPr>
          <w:b/>
          <w:bCs/>
          <w:color w:val="000000" w:themeColor="text1"/>
          <w:sz w:val="22"/>
          <w:szCs w:val="22"/>
          <w:lang w:val="es-ES"/>
        </w:rPr>
        <w:t>Objectius</w:t>
      </w:r>
    </w:p>
    <w:p w:rsidR="00E87BB9" w:rsidRDefault="006850E2" w14:paraId="4B21E299" w14:textId="77777777">
      <w:pPr>
        <w:numPr>
          <w:ilvl w:val="0"/>
          <w:numId w:val="32"/>
        </w:numPr>
        <w:jc w:val="both"/>
      </w:pPr>
      <w:r w:rsidRPr="532CB36C">
        <w:rPr>
          <w:lang w:val="es-ES"/>
        </w:rPr>
        <w:t>Connectar BigQuery a un Data Lake corporatiu (GCS) utilitzant codi SQL (DDL).</w:t>
      </w:r>
    </w:p>
    <w:p w:rsidR="00E87BB9" w:rsidRDefault="006850E2" w14:paraId="766D62A8" w14:textId="77777777">
      <w:pPr>
        <w:numPr>
          <w:ilvl w:val="0"/>
          <w:numId w:val="32"/>
        </w:numPr>
        <w:jc w:val="both"/>
      </w:pPr>
      <w:r w:rsidRPr="532CB36C">
        <w:rPr>
          <w:lang w:val="es-ES"/>
        </w:rPr>
        <w:t>Diferenciar entre Taules Externes i Natives i el seu impacte en els costos.</w:t>
      </w:r>
    </w:p>
    <w:p w:rsidR="00E87BB9" w:rsidRDefault="006850E2" w14:paraId="37DB4828" w14:textId="77777777">
      <w:pPr>
        <w:numPr>
          <w:ilvl w:val="0"/>
          <w:numId w:val="32"/>
        </w:numPr>
        <w:jc w:val="both"/>
      </w:pPr>
      <w:r w:rsidRPr="532CB36C">
        <w:rPr>
          <w:lang w:val="es-ES"/>
        </w:rPr>
        <w:t>Utilitzar IA Generativa per accelerar la creació de codi.</w:t>
      </w:r>
    </w:p>
    <w:p w:rsidR="00E87BB9" w:rsidP="114EF1ED" w:rsidRDefault="006850E2" w14:paraId="2205A753" w14:textId="77777777">
      <w:pPr>
        <w:numPr>
          <w:ilvl w:val="0"/>
          <w:numId w:val="32"/>
        </w:numPr>
        <w:spacing w:after="240"/>
        <w:jc w:val="both"/>
        <w:rPr>
          <w:lang w:val="es-ES"/>
        </w:rPr>
      </w:pPr>
      <w:r w:rsidRPr="114EF1ED" w:rsidR="006850E2">
        <w:rPr>
          <w:lang w:val="es-ES"/>
        </w:rPr>
        <w:t>Realitzar</w:t>
      </w:r>
      <w:r w:rsidRPr="114EF1ED" w:rsidR="006850E2">
        <w:rPr>
          <w:lang w:val="es-ES"/>
        </w:rPr>
        <w:t xml:space="preserve"> </w:t>
      </w:r>
      <w:r w:rsidRPr="114EF1ED" w:rsidR="006850E2">
        <w:rPr>
          <w:lang w:val="es-ES"/>
        </w:rPr>
        <w:t>processos</w:t>
      </w:r>
      <w:r w:rsidRPr="114EF1ED" w:rsidR="006850E2">
        <w:rPr>
          <w:lang w:val="es-ES"/>
        </w:rPr>
        <w:t xml:space="preserve"> de </w:t>
      </w:r>
      <w:r w:rsidRPr="114EF1ED" w:rsidR="006850E2">
        <w:rPr>
          <w:lang w:val="es-ES"/>
        </w:rPr>
        <w:t>neteja</w:t>
      </w:r>
      <w:r w:rsidRPr="114EF1ED" w:rsidR="006850E2">
        <w:rPr>
          <w:lang w:val="es-ES"/>
        </w:rPr>
        <w:t xml:space="preserve"> i </w:t>
      </w:r>
      <w:r w:rsidRPr="114EF1ED" w:rsidR="006850E2">
        <w:rPr>
          <w:lang w:val="es-ES"/>
        </w:rPr>
        <w:t>unificació</w:t>
      </w:r>
      <w:r w:rsidRPr="114EF1ED" w:rsidR="006850E2">
        <w:rPr>
          <w:lang w:val="es-ES"/>
        </w:rPr>
        <w:t xml:space="preserve"> de dades robustes (SAFE_CAST).</w:t>
      </w:r>
    </w:p>
    <w:p w:rsidR="5F6005EE" w:rsidP="114EF1ED" w:rsidRDefault="5F6005EE" w14:paraId="06968CF1" w14:textId="08279823">
      <w:pPr>
        <w:spacing w:before="0" w:beforeAutospacing="off" w:after="120" w:afterAutospacing="off"/>
        <w:jc w:val="left"/>
        <w:rPr>
          <w:rFonts w:ascii="Arial" w:hAnsi="Arial" w:eastAsia="Arial" w:cs="Arial"/>
          <w:b w:val="1"/>
          <w:bCs w:val="1"/>
          <w:noProof w:val="0"/>
          <w:color w:val="000000" w:themeColor="text1" w:themeTint="FF" w:themeShade="FF"/>
          <w:sz w:val="22"/>
          <w:szCs w:val="22"/>
          <w:lang w:val="es-ES" w:eastAsia="ja-JP" w:bidi="ar-SA"/>
        </w:rPr>
      </w:pPr>
      <w:r w:rsidRPr="114EF1ED" w:rsidR="5F6005EE">
        <w:rPr>
          <w:rFonts w:ascii="Arial" w:hAnsi="Arial" w:eastAsia="Arial" w:cs="Arial"/>
          <w:b w:val="1"/>
          <w:bCs w:val="1"/>
          <w:noProof w:val="0"/>
          <w:color w:val="000000" w:themeColor="text1" w:themeTint="FF" w:themeShade="FF"/>
          <w:sz w:val="22"/>
          <w:szCs w:val="22"/>
          <w:lang w:val="es-ES" w:eastAsia="ja-JP" w:bidi="ar-SA"/>
        </w:rPr>
        <w:t>D</w:t>
      </w:r>
      <w:r w:rsidRPr="114EF1ED" w:rsidR="5F6005EE">
        <w:rPr>
          <w:rFonts w:ascii="Arial" w:hAnsi="Arial" w:eastAsia="Arial" w:cs="Arial"/>
          <w:b w:val="1"/>
          <w:bCs w:val="1"/>
          <w:noProof w:val="0"/>
          <w:color w:val="000000" w:themeColor="text1" w:themeTint="FF" w:themeShade="FF"/>
          <w:sz w:val="22"/>
          <w:szCs w:val="22"/>
          <w:lang w:val="es-ES" w:eastAsia="ja-JP" w:bidi="ar-SA"/>
        </w:rPr>
        <w:t>u</w:t>
      </w:r>
      <w:r w:rsidRPr="114EF1ED" w:rsidR="5F6005EE">
        <w:rPr>
          <w:rFonts w:ascii="Arial" w:hAnsi="Arial" w:eastAsia="Arial" w:cs="Arial"/>
          <w:b w:val="1"/>
          <w:bCs w:val="1"/>
          <w:noProof w:val="0"/>
          <w:color w:val="000000" w:themeColor="text1" w:themeTint="FF" w:themeShade="FF"/>
          <w:sz w:val="22"/>
          <w:szCs w:val="22"/>
          <w:lang w:val="es-ES" w:eastAsia="ja-JP" w:bidi="ar-SA"/>
        </w:rPr>
        <w:t xml:space="preserve">rada: </w:t>
      </w:r>
    </w:p>
    <w:p w:rsidR="5F6005EE" w:rsidP="114EF1ED" w:rsidRDefault="5F6005EE" w14:paraId="395EFCD0" w14:textId="6704A486">
      <w:pPr>
        <w:shd w:val="clear" w:color="auto" w:fill="FFFFFF" w:themeFill="background1"/>
        <w:spacing w:before="0" w:beforeAutospacing="off" w:after="0" w:afterAutospacing="off"/>
        <w:jc w:val="left"/>
        <w:rPr>
          <w:rFonts w:ascii="Arial" w:hAnsi="Arial" w:eastAsia="Arial" w:cs="Arial"/>
          <w:noProof w:val="0"/>
          <w:sz w:val="22"/>
          <w:szCs w:val="22"/>
          <w:lang w:val="es-ES"/>
        </w:rPr>
      </w:pPr>
      <w:r w:rsidRPr="114EF1ED" w:rsidR="5F6005EE">
        <w:rPr>
          <w:rFonts w:ascii="Arial" w:hAnsi="Arial" w:eastAsia="Arial" w:cs="Arial"/>
          <w:noProof w:val="0"/>
          <w:color w:val="auto"/>
          <w:sz w:val="22"/>
          <w:szCs w:val="22"/>
          <w:lang w:val="es-ES" w:eastAsia="ja-JP" w:bidi="ar-SA"/>
        </w:rPr>
        <w:t xml:space="preserve">4 </w:t>
      </w:r>
      <w:r w:rsidRPr="114EF1ED" w:rsidR="5F6005EE">
        <w:rPr>
          <w:rFonts w:ascii="Arial" w:hAnsi="Arial" w:eastAsia="Arial" w:cs="Arial"/>
          <w:noProof w:val="0"/>
          <w:color w:val="auto"/>
          <w:sz w:val="22"/>
          <w:szCs w:val="22"/>
          <w:lang w:val="es-ES" w:eastAsia="ja-JP" w:bidi="ar-SA"/>
        </w:rPr>
        <w:t>dies</w:t>
      </w:r>
      <w:r w:rsidRPr="114EF1ED" w:rsidR="5F6005EE">
        <w:rPr>
          <w:rFonts w:ascii="Arial" w:hAnsi="Arial" w:eastAsia="Arial" w:cs="Arial"/>
          <w:noProof w:val="0"/>
          <w:color w:val="auto"/>
          <w:sz w:val="22"/>
          <w:szCs w:val="22"/>
          <w:lang w:val="es-ES" w:eastAsia="ja-JP" w:bidi="ar-SA"/>
        </w:rPr>
        <w:t>.</w:t>
      </w:r>
    </w:p>
    <w:p w:rsidR="114EF1ED" w:rsidP="114EF1ED" w:rsidRDefault="114EF1ED" w14:paraId="65369678" w14:textId="611FFBE2">
      <w:pPr>
        <w:spacing w:after="240"/>
        <w:jc w:val="both"/>
        <w:rPr>
          <w:rFonts w:ascii="Arial" w:hAnsi="Arial" w:eastAsia="Arial" w:cs="Arial"/>
          <w:sz w:val="22"/>
          <w:szCs w:val="22"/>
          <w:lang w:val="es-ES"/>
        </w:rPr>
      </w:pPr>
    </w:p>
    <w:p w:rsidR="019A37AD" w:rsidP="114EF1ED" w:rsidRDefault="019A37AD" w14:paraId="689067CA" w14:textId="5196CE37">
      <w:pPr>
        <w:spacing w:after="240"/>
        <w:ind w:left="0"/>
        <w:jc w:val="both"/>
        <w:rPr>
          <w:b w:val="1"/>
          <w:bCs w:val="1"/>
          <w:lang w:val="es-ES"/>
        </w:rPr>
      </w:pPr>
      <w:r w:rsidRPr="114EF1ED" w:rsidR="019A37AD">
        <w:rPr>
          <w:b w:val="1"/>
          <w:bCs w:val="1"/>
          <w:lang w:val="es-ES"/>
        </w:rPr>
        <w:t>Lliurament:</w:t>
      </w:r>
    </w:p>
    <w:p w:rsidR="019A37AD" w:rsidP="114EF1ED" w:rsidRDefault="019A37AD" w14:paraId="26A61C78" w14:textId="79620C41">
      <w:pPr>
        <w:pStyle w:val="Prrafodelista"/>
        <w:numPr>
          <w:ilvl w:val="0"/>
          <w:numId w:val="52"/>
        </w:numPr>
        <w:spacing w:after="240"/>
        <w:jc w:val="both"/>
        <w:rPr>
          <w:b w:val="1"/>
          <w:bCs w:val="1"/>
          <w:lang w:val="es-ES"/>
        </w:rPr>
      </w:pPr>
      <w:r w:rsidRPr="114EF1ED" w:rsidR="019A37AD">
        <w:rPr>
          <w:b w:val="1"/>
          <w:bCs w:val="1"/>
          <w:lang w:val="es-ES"/>
        </w:rPr>
        <w:t>Codi</w:t>
      </w:r>
      <w:r w:rsidRPr="114EF1ED" w:rsidR="019A37AD">
        <w:rPr>
          <w:b w:val="1"/>
          <w:bCs w:val="1"/>
          <w:lang w:val="es-ES"/>
        </w:rPr>
        <w:t xml:space="preserve"> i Infraestructura (.</w:t>
      </w:r>
      <w:r w:rsidRPr="114EF1ED" w:rsidR="019A37AD">
        <w:rPr>
          <w:b w:val="1"/>
          <w:bCs w:val="1"/>
          <w:lang w:val="es-ES"/>
        </w:rPr>
        <w:t>s</w:t>
      </w:r>
      <w:r w:rsidRPr="114EF1ED" w:rsidR="019A37AD">
        <w:rPr>
          <w:b w:val="1"/>
          <w:bCs w:val="1"/>
          <w:lang w:val="es-ES"/>
        </w:rPr>
        <w:t>ql</w:t>
      </w:r>
      <w:r w:rsidRPr="114EF1ED" w:rsidR="019A37AD">
        <w:rPr>
          <w:b w:val="1"/>
          <w:bCs w:val="1"/>
          <w:lang w:val="es-ES"/>
        </w:rPr>
        <w:t>)</w:t>
      </w:r>
      <w:r w:rsidRPr="114EF1ED" w:rsidR="019A37AD">
        <w:rPr>
          <w:b w:val="1"/>
          <w:bCs w:val="1"/>
          <w:lang w:val="es-ES"/>
        </w:rPr>
        <w:t xml:space="preserve"> </w:t>
      </w:r>
      <w:r w:rsidRPr="114EF1ED" w:rsidR="019A37AD">
        <w:rPr>
          <w:b w:val="1"/>
          <w:bCs w:val="1"/>
          <w:lang w:val="es-ES"/>
        </w:rPr>
        <w:t>E</w:t>
      </w:r>
      <w:r w:rsidRPr="114EF1ED" w:rsidR="019A37AD">
        <w:rPr>
          <w:b w:val="1"/>
          <w:bCs w:val="1"/>
          <w:lang w:val="es-ES"/>
        </w:rPr>
        <w:t>ls</w:t>
      </w:r>
      <w:r w:rsidRPr="114EF1ED" w:rsidR="019A37AD">
        <w:rPr>
          <w:b w:val="1"/>
          <w:bCs w:val="1"/>
          <w:lang w:val="es-ES"/>
        </w:rPr>
        <w:t xml:space="preserve"> </w:t>
      </w:r>
      <w:r w:rsidRPr="114EF1ED" w:rsidR="019A37AD">
        <w:rPr>
          <w:b w:val="1"/>
          <w:bCs w:val="1"/>
          <w:lang w:val="es-ES"/>
        </w:rPr>
        <w:t>a</w:t>
      </w:r>
      <w:r w:rsidRPr="114EF1ED" w:rsidR="019A37AD">
        <w:rPr>
          <w:b w:val="1"/>
          <w:bCs w:val="1"/>
          <w:lang w:val="es-ES"/>
        </w:rPr>
        <w:t>rxius</w:t>
      </w:r>
      <w:r w:rsidRPr="114EF1ED" w:rsidR="019A37AD">
        <w:rPr>
          <w:b w:val="1"/>
          <w:bCs w:val="1"/>
          <w:lang w:val="es-ES"/>
        </w:rPr>
        <w:t xml:space="preserve"> </w:t>
      </w:r>
      <w:r w:rsidRPr="114EF1ED" w:rsidR="019A37AD">
        <w:rPr>
          <w:b w:val="1"/>
          <w:bCs w:val="1"/>
          <w:lang w:val="es-ES"/>
        </w:rPr>
        <w:t>.</w:t>
      </w:r>
      <w:r w:rsidRPr="114EF1ED" w:rsidR="019A37AD">
        <w:rPr>
          <w:b w:val="1"/>
          <w:bCs w:val="1"/>
          <w:lang w:val="es-ES"/>
        </w:rPr>
        <w:t>s</w:t>
      </w:r>
      <w:r w:rsidRPr="114EF1ED" w:rsidR="019A37AD">
        <w:rPr>
          <w:b w:val="1"/>
          <w:bCs w:val="1"/>
          <w:lang w:val="es-ES"/>
        </w:rPr>
        <w:t>ql</w:t>
      </w:r>
      <w:r w:rsidRPr="114EF1ED" w:rsidR="019A37AD">
        <w:rPr>
          <w:b w:val="1"/>
          <w:bCs w:val="1"/>
          <w:lang w:val="es-ES"/>
        </w:rPr>
        <w:t xml:space="preserve"> </w:t>
      </w:r>
      <w:r w:rsidRPr="114EF1ED" w:rsidR="019A37AD">
        <w:rPr>
          <w:b w:val="1"/>
          <w:bCs w:val="1"/>
          <w:lang w:val="es-ES"/>
        </w:rPr>
        <w:t>a</w:t>
      </w:r>
      <w:r w:rsidRPr="114EF1ED" w:rsidR="019A37AD">
        <w:rPr>
          <w:b w:val="1"/>
          <w:bCs w:val="1"/>
          <w:lang w:val="es-ES"/>
        </w:rPr>
        <w:t>mb</w:t>
      </w:r>
      <w:r w:rsidRPr="114EF1ED" w:rsidR="019A37AD">
        <w:rPr>
          <w:b w:val="1"/>
          <w:bCs w:val="1"/>
          <w:lang w:val="es-ES"/>
        </w:rPr>
        <w:t xml:space="preserve"> </w:t>
      </w:r>
      <w:r w:rsidRPr="114EF1ED" w:rsidR="019A37AD">
        <w:rPr>
          <w:b w:val="1"/>
          <w:bCs w:val="1"/>
          <w:lang w:val="es-ES"/>
        </w:rPr>
        <w:t>t</w:t>
      </w:r>
      <w:r w:rsidRPr="114EF1ED" w:rsidR="019A37AD">
        <w:rPr>
          <w:b w:val="1"/>
          <w:bCs w:val="1"/>
          <w:lang w:val="es-ES"/>
        </w:rPr>
        <w:t>ots</w:t>
      </w:r>
      <w:r w:rsidRPr="114EF1ED" w:rsidR="019A37AD">
        <w:rPr>
          <w:b w:val="1"/>
          <w:bCs w:val="1"/>
          <w:lang w:val="es-ES"/>
        </w:rPr>
        <w:t xml:space="preserve"> </w:t>
      </w:r>
      <w:r w:rsidRPr="114EF1ED" w:rsidR="019A37AD">
        <w:rPr>
          <w:b w:val="1"/>
          <w:bCs w:val="1"/>
          <w:lang w:val="es-ES"/>
        </w:rPr>
        <w:t>e</w:t>
      </w:r>
      <w:r w:rsidRPr="114EF1ED" w:rsidR="019A37AD">
        <w:rPr>
          <w:b w:val="1"/>
          <w:bCs w:val="1"/>
          <w:lang w:val="es-ES"/>
        </w:rPr>
        <w:t>ls</w:t>
      </w:r>
      <w:r w:rsidRPr="114EF1ED" w:rsidR="019A37AD">
        <w:rPr>
          <w:b w:val="1"/>
          <w:bCs w:val="1"/>
          <w:lang w:val="es-ES"/>
        </w:rPr>
        <w:t xml:space="preserve"> </w:t>
      </w:r>
      <w:r w:rsidRPr="114EF1ED" w:rsidR="019A37AD">
        <w:rPr>
          <w:b w:val="1"/>
          <w:bCs w:val="1"/>
          <w:lang w:val="es-ES"/>
        </w:rPr>
        <w:t xml:space="preserve">scripts </w:t>
      </w:r>
      <w:r w:rsidRPr="114EF1ED" w:rsidR="019A37AD">
        <w:rPr>
          <w:b w:val="1"/>
          <w:bCs w:val="1"/>
          <w:lang w:val="es-ES"/>
        </w:rPr>
        <w:t>g</w:t>
      </w:r>
      <w:r w:rsidRPr="114EF1ED" w:rsidR="019A37AD">
        <w:rPr>
          <w:b w:val="1"/>
          <w:bCs w:val="1"/>
          <w:lang w:val="es-ES"/>
        </w:rPr>
        <w:t>enerats</w:t>
      </w:r>
      <w:r w:rsidRPr="114EF1ED" w:rsidR="019A37AD">
        <w:rPr>
          <w:b w:val="1"/>
          <w:bCs w:val="1"/>
          <w:lang w:val="es-ES"/>
        </w:rPr>
        <w:t>.</w:t>
      </w:r>
    </w:p>
    <w:p w:rsidR="4573205A" w:rsidP="114EF1ED" w:rsidRDefault="4573205A" w14:paraId="1C3E6EDC" w14:textId="7A156E12">
      <w:pPr>
        <w:pStyle w:val="Prrafodelista"/>
        <w:numPr>
          <w:ilvl w:val="0"/>
          <w:numId w:val="52"/>
        </w:numPr>
        <w:spacing w:before="240" w:beforeAutospacing="off" w:after="240" w:afterAutospacing="off"/>
        <w:jc w:val="both"/>
        <w:rPr>
          <w:rFonts w:ascii="Arial" w:hAnsi="Arial" w:eastAsia="Arial" w:cs="Arial"/>
          <w:noProof w:val="0"/>
          <w:sz w:val="22"/>
          <w:szCs w:val="22"/>
          <w:lang w:val="es-ES"/>
        </w:rPr>
      </w:pPr>
      <w:r w:rsidRPr="114EF1ED" w:rsidR="4573205A">
        <w:rPr>
          <w:rFonts w:ascii="Arial" w:hAnsi="Arial" w:eastAsia="Arial" w:cs="Arial"/>
          <w:b w:val="1"/>
          <w:bCs w:val="1"/>
          <w:noProof w:val="0"/>
          <w:sz w:val="22"/>
          <w:szCs w:val="22"/>
          <w:lang w:val="es-ES"/>
        </w:rPr>
        <w:t>Evidència</w:t>
      </w:r>
      <w:r w:rsidRPr="114EF1ED" w:rsidR="4573205A">
        <w:rPr>
          <w:rFonts w:ascii="Arial" w:hAnsi="Arial" w:eastAsia="Arial" w:cs="Arial"/>
          <w:b w:val="1"/>
          <w:bCs w:val="1"/>
          <w:noProof w:val="0"/>
          <w:sz w:val="22"/>
          <w:szCs w:val="22"/>
          <w:lang w:val="es-ES"/>
        </w:rPr>
        <w:t xml:space="preserve"> </w:t>
      </w:r>
      <w:r w:rsidRPr="114EF1ED" w:rsidR="4573205A">
        <w:rPr>
          <w:rFonts w:ascii="Arial" w:hAnsi="Arial" w:eastAsia="Arial" w:cs="Arial"/>
          <w:b w:val="1"/>
          <w:bCs w:val="1"/>
          <w:noProof w:val="0"/>
          <w:sz w:val="22"/>
          <w:szCs w:val="22"/>
          <w:lang w:val="es-ES"/>
        </w:rPr>
        <w:t>d'Execució</w:t>
      </w:r>
      <w:r w:rsidRPr="114EF1ED" w:rsidR="4573205A">
        <w:rPr>
          <w:rFonts w:ascii="Arial" w:hAnsi="Arial" w:eastAsia="Arial" w:cs="Arial"/>
          <w:b w:val="1"/>
          <w:bCs w:val="1"/>
          <w:noProof w:val="0"/>
          <w:sz w:val="22"/>
          <w:szCs w:val="22"/>
          <w:lang w:val="es-ES"/>
        </w:rPr>
        <w:t xml:space="preserve"> i </w:t>
      </w:r>
      <w:r w:rsidRPr="114EF1ED" w:rsidR="4573205A">
        <w:rPr>
          <w:rFonts w:ascii="Arial" w:hAnsi="Arial" w:eastAsia="Arial" w:cs="Arial"/>
          <w:b w:val="1"/>
          <w:bCs w:val="1"/>
          <w:noProof w:val="0"/>
          <w:sz w:val="22"/>
          <w:szCs w:val="22"/>
          <w:lang w:val="es-ES"/>
        </w:rPr>
        <w:t>Rendiment</w:t>
      </w:r>
      <w:r w:rsidRPr="114EF1ED" w:rsidR="4573205A">
        <w:rPr>
          <w:rFonts w:ascii="Arial" w:hAnsi="Arial" w:eastAsia="Arial" w:cs="Arial"/>
          <w:b w:val="1"/>
          <w:bCs w:val="1"/>
          <w:noProof w:val="0"/>
          <w:sz w:val="22"/>
          <w:szCs w:val="22"/>
          <w:lang w:val="es-ES"/>
        </w:rPr>
        <w:t xml:space="preserve"> (PDF)</w:t>
      </w:r>
      <w:r w:rsidRPr="114EF1ED" w:rsidR="4573205A">
        <w:rPr>
          <w:rFonts w:ascii="Arial" w:hAnsi="Arial" w:eastAsia="Arial" w:cs="Arial"/>
          <w:noProof w:val="0"/>
          <w:sz w:val="22"/>
          <w:szCs w:val="22"/>
          <w:lang w:val="es-ES"/>
        </w:rPr>
        <w:t xml:space="preserve"> Un </w:t>
      </w:r>
      <w:r w:rsidRPr="114EF1ED" w:rsidR="4573205A">
        <w:rPr>
          <w:rFonts w:ascii="Arial" w:hAnsi="Arial" w:eastAsia="Arial" w:cs="Arial"/>
          <w:noProof w:val="0"/>
          <w:sz w:val="22"/>
          <w:szCs w:val="22"/>
          <w:lang w:val="es-ES"/>
        </w:rPr>
        <w:t>document</w:t>
      </w:r>
      <w:r w:rsidRPr="114EF1ED" w:rsidR="4573205A">
        <w:rPr>
          <w:rFonts w:ascii="Arial" w:hAnsi="Arial" w:eastAsia="Arial" w:cs="Arial"/>
          <w:noProof w:val="0"/>
          <w:sz w:val="22"/>
          <w:szCs w:val="22"/>
          <w:lang w:val="es-ES"/>
        </w:rPr>
        <w:t xml:space="preserve"> PDF </w:t>
      </w:r>
      <w:r w:rsidRPr="114EF1ED" w:rsidR="4573205A">
        <w:rPr>
          <w:rFonts w:ascii="Arial" w:hAnsi="Arial" w:eastAsia="Arial" w:cs="Arial"/>
          <w:noProof w:val="0"/>
          <w:sz w:val="22"/>
          <w:szCs w:val="22"/>
          <w:lang w:val="es-ES"/>
        </w:rPr>
        <w:t>únic</w:t>
      </w:r>
      <w:r w:rsidRPr="114EF1ED" w:rsidR="4573205A">
        <w:rPr>
          <w:rFonts w:ascii="Arial" w:hAnsi="Arial" w:eastAsia="Arial" w:cs="Arial"/>
          <w:noProof w:val="0"/>
          <w:sz w:val="22"/>
          <w:szCs w:val="22"/>
          <w:lang w:val="es-ES"/>
        </w:rPr>
        <w:t xml:space="preserve"> que </w:t>
      </w:r>
      <w:r w:rsidRPr="114EF1ED" w:rsidR="4573205A">
        <w:rPr>
          <w:rFonts w:ascii="Arial" w:hAnsi="Arial" w:eastAsia="Arial" w:cs="Arial"/>
          <w:noProof w:val="0"/>
          <w:sz w:val="22"/>
          <w:szCs w:val="22"/>
          <w:lang w:val="es-ES"/>
        </w:rPr>
        <w:t>contingui</w:t>
      </w:r>
      <w:r w:rsidRPr="114EF1ED" w:rsidR="4573205A">
        <w:rPr>
          <w:rFonts w:ascii="Arial" w:hAnsi="Arial" w:eastAsia="Arial" w:cs="Arial"/>
          <w:noProof w:val="0"/>
          <w:sz w:val="22"/>
          <w:szCs w:val="22"/>
          <w:lang w:val="es-ES"/>
        </w:rPr>
        <w:t xml:space="preserve"> les captures de pantalla de la </w:t>
      </w:r>
      <w:r w:rsidRPr="114EF1ED" w:rsidR="4573205A">
        <w:rPr>
          <w:rFonts w:ascii="Arial" w:hAnsi="Arial" w:eastAsia="Arial" w:cs="Arial"/>
          <w:b w:val="1"/>
          <w:bCs w:val="1"/>
          <w:noProof w:val="0"/>
          <w:sz w:val="22"/>
          <w:szCs w:val="22"/>
          <w:lang w:val="es-ES"/>
        </w:rPr>
        <w:t xml:space="preserve">Consola de </w:t>
      </w:r>
      <w:r w:rsidRPr="114EF1ED" w:rsidR="4573205A">
        <w:rPr>
          <w:rFonts w:ascii="Arial" w:hAnsi="Arial" w:eastAsia="Arial" w:cs="Arial"/>
          <w:b w:val="1"/>
          <w:bCs w:val="1"/>
          <w:noProof w:val="0"/>
          <w:sz w:val="22"/>
          <w:szCs w:val="22"/>
          <w:lang w:val="es-ES"/>
        </w:rPr>
        <w:t>BigQuery</w:t>
      </w:r>
      <w:r w:rsidRPr="114EF1ED" w:rsidR="4573205A">
        <w:rPr>
          <w:rFonts w:ascii="Arial" w:hAnsi="Arial" w:eastAsia="Arial" w:cs="Arial"/>
          <w:noProof w:val="0"/>
          <w:sz w:val="22"/>
          <w:szCs w:val="22"/>
          <w:lang w:val="es-ES"/>
        </w:rPr>
        <w:t xml:space="preserve"> per a cada </w:t>
      </w:r>
      <w:r w:rsidRPr="114EF1ED" w:rsidR="4573205A">
        <w:rPr>
          <w:rFonts w:ascii="Arial" w:hAnsi="Arial" w:eastAsia="Arial" w:cs="Arial"/>
          <w:noProof w:val="0"/>
          <w:sz w:val="22"/>
          <w:szCs w:val="22"/>
          <w:lang w:val="es-ES"/>
        </w:rPr>
        <w:t>exercici</w:t>
      </w:r>
      <w:r w:rsidRPr="114EF1ED" w:rsidR="4573205A">
        <w:rPr>
          <w:rFonts w:ascii="Arial" w:hAnsi="Arial" w:eastAsia="Arial" w:cs="Arial"/>
          <w:noProof w:val="0"/>
          <w:sz w:val="22"/>
          <w:szCs w:val="22"/>
          <w:lang w:val="es-ES"/>
        </w:rPr>
        <w:t>.</w:t>
      </w:r>
    </w:p>
    <w:p w:rsidR="4573205A" w:rsidP="114EF1ED" w:rsidRDefault="4573205A" w14:paraId="61ECA324" w14:textId="186411F2">
      <w:pPr>
        <w:pStyle w:val="Prrafodelista"/>
        <w:numPr>
          <w:ilvl w:val="1"/>
          <w:numId w:val="52"/>
        </w:numPr>
        <w:spacing w:before="240" w:beforeAutospacing="off" w:after="240" w:afterAutospacing="off"/>
        <w:jc w:val="both"/>
        <w:rPr>
          <w:rFonts w:ascii="Arial" w:hAnsi="Arial" w:eastAsia="Arial" w:cs="Arial"/>
          <w:noProof w:val="0"/>
          <w:sz w:val="22"/>
          <w:szCs w:val="22"/>
          <w:lang w:val="es-ES"/>
        </w:rPr>
      </w:pPr>
      <w:r w:rsidRPr="114EF1ED" w:rsidR="4573205A">
        <w:rPr>
          <w:rFonts w:ascii="Arial" w:hAnsi="Arial" w:eastAsia="Arial" w:cs="Arial"/>
          <w:b w:val="1"/>
          <w:bCs w:val="1"/>
          <w:noProof w:val="0"/>
          <w:sz w:val="22"/>
          <w:szCs w:val="22"/>
          <w:lang w:val="es-ES"/>
        </w:rPr>
        <w:t>Requisit</w:t>
      </w:r>
      <w:r w:rsidRPr="114EF1ED" w:rsidR="4573205A">
        <w:rPr>
          <w:rFonts w:ascii="Arial" w:hAnsi="Arial" w:eastAsia="Arial" w:cs="Arial"/>
          <w:b w:val="1"/>
          <w:bCs w:val="1"/>
          <w:noProof w:val="0"/>
          <w:sz w:val="22"/>
          <w:szCs w:val="22"/>
          <w:lang w:val="es-ES"/>
        </w:rPr>
        <w:t xml:space="preserve"> </w:t>
      </w:r>
      <w:r w:rsidRPr="114EF1ED" w:rsidR="4573205A">
        <w:rPr>
          <w:rFonts w:ascii="Arial" w:hAnsi="Arial" w:eastAsia="Arial" w:cs="Arial"/>
          <w:b w:val="1"/>
          <w:bCs w:val="1"/>
          <w:noProof w:val="0"/>
          <w:sz w:val="22"/>
          <w:szCs w:val="22"/>
          <w:lang w:val="es-ES"/>
        </w:rPr>
        <w:t>Crític</w:t>
      </w:r>
      <w:r w:rsidRPr="114EF1ED" w:rsidR="4573205A">
        <w:rPr>
          <w:rFonts w:ascii="Arial" w:hAnsi="Arial" w:eastAsia="Arial" w:cs="Arial"/>
          <w:b w:val="1"/>
          <w:bCs w:val="1"/>
          <w:noProof w:val="0"/>
          <w:sz w:val="22"/>
          <w:szCs w:val="22"/>
          <w:lang w:val="es-ES"/>
        </w:rPr>
        <w:t>:</w:t>
      </w:r>
      <w:r w:rsidRPr="114EF1ED" w:rsidR="4573205A">
        <w:rPr>
          <w:rFonts w:ascii="Arial" w:hAnsi="Arial" w:eastAsia="Arial" w:cs="Arial"/>
          <w:noProof w:val="0"/>
          <w:sz w:val="22"/>
          <w:szCs w:val="22"/>
          <w:lang w:val="es-ES"/>
        </w:rPr>
        <w:t xml:space="preserve"> Per validar que la </w:t>
      </w:r>
      <w:r w:rsidRPr="114EF1ED" w:rsidR="4573205A">
        <w:rPr>
          <w:rFonts w:ascii="Arial" w:hAnsi="Arial" w:eastAsia="Arial" w:cs="Arial"/>
          <w:noProof w:val="0"/>
          <w:sz w:val="22"/>
          <w:szCs w:val="22"/>
          <w:lang w:val="es-ES"/>
        </w:rPr>
        <w:t>teva</w:t>
      </w:r>
      <w:r w:rsidRPr="114EF1ED" w:rsidR="4573205A">
        <w:rPr>
          <w:rFonts w:ascii="Arial" w:hAnsi="Arial" w:eastAsia="Arial" w:cs="Arial"/>
          <w:noProof w:val="0"/>
          <w:sz w:val="22"/>
          <w:szCs w:val="22"/>
          <w:lang w:val="es-ES"/>
        </w:rPr>
        <w:t xml:space="preserve"> </w:t>
      </w:r>
      <w:r w:rsidRPr="114EF1ED" w:rsidR="4573205A">
        <w:rPr>
          <w:rFonts w:ascii="Arial" w:hAnsi="Arial" w:eastAsia="Arial" w:cs="Arial"/>
          <w:noProof w:val="0"/>
          <w:sz w:val="22"/>
          <w:szCs w:val="22"/>
          <w:lang w:val="es-ES"/>
        </w:rPr>
        <w:t>optimització</w:t>
      </w:r>
      <w:r w:rsidRPr="114EF1ED" w:rsidR="4573205A">
        <w:rPr>
          <w:rFonts w:ascii="Arial" w:hAnsi="Arial" w:eastAsia="Arial" w:cs="Arial"/>
          <w:noProof w:val="0"/>
          <w:sz w:val="22"/>
          <w:szCs w:val="22"/>
          <w:lang w:val="es-ES"/>
        </w:rPr>
        <w:t xml:space="preserve"> funciona, la captura ha de mostrar </w:t>
      </w:r>
      <w:r w:rsidRPr="114EF1ED" w:rsidR="4573205A">
        <w:rPr>
          <w:rFonts w:ascii="Arial" w:hAnsi="Arial" w:eastAsia="Arial" w:cs="Arial"/>
          <w:noProof w:val="0"/>
          <w:sz w:val="22"/>
          <w:szCs w:val="22"/>
          <w:lang w:val="es-ES"/>
        </w:rPr>
        <w:t>clarament</w:t>
      </w:r>
      <w:r w:rsidRPr="114EF1ED" w:rsidR="4573205A">
        <w:rPr>
          <w:rFonts w:ascii="Arial" w:hAnsi="Arial" w:eastAsia="Arial" w:cs="Arial"/>
          <w:noProof w:val="0"/>
          <w:sz w:val="22"/>
          <w:szCs w:val="22"/>
          <w:lang w:val="es-ES"/>
        </w:rPr>
        <w:t>:</w:t>
      </w:r>
    </w:p>
    <w:p w:rsidR="4573205A" w:rsidP="114EF1ED" w:rsidRDefault="4573205A" w14:paraId="053233D2" w14:textId="707828F2">
      <w:pPr>
        <w:pStyle w:val="Prrafodelista"/>
        <w:numPr>
          <w:ilvl w:val="2"/>
          <w:numId w:val="51"/>
        </w:numPr>
        <w:spacing w:before="240" w:beforeAutospacing="off" w:after="240" w:afterAutospacing="off"/>
        <w:jc w:val="both"/>
        <w:rPr>
          <w:rFonts w:ascii="Arial" w:hAnsi="Arial" w:eastAsia="Arial" w:cs="Arial"/>
          <w:noProof w:val="0"/>
          <w:sz w:val="22"/>
          <w:szCs w:val="22"/>
          <w:lang w:val="es-ES"/>
        </w:rPr>
      </w:pPr>
      <w:r w:rsidRPr="114EF1ED" w:rsidR="4573205A">
        <w:rPr>
          <w:rFonts w:ascii="Arial" w:hAnsi="Arial" w:eastAsia="Arial" w:cs="Arial"/>
          <w:noProof w:val="0"/>
          <w:sz w:val="22"/>
          <w:szCs w:val="22"/>
          <w:lang w:val="es-ES"/>
        </w:rPr>
        <w:t xml:space="preserve">El </w:t>
      </w:r>
      <w:r w:rsidRPr="114EF1ED" w:rsidR="4573205A">
        <w:rPr>
          <w:rFonts w:ascii="Arial" w:hAnsi="Arial" w:eastAsia="Arial" w:cs="Arial"/>
          <w:b w:val="1"/>
          <w:bCs w:val="1"/>
          <w:noProof w:val="0"/>
          <w:sz w:val="22"/>
          <w:szCs w:val="22"/>
          <w:lang w:val="es-ES"/>
        </w:rPr>
        <w:t>codi</w:t>
      </w:r>
      <w:r w:rsidRPr="114EF1ED" w:rsidR="4573205A">
        <w:rPr>
          <w:rFonts w:ascii="Arial" w:hAnsi="Arial" w:eastAsia="Arial" w:cs="Arial"/>
          <w:b w:val="1"/>
          <w:bCs w:val="1"/>
          <w:noProof w:val="0"/>
          <w:sz w:val="22"/>
          <w:szCs w:val="22"/>
          <w:lang w:val="es-ES"/>
        </w:rPr>
        <w:t xml:space="preserve"> SQL</w:t>
      </w:r>
      <w:r w:rsidRPr="114EF1ED" w:rsidR="4573205A">
        <w:rPr>
          <w:rFonts w:ascii="Arial" w:hAnsi="Arial" w:eastAsia="Arial" w:cs="Arial"/>
          <w:noProof w:val="0"/>
          <w:sz w:val="22"/>
          <w:szCs w:val="22"/>
          <w:lang w:val="es-ES"/>
        </w:rPr>
        <w:t xml:space="preserve"> a </w:t>
      </w:r>
      <w:r w:rsidRPr="114EF1ED" w:rsidR="4573205A">
        <w:rPr>
          <w:rFonts w:ascii="Arial" w:hAnsi="Arial" w:eastAsia="Arial" w:cs="Arial"/>
          <w:noProof w:val="0"/>
          <w:sz w:val="22"/>
          <w:szCs w:val="22"/>
          <w:lang w:val="es-ES"/>
        </w:rPr>
        <w:t>l'editor</w:t>
      </w:r>
      <w:r w:rsidRPr="114EF1ED" w:rsidR="4573205A">
        <w:rPr>
          <w:rFonts w:ascii="Arial" w:hAnsi="Arial" w:eastAsia="Arial" w:cs="Arial"/>
          <w:noProof w:val="0"/>
          <w:sz w:val="22"/>
          <w:szCs w:val="22"/>
          <w:lang w:val="es-ES"/>
        </w:rPr>
        <w:t>.</w:t>
      </w:r>
    </w:p>
    <w:p w:rsidR="4573205A" w:rsidP="114EF1ED" w:rsidRDefault="4573205A" w14:paraId="334AF604" w14:textId="7B514792">
      <w:pPr>
        <w:pStyle w:val="Prrafodelista"/>
        <w:numPr>
          <w:ilvl w:val="2"/>
          <w:numId w:val="51"/>
        </w:numPr>
        <w:spacing w:before="240" w:beforeAutospacing="off" w:after="240" w:afterAutospacing="off"/>
        <w:jc w:val="both"/>
        <w:rPr>
          <w:rFonts w:ascii="Arial" w:hAnsi="Arial" w:eastAsia="Arial" w:cs="Arial"/>
          <w:noProof w:val="0"/>
          <w:sz w:val="22"/>
          <w:szCs w:val="22"/>
          <w:lang w:val="es-ES"/>
        </w:rPr>
      </w:pPr>
      <w:r w:rsidRPr="114EF1ED" w:rsidR="4573205A">
        <w:rPr>
          <w:rFonts w:ascii="Arial" w:hAnsi="Arial" w:eastAsia="Arial" w:cs="Arial"/>
          <w:noProof w:val="0"/>
          <w:sz w:val="22"/>
          <w:szCs w:val="22"/>
          <w:lang w:val="es-ES"/>
        </w:rPr>
        <w:t xml:space="preserve">El </w:t>
      </w:r>
      <w:r w:rsidRPr="114EF1ED" w:rsidR="4573205A">
        <w:rPr>
          <w:rFonts w:ascii="Arial" w:hAnsi="Arial" w:eastAsia="Arial" w:cs="Arial"/>
          <w:noProof w:val="0"/>
          <w:sz w:val="22"/>
          <w:szCs w:val="22"/>
          <w:lang w:val="es-ES"/>
        </w:rPr>
        <w:t>missatge</w:t>
      </w:r>
      <w:r w:rsidRPr="114EF1ED" w:rsidR="4573205A">
        <w:rPr>
          <w:rFonts w:ascii="Arial" w:hAnsi="Arial" w:eastAsia="Arial" w:cs="Arial"/>
          <w:noProof w:val="0"/>
          <w:sz w:val="22"/>
          <w:szCs w:val="22"/>
          <w:lang w:val="es-ES"/>
        </w:rPr>
        <w:t xml:space="preserve"> de </w:t>
      </w:r>
      <w:r w:rsidRPr="114EF1ED" w:rsidR="4573205A">
        <w:rPr>
          <w:rFonts w:ascii="Arial" w:hAnsi="Arial" w:eastAsia="Arial" w:cs="Arial"/>
          <w:noProof w:val="0"/>
          <w:sz w:val="22"/>
          <w:szCs w:val="22"/>
          <w:lang w:val="es-ES"/>
        </w:rPr>
        <w:t>validació</w:t>
      </w:r>
      <w:r w:rsidRPr="114EF1ED" w:rsidR="4573205A">
        <w:rPr>
          <w:rFonts w:ascii="Arial" w:hAnsi="Arial" w:eastAsia="Arial" w:cs="Arial"/>
          <w:noProof w:val="0"/>
          <w:sz w:val="22"/>
          <w:szCs w:val="22"/>
          <w:lang w:val="es-ES"/>
        </w:rPr>
        <w:t xml:space="preserve"> (</w:t>
      </w:r>
      <w:r w:rsidRPr="114EF1ED" w:rsidR="4573205A">
        <w:rPr>
          <w:rFonts w:ascii="Arial" w:hAnsi="Arial" w:eastAsia="Arial" w:cs="Arial"/>
          <w:noProof w:val="0"/>
          <w:sz w:val="22"/>
          <w:szCs w:val="22"/>
          <w:lang w:val="es-ES"/>
        </w:rPr>
        <w:t>check</w:t>
      </w:r>
      <w:r w:rsidRPr="114EF1ED" w:rsidR="4573205A">
        <w:rPr>
          <w:rFonts w:ascii="Arial" w:hAnsi="Arial" w:eastAsia="Arial" w:cs="Arial"/>
          <w:noProof w:val="0"/>
          <w:sz w:val="22"/>
          <w:szCs w:val="22"/>
          <w:lang w:val="es-ES"/>
        </w:rPr>
        <w:t xml:space="preserve"> </w:t>
      </w:r>
      <w:r w:rsidRPr="114EF1ED" w:rsidR="4573205A">
        <w:rPr>
          <w:rFonts w:ascii="Arial" w:hAnsi="Arial" w:eastAsia="Arial" w:cs="Arial"/>
          <w:noProof w:val="0"/>
          <w:sz w:val="22"/>
          <w:szCs w:val="22"/>
          <w:lang w:val="es-ES"/>
        </w:rPr>
        <w:t>verd</w:t>
      </w:r>
      <w:r w:rsidRPr="114EF1ED" w:rsidR="4573205A">
        <w:rPr>
          <w:rFonts w:ascii="Arial" w:hAnsi="Arial" w:eastAsia="Arial" w:cs="Arial"/>
          <w:noProof w:val="0"/>
          <w:sz w:val="22"/>
          <w:szCs w:val="22"/>
          <w:lang w:val="es-ES"/>
        </w:rPr>
        <w:t xml:space="preserve"> ✅) o la </w:t>
      </w:r>
      <w:r w:rsidRPr="114EF1ED" w:rsidR="4573205A">
        <w:rPr>
          <w:rFonts w:ascii="Arial" w:hAnsi="Arial" w:eastAsia="Arial" w:cs="Arial"/>
          <w:noProof w:val="0"/>
          <w:sz w:val="22"/>
          <w:szCs w:val="22"/>
          <w:lang w:val="es-ES"/>
        </w:rPr>
        <w:t>pestanya</w:t>
      </w:r>
      <w:r w:rsidRPr="114EF1ED" w:rsidR="4573205A">
        <w:rPr>
          <w:rFonts w:ascii="Arial" w:hAnsi="Arial" w:eastAsia="Arial" w:cs="Arial"/>
          <w:noProof w:val="0"/>
          <w:sz w:val="22"/>
          <w:szCs w:val="22"/>
          <w:lang w:val="es-ES"/>
        </w:rPr>
        <w:t xml:space="preserve"> </w:t>
      </w:r>
      <w:r w:rsidRPr="114EF1ED" w:rsidR="4573205A">
        <w:rPr>
          <w:rFonts w:ascii="Arial" w:hAnsi="Arial" w:eastAsia="Arial" w:cs="Arial"/>
          <w:i w:val="1"/>
          <w:iCs w:val="1"/>
          <w:noProof w:val="0"/>
          <w:sz w:val="22"/>
          <w:szCs w:val="22"/>
          <w:lang w:val="es-ES"/>
        </w:rPr>
        <w:t xml:space="preserve">Job </w:t>
      </w:r>
      <w:r w:rsidRPr="114EF1ED" w:rsidR="4573205A">
        <w:rPr>
          <w:rFonts w:ascii="Arial" w:hAnsi="Arial" w:eastAsia="Arial" w:cs="Arial"/>
          <w:i w:val="1"/>
          <w:iCs w:val="1"/>
          <w:noProof w:val="0"/>
          <w:sz w:val="22"/>
          <w:szCs w:val="22"/>
          <w:lang w:val="es-ES"/>
        </w:rPr>
        <w:t>Information</w:t>
      </w:r>
      <w:r w:rsidRPr="114EF1ED" w:rsidR="4573205A">
        <w:rPr>
          <w:rFonts w:ascii="Arial" w:hAnsi="Arial" w:eastAsia="Arial" w:cs="Arial"/>
          <w:noProof w:val="0"/>
          <w:sz w:val="22"/>
          <w:szCs w:val="22"/>
          <w:lang w:val="es-ES"/>
        </w:rPr>
        <w:t xml:space="preserve"> </w:t>
      </w:r>
      <w:r w:rsidRPr="114EF1ED" w:rsidR="4573205A">
        <w:rPr>
          <w:rFonts w:ascii="Arial" w:hAnsi="Arial" w:eastAsia="Arial" w:cs="Arial"/>
          <w:noProof w:val="0"/>
          <w:sz w:val="22"/>
          <w:szCs w:val="22"/>
          <w:lang w:val="es-ES"/>
        </w:rPr>
        <w:t>on</w:t>
      </w:r>
      <w:r w:rsidRPr="114EF1ED" w:rsidR="4573205A">
        <w:rPr>
          <w:rFonts w:ascii="Arial" w:hAnsi="Arial" w:eastAsia="Arial" w:cs="Arial"/>
          <w:noProof w:val="0"/>
          <w:sz w:val="22"/>
          <w:szCs w:val="22"/>
          <w:lang w:val="es-ES"/>
        </w:rPr>
        <w:t xml:space="preserve"> es </w:t>
      </w:r>
      <w:r w:rsidRPr="114EF1ED" w:rsidR="4573205A">
        <w:rPr>
          <w:rFonts w:ascii="Arial" w:hAnsi="Arial" w:eastAsia="Arial" w:cs="Arial"/>
          <w:noProof w:val="0"/>
          <w:sz w:val="22"/>
          <w:szCs w:val="22"/>
          <w:lang w:val="es-ES"/>
        </w:rPr>
        <w:t>vegin</w:t>
      </w:r>
      <w:r w:rsidRPr="114EF1ED" w:rsidR="4573205A">
        <w:rPr>
          <w:rFonts w:ascii="Arial" w:hAnsi="Arial" w:eastAsia="Arial" w:cs="Arial"/>
          <w:noProof w:val="0"/>
          <w:sz w:val="22"/>
          <w:szCs w:val="22"/>
          <w:lang w:val="es-ES"/>
        </w:rPr>
        <w:t xml:space="preserve"> </w:t>
      </w:r>
      <w:r w:rsidRPr="114EF1ED" w:rsidR="4573205A">
        <w:rPr>
          <w:rFonts w:ascii="Arial" w:hAnsi="Arial" w:eastAsia="Arial" w:cs="Arial"/>
          <w:noProof w:val="0"/>
          <w:sz w:val="22"/>
          <w:szCs w:val="22"/>
          <w:lang w:val="es-ES"/>
        </w:rPr>
        <w:t>els</w:t>
      </w:r>
      <w:r w:rsidRPr="114EF1ED" w:rsidR="4573205A">
        <w:rPr>
          <w:rFonts w:ascii="Arial" w:hAnsi="Arial" w:eastAsia="Arial" w:cs="Arial"/>
          <w:noProof w:val="0"/>
          <w:sz w:val="22"/>
          <w:szCs w:val="22"/>
          <w:lang w:val="es-ES"/>
        </w:rPr>
        <w:t xml:space="preserve"> </w:t>
      </w:r>
      <w:r w:rsidRPr="114EF1ED" w:rsidR="4573205A">
        <w:rPr>
          <w:rFonts w:ascii="Arial" w:hAnsi="Arial" w:eastAsia="Arial" w:cs="Arial"/>
          <w:b w:val="1"/>
          <w:bCs w:val="1"/>
          <w:noProof w:val="0"/>
          <w:sz w:val="22"/>
          <w:szCs w:val="22"/>
          <w:lang w:val="es-ES"/>
        </w:rPr>
        <w:t xml:space="preserve">Bytes </w:t>
      </w:r>
      <w:r w:rsidRPr="114EF1ED" w:rsidR="4573205A">
        <w:rPr>
          <w:rFonts w:ascii="Arial" w:hAnsi="Arial" w:eastAsia="Arial" w:cs="Arial"/>
          <w:b w:val="1"/>
          <w:bCs w:val="1"/>
          <w:noProof w:val="0"/>
          <w:sz w:val="22"/>
          <w:szCs w:val="22"/>
          <w:lang w:val="es-ES"/>
        </w:rPr>
        <w:t>processats</w:t>
      </w:r>
      <w:r w:rsidRPr="114EF1ED" w:rsidR="4573205A">
        <w:rPr>
          <w:rFonts w:ascii="Arial" w:hAnsi="Arial" w:eastAsia="Arial" w:cs="Arial"/>
          <w:noProof w:val="0"/>
          <w:sz w:val="22"/>
          <w:szCs w:val="22"/>
          <w:lang w:val="es-ES"/>
        </w:rPr>
        <w:t xml:space="preserve"> (Bytes </w:t>
      </w:r>
      <w:r w:rsidRPr="114EF1ED" w:rsidR="4573205A">
        <w:rPr>
          <w:rFonts w:ascii="Arial" w:hAnsi="Arial" w:eastAsia="Arial" w:cs="Arial"/>
          <w:noProof w:val="0"/>
          <w:sz w:val="22"/>
          <w:szCs w:val="22"/>
          <w:lang w:val="es-ES"/>
        </w:rPr>
        <w:t>processed</w:t>
      </w:r>
      <w:r w:rsidRPr="114EF1ED" w:rsidR="4573205A">
        <w:rPr>
          <w:rFonts w:ascii="Arial" w:hAnsi="Arial" w:eastAsia="Arial" w:cs="Arial"/>
          <w:noProof w:val="0"/>
          <w:sz w:val="22"/>
          <w:szCs w:val="22"/>
          <w:lang w:val="es-ES"/>
        </w:rPr>
        <w:t>).</w:t>
      </w:r>
    </w:p>
    <w:p w:rsidR="114EF1ED" w:rsidP="114EF1ED" w:rsidRDefault="114EF1ED" w14:paraId="269C2902" w14:textId="34A50E6A">
      <w:pPr>
        <w:pStyle w:val="Normal"/>
        <w:spacing w:before="240" w:beforeAutospacing="off" w:after="240" w:afterAutospacing="off"/>
        <w:jc w:val="both"/>
        <w:rPr>
          <w:rFonts w:ascii="Arial" w:hAnsi="Arial" w:eastAsia="Arial" w:cs="Arial"/>
          <w:noProof w:val="0"/>
          <w:sz w:val="22"/>
          <w:szCs w:val="22"/>
          <w:lang w:val="es-ES"/>
        </w:rPr>
      </w:pPr>
    </w:p>
    <w:p w:rsidR="114EF1ED" w:rsidP="114EF1ED" w:rsidRDefault="114EF1ED" w14:paraId="382C08F6" w14:textId="0AF7FD03">
      <w:pPr>
        <w:pStyle w:val="Normal"/>
        <w:spacing w:before="240" w:beforeAutospacing="off" w:after="240" w:afterAutospacing="off"/>
        <w:jc w:val="both"/>
        <w:rPr>
          <w:rFonts w:ascii="Arial" w:hAnsi="Arial" w:eastAsia="Arial" w:cs="Arial"/>
          <w:noProof w:val="0"/>
          <w:sz w:val="22"/>
          <w:szCs w:val="22"/>
          <w:lang w:val="es-ES"/>
        </w:rPr>
      </w:pPr>
    </w:p>
    <w:p w:rsidR="114EF1ED" w:rsidP="114EF1ED" w:rsidRDefault="114EF1ED" w14:paraId="690C703E" w14:textId="24F4C92B">
      <w:pPr>
        <w:spacing w:after="240"/>
        <w:ind w:left="0"/>
        <w:jc w:val="both"/>
        <w:rPr>
          <w:b w:val="1"/>
          <w:bCs w:val="1"/>
          <w:lang w:val="es-ES"/>
        </w:rPr>
      </w:pPr>
    </w:p>
    <w:p w:rsidR="114EF1ED" w:rsidP="114EF1ED" w:rsidRDefault="114EF1ED" w14:paraId="70CA4F82" w14:textId="7C1C06A4">
      <w:pPr>
        <w:spacing w:after="240"/>
        <w:ind w:left="0"/>
        <w:jc w:val="both"/>
        <w:rPr>
          <w:b w:val="1"/>
          <w:bCs w:val="1"/>
          <w:lang w:val="es-ES"/>
        </w:rPr>
      </w:pPr>
    </w:p>
    <w:p w:rsidR="114EF1ED" w:rsidP="114EF1ED" w:rsidRDefault="114EF1ED" w14:paraId="5185CE69" w14:textId="2EE6BC6E">
      <w:pPr>
        <w:spacing w:after="240"/>
        <w:ind w:left="0"/>
        <w:jc w:val="both"/>
        <w:rPr>
          <w:b w:val="1"/>
          <w:bCs w:val="1"/>
          <w:lang w:val="es-ES"/>
        </w:rPr>
      </w:pPr>
    </w:p>
    <w:p w:rsidR="00E87BB9" w:rsidP="532CB36C" w:rsidRDefault="006850E2" w14:paraId="7A4E089E" w14:textId="77777777">
      <w:pPr>
        <w:pStyle w:val="Ttulo3"/>
        <w:keepNext w:val="0"/>
        <w:keepLines w:val="0"/>
        <w:spacing w:before="0"/>
        <w:jc w:val="both"/>
        <w:rPr>
          <w:b/>
          <w:bCs/>
          <w:color w:val="000000"/>
          <w:sz w:val="26"/>
          <w:szCs w:val="26"/>
          <w:lang w:val="es-ES"/>
        </w:rPr>
      </w:pPr>
      <w:bookmarkStart w:name="_ecuu2klgj90y" w:id="12"/>
      <w:bookmarkEnd w:id="12"/>
      <w:r w:rsidRPr="532CB36C">
        <w:rPr>
          <w:b/>
          <w:bCs/>
          <w:color w:val="000000" w:themeColor="text1"/>
          <w:sz w:val="22"/>
          <w:szCs w:val="22"/>
          <w:lang w:val="es-ES"/>
        </w:rPr>
        <w:t>Important</w:t>
      </w:r>
    </w:p>
    <w:p w:rsidR="006850E2" w:rsidP="114EF1ED" w:rsidRDefault="006850E2" w14:paraId="6C0E3CAC" w14:textId="33B7A594">
      <w:pPr>
        <w:widowControl w:val="0"/>
        <w:numPr>
          <w:ilvl w:val="0"/>
          <w:numId w:val="23"/>
        </w:numPr>
        <w:spacing w:line="276" w:lineRule="auto"/>
        <w:jc w:val="both"/>
        <w:rPr>
          <w:noProof w:val="0"/>
          <w:lang w:val="ca-ES"/>
        </w:rPr>
      </w:pPr>
      <w:r w:rsidRPr="114EF1ED" w:rsidR="006850E2">
        <w:rPr>
          <w:b w:val="1"/>
          <w:bCs w:val="1"/>
          <w:lang w:val="es-ES"/>
        </w:rPr>
        <w:t>Control de Costos:</w:t>
      </w:r>
      <w:r w:rsidRPr="114EF1ED" w:rsidR="006850E2">
        <w:rPr>
          <w:lang w:val="es-ES"/>
        </w:rPr>
        <w:t xml:space="preserve"> A </w:t>
      </w:r>
      <w:r w:rsidRPr="114EF1ED" w:rsidR="006850E2">
        <w:rPr>
          <w:lang w:val="es-ES"/>
        </w:rPr>
        <w:t>BigQuery</w:t>
      </w:r>
      <w:r w:rsidRPr="114EF1ED" w:rsidR="006850E2">
        <w:rPr>
          <w:lang w:val="es-ES"/>
        </w:rPr>
        <w:t xml:space="preserve">, cada consulta costa </w:t>
      </w:r>
      <w:r w:rsidRPr="114EF1ED" w:rsidR="006850E2">
        <w:rPr>
          <w:lang w:val="es-ES"/>
        </w:rPr>
        <w:t>diners</w:t>
      </w:r>
      <w:r w:rsidRPr="114EF1ED" w:rsidR="006850E2">
        <w:rPr>
          <w:lang w:val="es-ES"/>
        </w:rPr>
        <w:t xml:space="preserve">. </w:t>
      </w:r>
      <w:r w:rsidRPr="114EF1ED" w:rsidR="006850E2">
        <w:rPr>
          <w:lang w:val="es-ES"/>
        </w:rPr>
        <w:t>Abans</w:t>
      </w:r>
      <w:r w:rsidRPr="114EF1ED" w:rsidR="006850E2">
        <w:rPr>
          <w:lang w:val="es-ES"/>
        </w:rPr>
        <w:t xml:space="preserve"> </w:t>
      </w:r>
      <w:r w:rsidRPr="114EF1ED" w:rsidR="006850E2">
        <w:rPr>
          <w:lang w:val="es-ES"/>
        </w:rPr>
        <w:t>d'executar</w:t>
      </w:r>
      <w:r w:rsidRPr="114EF1ED" w:rsidR="006850E2">
        <w:rPr>
          <w:lang w:val="es-ES"/>
        </w:rPr>
        <w:t xml:space="preserve"> res, </w:t>
      </w:r>
      <w:r w:rsidRPr="114EF1ED" w:rsidR="006850E2">
        <w:rPr>
          <w:lang w:val="es-ES"/>
        </w:rPr>
        <w:t>fixa't</w:t>
      </w:r>
      <w:r w:rsidRPr="114EF1ED" w:rsidR="006850E2">
        <w:rPr>
          <w:lang w:val="es-ES"/>
        </w:rPr>
        <w:t xml:space="preserve"> </w:t>
      </w:r>
      <w:r w:rsidRPr="114EF1ED" w:rsidR="006850E2">
        <w:rPr>
          <w:lang w:val="es-ES"/>
        </w:rPr>
        <w:t>sempre</w:t>
      </w:r>
      <w:r w:rsidRPr="114EF1ED" w:rsidR="006850E2">
        <w:rPr>
          <w:lang w:val="es-ES"/>
        </w:rPr>
        <w:t xml:space="preserve"> en el </w:t>
      </w:r>
      <w:r w:rsidRPr="114EF1ED" w:rsidR="006850E2">
        <w:rPr>
          <w:lang w:val="es-ES"/>
        </w:rPr>
        <w:t>missatge</w:t>
      </w:r>
      <w:r w:rsidRPr="114EF1ED" w:rsidR="006850E2">
        <w:rPr>
          <w:lang w:val="es-ES"/>
        </w:rPr>
        <w:t xml:space="preserve"> del validador ("</w:t>
      </w:r>
      <w:r w:rsidRPr="114EF1ED" w:rsidR="006850E2">
        <w:rPr>
          <w:lang w:val="es-ES"/>
        </w:rPr>
        <w:t>Dry</w:t>
      </w:r>
      <w:r w:rsidRPr="114EF1ED" w:rsidR="006850E2">
        <w:rPr>
          <w:lang w:val="es-ES"/>
        </w:rPr>
        <w:t xml:space="preserve"> Run") a </w:t>
      </w:r>
      <w:r w:rsidRPr="114EF1ED" w:rsidR="006850E2">
        <w:rPr>
          <w:lang w:val="es-ES"/>
        </w:rPr>
        <w:t>dalt</w:t>
      </w:r>
      <w:r w:rsidRPr="114EF1ED" w:rsidR="006850E2">
        <w:rPr>
          <w:lang w:val="es-ES"/>
        </w:rPr>
        <w:t xml:space="preserve"> a la </w:t>
      </w:r>
      <w:r w:rsidRPr="114EF1ED" w:rsidR="006850E2">
        <w:rPr>
          <w:lang w:val="es-ES"/>
        </w:rPr>
        <w:t>dreta</w:t>
      </w:r>
      <w:r w:rsidRPr="114EF1ED" w:rsidR="006850E2">
        <w:rPr>
          <w:lang w:val="es-ES"/>
        </w:rPr>
        <w:t>.</w:t>
      </w:r>
    </w:p>
    <w:p w:rsidR="006850E2" w:rsidP="114EF1ED" w:rsidRDefault="006850E2" w14:paraId="6640BD71" w14:textId="6C33EBA7">
      <w:pPr>
        <w:widowControl w:val="0"/>
        <w:numPr>
          <w:ilvl w:val="0"/>
          <w:numId w:val="23"/>
        </w:numPr>
        <w:spacing w:line="276" w:lineRule="auto"/>
        <w:jc w:val="both"/>
        <w:rPr>
          <w:noProof w:val="0"/>
          <w:color w:val="FF0000"/>
          <w:lang w:val="ca-ES"/>
        </w:rPr>
      </w:pPr>
      <w:r w:rsidRPr="114EF1ED" w:rsidR="006850E2">
        <w:rPr>
          <w:b w:val="1"/>
          <w:bCs w:val="1"/>
          <w:lang w:val="es-ES"/>
        </w:rPr>
        <w:t>Ubicació</w:t>
      </w:r>
      <w:r w:rsidRPr="114EF1ED" w:rsidR="006850E2">
        <w:rPr>
          <w:b w:val="1"/>
          <w:bCs w:val="1"/>
          <w:lang w:val="es-ES"/>
        </w:rPr>
        <w:t xml:space="preserve"> de les Dades:</w:t>
      </w:r>
      <w:r w:rsidRPr="114EF1ED" w:rsidR="006850E2">
        <w:rPr>
          <w:lang w:val="es-ES"/>
        </w:rPr>
        <w:t xml:space="preserve"> </w:t>
      </w:r>
      <w:r w:rsidRPr="114EF1ED" w:rsidR="006850E2">
        <w:rPr>
          <w:lang w:val="es-ES"/>
        </w:rPr>
        <w:t>Assegura't</w:t>
      </w:r>
      <w:r w:rsidRPr="114EF1ED" w:rsidR="006850E2">
        <w:rPr>
          <w:lang w:val="es-ES"/>
        </w:rPr>
        <w:t xml:space="preserve"> que el </w:t>
      </w:r>
      <w:r w:rsidRPr="114EF1ED" w:rsidR="006850E2">
        <w:rPr>
          <w:lang w:val="es-ES"/>
        </w:rPr>
        <w:t>teu</w:t>
      </w:r>
      <w:r w:rsidRPr="114EF1ED" w:rsidR="006850E2">
        <w:rPr>
          <w:lang w:val="es-ES"/>
        </w:rPr>
        <w:t xml:space="preserve"> </w:t>
      </w:r>
      <w:r w:rsidRPr="114EF1ED" w:rsidR="006850E2">
        <w:rPr>
          <w:lang w:val="es-ES"/>
        </w:rPr>
        <w:t>Dataset</w:t>
      </w:r>
      <w:r w:rsidRPr="114EF1ED" w:rsidR="006850E2">
        <w:rPr>
          <w:lang w:val="es-ES"/>
        </w:rPr>
        <w:t xml:space="preserve"> </w:t>
      </w:r>
      <w:r w:rsidRPr="114EF1ED" w:rsidR="006850E2">
        <w:rPr>
          <w:lang w:val="es-ES"/>
        </w:rPr>
        <w:t>estigui</w:t>
      </w:r>
      <w:r w:rsidRPr="114EF1ED" w:rsidR="006850E2">
        <w:rPr>
          <w:lang w:val="es-ES"/>
        </w:rPr>
        <w:t xml:space="preserve"> a la </w:t>
      </w:r>
      <w:r w:rsidRPr="114EF1ED" w:rsidR="006850E2">
        <w:rPr>
          <w:lang w:val="es-ES"/>
        </w:rPr>
        <w:t>regió</w:t>
      </w:r>
      <w:r w:rsidRPr="114EF1ED" w:rsidR="006850E2">
        <w:rPr>
          <w:lang w:val="es-ES"/>
        </w:rPr>
        <w:t xml:space="preserve"> </w:t>
      </w:r>
      <w:r w:rsidRPr="114EF1ED" w:rsidR="006850E2">
        <w:rPr>
          <w:b w:val="1"/>
          <w:bCs w:val="1"/>
          <w:lang w:val="es-ES"/>
        </w:rPr>
        <w:t>EU (</w:t>
      </w:r>
      <w:r w:rsidRPr="114EF1ED" w:rsidR="006850E2">
        <w:rPr>
          <w:b w:val="1"/>
          <w:bCs w:val="1"/>
          <w:lang w:val="es-ES"/>
        </w:rPr>
        <w:t>Multiple</w:t>
      </w:r>
      <w:r w:rsidRPr="114EF1ED" w:rsidR="006850E2">
        <w:rPr>
          <w:b w:val="1"/>
          <w:bCs w:val="1"/>
          <w:lang w:val="es-ES"/>
        </w:rPr>
        <w:t xml:space="preserve"> </w:t>
      </w:r>
      <w:r w:rsidRPr="114EF1ED" w:rsidR="006850E2">
        <w:rPr>
          <w:b w:val="1"/>
          <w:bCs w:val="1"/>
          <w:lang w:val="es-ES"/>
        </w:rPr>
        <w:t>regions</w:t>
      </w:r>
      <w:r w:rsidRPr="114EF1ED" w:rsidR="006850E2">
        <w:rPr>
          <w:b w:val="1"/>
          <w:bCs w:val="1"/>
          <w:lang w:val="es-ES"/>
        </w:rPr>
        <w:t>)</w:t>
      </w:r>
      <w:r w:rsidRPr="114EF1ED" w:rsidR="006850E2">
        <w:rPr>
          <w:lang w:val="es-ES"/>
        </w:rPr>
        <w:t xml:space="preserve"> o les </w:t>
      </w:r>
      <w:r w:rsidRPr="114EF1ED" w:rsidR="006850E2">
        <w:rPr>
          <w:lang w:val="es-ES"/>
        </w:rPr>
        <w:t>connexions</w:t>
      </w:r>
      <w:r w:rsidRPr="114EF1ED" w:rsidR="006850E2">
        <w:rPr>
          <w:lang w:val="es-ES"/>
        </w:rPr>
        <w:t xml:space="preserve"> fallaran.</w:t>
      </w:r>
    </w:p>
    <w:p w:rsidR="6D640C87" w:rsidP="114EF1ED" w:rsidRDefault="6D640C87" w14:paraId="34520BE6" w14:textId="4E22FFA1">
      <w:pPr>
        <w:widowControl w:val="0"/>
        <w:numPr>
          <w:ilvl w:val="0"/>
          <w:numId w:val="23"/>
        </w:numPr>
        <w:spacing w:line="276" w:lineRule="auto"/>
        <w:jc w:val="both"/>
        <w:rPr>
          <w:noProof w:val="0"/>
          <w:color w:val="FF0000"/>
          <w:lang w:val="ca-ES"/>
        </w:rPr>
      </w:pPr>
      <w:r w:rsidRPr="114EF1ED" w:rsidR="6D640C87">
        <w:rPr>
          <w:rFonts w:ascii="Arial" w:hAnsi="Arial" w:eastAsia="Arial" w:cs="Arial"/>
          <w:noProof w:val="0"/>
          <w:color w:val="0D0D0D" w:themeColor="text1" w:themeTint="F2" w:themeShade="FF"/>
          <w:sz w:val="22"/>
          <w:szCs w:val="22"/>
          <w:lang w:val="ca-ES" w:eastAsia="ja-JP" w:bidi="ar-SA"/>
        </w:rPr>
        <w:t>Recorda</w:t>
      </w:r>
      <w:r w:rsidRPr="114EF1ED" w:rsidR="6D640C87">
        <w:rPr>
          <w:rFonts w:ascii="Arial" w:hAnsi="Arial" w:eastAsia="Arial" w:cs="Arial"/>
          <w:noProof w:val="0"/>
          <w:color w:val="0D0D0D" w:themeColor="text1" w:themeTint="F2" w:themeShade="FF"/>
          <w:sz w:val="22"/>
          <w:szCs w:val="22"/>
          <w:lang w:val="ca-ES" w:eastAsia="ja-JP" w:bidi="ar-SA"/>
        </w:rPr>
        <w:t xml:space="preserve"> revisar les millors pràctiques abans de fer el lliurament</w:t>
      </w:r>
      <w:r w:rsidRPr="114EF1ED" w:rsidR="6D640C87">
        <w:rPr>
          <w:rFonts w:ascii="Arial" w:hAnsi="Arial" w:eastAsia="Arial" w:cs="Arial"/>
          <w:noProof w:val="0"/>
          <w:color w:val="auto"/>
          <w:sz w:val="22"/>
          <w:szCs w:val="22"/>
          <w:lang w:val="ca-ES" w:eastAsia="ja-JP" w:bidi="ar-SA"/>
        </w:rPr>
        <w:t>.</w:t>
      </w:r>
      <w:hyperlink r:id="R38bbbb269b25419d">
        <w:r w:rsidRPr="114EF1ED" w:rsidR="6D640C87">
          <w:rPr>
            <w:rFonts w:ascii="Arial" w:hAnsi="Arial" w:eastAsia="Arial" w:cs="Arial"/>
            <w:noProof w:val="0"/>
            <w:color w:val="FF0000"/>
            <w:sz w:val="22"/>
            <w:szCs w:val="22"/>
            <w:lang w:val="ca-ES" w:eastAsia="ja-JP" w:bidi="ar-SA"/>
          </w:rPr>
          <w:t xml:space="preserve"> </w:t>
        </w:r>
        <w:r w:rsidRPr="114EF1ED" w:rsidR="40E2FB3C">
          <w:rPr>
            <w:rFonts w:ascii="Arial" w:hAnsi="Arial" w:eastAsia="Arial" w:cs="Arial"/>
            <w:noProof w:val="0"/>
            <w:color w:val="FF0000"/>
            <w:sz w:val="22"/>
            <w:szCs w:val="22"/>
            <w:lang w:val="ca-ES" w:eastAsia="ja-JP" w:bidi="ar-SA"/>
          </w:rPr>
          <w:t xml:space="preserve"> </w:t>
        </w:r>
        <w:r w:rsidRPr="114EF1ED" w:rsidR="6D640C87">
          <w:rPr>
            <w:rFonts w:ascii="Arial" w:hAnsi="Arial" w:eastAsia="Arial" w:cs="Arial"/>
            <w:noProof w:val="0"/>
            <w:color w:val="004CFF"/>
            <w:sz w:val="22"/>
            <w:szCs w:val="22"/>
            <w:lang w:val="ca-ES" w:eastAsia="ja-JP" w:bidi="ar-SA"/>
          </w:rPr>
          <w:t>Millors pràctiques</w:t>
        </w:r>
      </w:hyperlink>
    </w:p>
    <w:p w:rsidR="00E87BB9" w:rsidRDefault="006850E2" w14:paraId="109A592D" w14:textId="77777777">
      <w:pPr>
        <w:widowControl w:val="0"/>
        <w:spacing w:before="240" w:after="240"/>
        <w:jc w:val="both"/>
      </w:pPr>
      <w:r w:rsidRPr="532CB36C">
        <w:rPr>
          <w:b/>
          <w:bCs/>
          <w:lang w:val="es-ES"/>
        </w:rPr>
        <w:t>Limitacions del Sandbox</w:t>
      </w:r>
    </w:p>
    <w:p w:rsidR="00E87BB9" w:rsidRDefault="006850E2" w14:paraId="03649E0B" w14:textId="77777777">
      <w:pPr>
        <w:widowControl w:val="0"/>
        <w:spacing w:before="240" w:after="240"/>
        <w:ind w:left="720" w:hanging="360"/>
        <w:jc w:val="both"/>
      </w:pPr>
      <w:r w:rsidRPr="532CB36C">
        <w:rPr>
          <w:lang w:val="es-ES"/>
        </w:rPr>
        <w:t>La zona de proves de BigQuery (Sandbox) està subjecta als següents límits:</w:t>
      </w:r>
    </w:p>
    <w:p w:rsidR="00E87BB9" w:rsidRDefault="006850E2" w14:paraId="1E8BE62A" w14:textId="77777777">
      <w:pPr>
        <w:widowControl w:val="0"/>
        <w:numPr>
          <w:ilvl w:val="0"/>
          <w:numId w:val="36"/>
        </w:numPr>
        <w:spacing w:before="240"/>
        <w:jc w:val="both"/>
      </w:pPr>
      <w:r w:rsidRPr="532CB36C">
        <w:rPr>
          <w:lang w:val="es-ES"/>
        </w:rPr>
        <w:t>S'apliquen tots els límits i quotes habituals de BigQuery.</w:t>
      </w:r>
    </w:p>
    <w:p w:rsidR="00E87BB9" w:rsidRDefault="006850E2" w14:paraId="5083F043" w14:textId="77777777">
      <w:pPr>
        <w:widowControl w:val="0"/>
        <w:numPr>
          <w:ilvl w:val="0"/>
          <w:numId w:val="36"/>
        </w:numPr>
        <w:jc w:val="both"/>
      </w:pPr>
      <w:r w:rsidRPr="532CB36C">
        <w:rPr>
          <w:lang w:val="es-ES"/>
        </w:rPr>
        <w:t>Tens 10 GB d'emmagatzematge actiu i 1 TB de dades de consulta processades cada mes sense cap cost.</w:t>
      </w:r>
    </w:p>
    <w:p w:rsidR="00E87BB9" w:rsidRDefault="006850E2" w14:paraId="07A93202" w14:textId="77777777">
      <w:pPr>
        <w:widowControl w:val="0"/>
        <w:numPr>
          <w:ilvl w:val="0"/>
          <w:numId w:val="36"/>
        </w:numPr>
        <w:jc w:val="both"/>
      </w:pPr>
      <w:r w:rsidRPr="532CB36C">
        <w:rPr>
          <w:b/>
          <w:bCs/>
          <w:lang w:val="es-ES"/>
        </w:rPr>
        <w:t>Caducitat:</w:t>
      </w:r>
      <w:r w:rsidRPr="532CB36C">
        <w:rPr>
          <w:lang w:val="es-ES"/>
        </w:rPr>
        <w:t xml:space="preserve"> Totes les taules, vistes i particions caduquen de forma automàtica després de </w:t>
      </w:r>
      <w:r w:rsidRPr="532CB36C">
        <w:rPr>
          <w:b/>
          <w:bCs/>
          <w:lang w:val="es-ES"/>
        </w:rPr>
        <w:t>60 dies</w:t>
      </w:r>
      <w:r w:rsidRPr="532CB36C">
        <w:rPr>
          <w:lang w:val="es-ES"/>
        </w:rPr>
        <w:t>.</w:t>
      </w:r>
    </w:p>
    <w:p w:rsidR="00E87BB9" w:rsidRDefault="006850E2" w14:paraId="66CB48F5" w14:textId="77777777">
      <w:pPr>
        <w:widowControl w:val="0"/>
        <w:numPr>
          <w:ilvl w:val="0"/>
          <w:numId w:val="36"/>
        </w:numPr>
        <w:spacing w:after="240"/>
        <w:jc w:val="both"/>
      </w:pPr>
      <w:r w:rsidRPr="532CB36C">
        <w:rPr>
          <w:lang w:val="es-ES"/>
        </w:rPr>
        <w:t xml:space="preserve">No admet funcions avançades com: Transmissió de dades (Streaming), DML </w:t>
      </w:r>
      <w:r w:rsidRPr="532CB36C">
        <w:rPr>
          <w:lang w:val="es-ES"/>
        </w:rPr>
        <w:lastRenderedPageBreak/>
        <w:t>(UPDATE/DELETE massius) o el Servei de transferència de dades.</w:t>
      </w:r>
    </w:p>
    <w:p w:rsidR="00E87BB9" w:rsidRDefault="009954A8" w14:paraId="0FB78278" w14:textId="641B2C95">
      <w:pPr>
        <w:jc w:val="both"/>
      </w:pPr>
      <w:r>
        <w:pict w14:anchorId="042901B6">
          <v:rect id="_x0000_i1025" style="width:0;height:1.5pt" o:hr="t" o:hrstd="t" o:hralign="center" fillcolor="#a0a0a0" stroked="f"/>
        </w:pict>
      </w:r>
      <w:bookmarkStart w:name="_gh2ef8ipgt4u" w:id="13"/>
      <w:bookmarkEnd w:id="13"/>
    </w:p>
    <w:p w:rsidR="00E87BB9" w:rsidRDefault="006850E2" w14:paraId="64E1935D" w14:textId="77777777">
      <w:pPr>
        <w:pStyle w:val="Ttulo2"/>
        <w:jc w:val="both"/>
      </w:pPr>
      <w:bookmarkStart w:name="_10pa3u7b0ox8" w:id="14"/>
      <w:bookmarkEnd w:id="14"/>
      <w:r w:rsidRPr="532CB36C">
        <w:rPr>
          <w:lang w:val="es-ES"/>
        </w:rPr>
        <w:t>Nivell 1: Entorn i Ingesta Híbrida (Code-First)</w:t>
      </w:r>
    </w:p>
    <w:p w:rsidR="00E87BB9" w:rsidP="532CB36C" w:rsidRDefault="006850E2" w14:paraId="16A78682" w14:textId="77777777">
      <w:pPr>
        <w:spacing w:after="240"/>
        <w:jc w:val="both"/>
        <w:rPr>
          <w:b/>
          <w:bCs/>
          <w:lang w:val="es-ES"/>
        </w:rPr>
      </w:pPr>
      <w:r w:rsidRPr="532CB36C">
        <w:rPr>
          <w:b/>
          <w:bCs/>
          <w:lang w:val="es-ES"/>
        </w:rPr>
        <w:t>Escenari:</w:t>
      </w:r>
    </w:p>
    <w:p w:rsidR="00E87BB9" w:rsidRDefault="006850E2" w14:paraId="25236B09" w14:textId="77777777">
      <w:pPr>
        <w:spacing w:after="240"/>
        <w:jc w:val="both"/>
      </w:pPr>
      <w:r w:rsidRPr="532CB36C">
        <w:rPr>
          <w:lang w:val="es-ES"/>
        </w:rPr>
        <w:t>Acabeu d'arribar a l'empresa. L'equip d'Enginyeria de Dades ha deixat els fitxers històrics al Data Lake corporatiu.</w:t>
      </w:r>
    </w:p>
    <w:p w:rsidR="00E87BB9" w:rsidRDefault="006850E2" w14:paraId="4D9DBFF5" w14:textId="77777777">
      <w:pPr>
        <w:spacing w:after="240"/>
        <w:jc w:val="both"/>
      </w:pPr>
      <w:r w:rsidRPr="532CB36C">
        <w:rPr>
          <w:lang w:val="es-ES"/>
        </w:rPr>
        <w:t>La teva primera missió és dissenyar i crear lentorn de treball. El CTO exigeix ​​professionalitat: no bolcarem dades sense ordre, sinó que implementarem una Arquitectura Medallion.</w:t>
      </w:r>
    </w:p>
    <w:p w:rsidR="00E87BB9" w:rsidRDefault="006850E2" w14:paraId="55296300" w14:textId="77777777">
      <w:pPr>
        <w:pStyle w:val="Ttulo3"/>
      </w:pPr>
      <w:bookmarkStart w:name="_o7gi3ujdz6w5" w:id="15"/>
      <w:bookmarkEnd w:id="15"/>
      <w:r w:rsidRPr="532CB36C">
        <w:rPr>
          <w:lang w:val="es-ES"/>
        </w:rPr>
        <w:t>Exercici 1: Arquitectura de Dades (Lògica vs. Física)</w:t>
      </w:r>
    </w:p>
    <w:p w:rsidR="00E87BB9" w:rsidRDefault="006850E2" w14:paraId="7B2E90FC" w14:textId="77777777">
      <w:pPr>
        <w:spacing w:after="240"/>
        <w:jc w:val="both"/>
      </w:pPr>
      <w:r w:rsidRPr="532CB36C">
        <w:rPr>
          <w:lang w:val="es-ES"/>
        </w:rPr>
        <w:t>Abans de tocar la consola, has d'entendre la diferència entre allò que dissenyem i allò que construïm:</w:t>
      </w:r>
    </w:p>
    <w:p w:rsidR="00E87BB9" w:rsidRDefault="006850E2" w14:paraId="70F2C327" w14:textId="77777777">
      <w:pPr>
        <w:widowControl w:val="0"/>
        <w:numPr>
          <w:ilvl w:val="0"/>
          <w:numId w:val="46"/>
        </w:numPr>
        <w:jc w:val="both"/>
      </w:pPr>
      <w:r w:rsidRPr="532CB36C">
        <w:rPr>
          <w:b/>
          <w:bCs/>
          <w:lang w:val="es-ES"/>
        </w:rPr>
        <w:t>Arquitectura Lògica (Capes de Dades):</w:t>
      </w:r>
      <w:r w:rsidRPr="532CB36C">
        <w:rPr>
          <w:lang w:val="es-ES"/>
        </w:rPr>
        <w:t xml:space="preserve"> És el disseny conceptual. Organitza les dades segons el seu nivell de qualitat (Bronze, Silver, Gold).</w:t>
      </w:r>
    </w:p>
    <w:p w:rsidR="00E87BB9" w:rsidRDefault="006850E2" w14:paraId="2BCE6CE7" w14:textId="77777777">
      <w:pPr>
        <w:numPr>
          <w:ilvl w:val="0"/>
          <w:numId w:val="46"/>
        </w:numPr>
        <w:spacing w:after="240"/>
        <w:jc w:val="both"/>
      </w:pPr>
      <w:r w:rsidRPr="532CB36C">
        <w:rPr>
          <w:b/>
          <w:bCs/>
          <w:lang w:val="es-ES"/>
        </w:rPr>
        <w:t>Implementació Física (Datasets):</w:t>
      </w:r>
      <w:r w:rsidRPr="532CB36C">
        <w:rPr>
          <w:lang w:val="es-ES"/>
        </w:rPr>
        <w:t xml:space="preserve"> És el recurs real a Google Cloud. A BigQuery, utilitzarem </w:t>
      </w:r>
      <w:r w:rsidRPr="532CB36C">
        <w:rPr>
          <w:b/>
          <w:bCs/>
          <w:lang w:val="es-ES"/>
        </w:rPr>
        <w:t>Datasets</w:t>
      </w:r>
      <w:r w:rsidRPr="532CB36C">
        <w:rPr>
          <w:lang w:val="es-ES"/>
        </w:rPr>
        <w:t xml:space="preserve"> (contenidors) per materialitzar físicament aquestes capes lògiques.</w:t>
      </w:r>
    </w:p>
    <w:p w:rsidR="00E87BB9" w:rsidRDefault="006850E2" w14:paraId="003D552A" w14:textId="77777777">
      <w:pPr>
        <w:widowControl w:val="0"/>
        <w:jc w:val="both"/>
        <w:rPr>
          <w:b/>
          <w:bCs/>
        </w:rPr>
      </w:pPr>
      <w:r>
        <w:rPr>
          <w:b/>
          <w:bCs/>
        </w:rPr>
        <w:t>Tasques:</w:t>
      </w:r>
    </w:p>
    <w:p w:rsidR="00E87BB9" w:rsidRDefault="00E87BB9" w14:paraId="1FC39945" w14:textId="77777777">
      <w:pPr>
        <w:widowControl w:val="0"/>
        <w:jc w:val="both"/>
      </w:pPr>
    </w:p>
    <w:p w:rsidR="00E87BB9" w:rsidRDefault="006850E2" w14:paraId="314578AF" w14:textId="77777777">
      <w:pPr>
        <w:spacing w:after="240"/>
        <w:jc w:val="both"/>
      </w:pPr>
      <w:r w:rsidRPr="532CB36C">
        <w:rPr>
          <w:lang w:val="es-ES"/>
        </w:rPr>
        <w:t>Implementareu físicament l'arquitectura lògica creant tres Datasets dins d'un mateix projecte per centralitzar la facturació i els permisos.</w:t>
      </w:r>
    </w:p>
    <w:p w:rsidR="00E87BB9" w:rsidRDefault="006850E2" w14:paraId="041FEF9C" w14:textId="77777777">
      <w:pPr>
        <w:numPr>
          <w:ilvl w:val="0"/>
          <w:numId w:val="28"/>
        </w:numPr>
        <w:spacing w:after="240"/>
        <w:jc w:val="both"/>
      </w:pPr>
      <w:r w:rsidRPr="532CB36C">
        <w:rPr>
          <w:lang w:val="es-ES"/>
        </w:rPr>
        <w:t xml:space="preserve">Crea un </w:t>
      </w:r>
      <w:r w:rsidRPr="532CB36C">
        <w:rPr>
          <w:b/>
          <w:bCs/>
          <w:lang w:val="es-ES"/>
        </w:rPr>
        <w:t>Nou Projecte</w:t>
      </w:r>
      <w:r w:rsidRPr="532CB36C">
        <w:rPr>
          <w:lang w:val="es-ES"/>
        </w:rPr>
        <w:t xml:space="preserve"> a Google Cloud anomenat:</w:t>
      </w:r>
    </w:p>
    <w:p w:rsidR="00E87BB9" w:rsidP="532CB36C" w:rsidRDefault="006850E2" w14:paraId="2B0DB49C" w14:textId="77777777">
      <w:pPr>
        <w:spacing w:after="240"/>
        <w:ind w:left="720"/>
        <w:jc w:val="both"/>
        <w:rPr>
          <w:color w:val="188038"/>
          <w:lang w:val="es-ES"/>
        </w:rPr>
      </w:pPr>
      <w:r w:rsidRPr="532CB36C">
        <w:rPr>
          <w:color w:val="188038"/>
          <w:lang w:val="es-ES"/>
        </w:rPr>
        <w:t xml:space="preserve"> sprint3-analytics-[el-teu-nom].</w:t>
      </w:r>
    </w:p>
    <w:p w:rsidR="00E87BB9" w:rsidRDefault="006850E2" w14:paraId="5E7BE224" w14:textId="77777777">
      <w:pPr>
        <w:numPr>
          <w:ilvl w:val="1"/>
          <w:numId w:val="28"/>
        </w:numPr>
        <w:spacing w:after="240"/>
        <w:jc w:val="both"/>
      </w:pPr>
      <w:r w:rsidRPr="532CB36C">
        <w:rPr>
          <w:lang w:val="es-ES"/>
        </w:rPr>
        <w:t>Ho pots crear per la UI, però si ho fas per Consola (gcloud CLI) té un plus.</w:t>
      </w:r>
    </w:p>
    <w:p w:rsidR="00E87BB9" w:rsidRDefault="006850E2" w14:paraId="4E63D0D9" w14:textId="77777777">
      <w:pPr>
        <w:spacing w:after="240"/>
        <w:jc w:val="both"/>
      </w:pPr>
      <w:r w:rsidRPr="532CB36C">
        <w:rPr>
          <w:lang w:val="es-ES"/>
        </w:rPr>
        <w:t xml:space="preserve">Per demostrar el teu domini total de la plataforma, crearàs cadascun dels </w:t>
      </w:r>
      <w:r w:rsidRPr="532CB36C">
        <w:rPr>
          <w:i/>
          <w:iCs/>
          <w:lang w:val="es-ES"/>
        </w:rPr>
        <w:t>datasets</w:t>
      </w:r>
      <w:r w:rsidRPr="532CB36C">
        <w:rPr>
          <w:lang w:val="es-ES"/>
        </w:rPr>
        <w:t xml:space="preserve"> utilitzant un mètode diferent:</w:t>
      </w:r>
    </w:p>
    <w:p w:rsidR="00E87BB9" w:rsidP="532CB36C" w:rsidRDefault="006850E2" w14:paraId="7EEF140A" w14:textId="77777777">
      <w:pPr>
        <w:widowControl w:val="0"/>
        <w:spacing w:before="240" w:after="240"/>
        <w:ind w:hanging="15"/>
        <w:jc w:val="both"/>
        <w:rPr>
          <w:b/>
          <w:bCs/>
          <w:lang w:val="es-ES"/>
        </w:rPr>
      </w:pPr>
      <w:r w:rsidRPr="532CB36C">
        <w:rPr>
          <w:b/>
          <w:bCs/>
          <w:lang w:val="es-ES"/>
        </w:rPr>
        <w:t>Dataset Físic</w:t>
      </w:r>
      <w:r w:rsidRPr="532CB36C">
        <w:rPr>
          <w:lang w:val="es-ES"/>
        </w:rPr>
        <w:t xml:space="preserve"> </w:t>
      </w:r>
      <w:r w:rsidRPr="532CB36C">
        <w:rPr>
          <w:b/>
          <w:bCs/>
          <w:color w:val="188038"/>
          <w:lang w:val="es-ES"/>
        </w:rPr>
        <w:t>sprint3_bronze</w:t>
      </w:r>
      <w:r w:rsidRPr="532CB36C">
        <w:rPr>
          <w:lang w:val="es-ES"/>
        </w:rPr>
        <w:t xml:space="preserve"> </w:t>
      </w:r>
      <w:r w:rsidRPr="532CB36C">
        <w:rPr>
          <w:b/>
          <w:bCs/>
          <w:lang w:val="es-ES"/>
        </w:rPr>
        <w:t>-&gt;</w:t>
      </w:r>
      <w:r w:rsidRPr="532CB36C">
        <w:rPr>
          <w:lang w:val="es-ES"/>
        </w:rPr>
        <w:t xml:space="preserve"> </w:t>
      </w:r>
      <w:r w:rsidRPr="532CB36C">
        <w:rPr>
          <w:b/>
          <w:bCs/>
          <w:lang w:val="es-ES"/>
        </w:rPr>
        <w:t>Capa Lògica Bronze (Dades Crudes)</w:t>
      </w:r>
    </w:p>
    <w:p w:rsidR="00E87BB9" w:rsidRDefault="006850E2" w14:paraId="246655D4" w14:textId="77777777">
      <w:pPr>
        <w:widowControl w:val="0"/>
        <w:numPr>
          <w:ilvl w:val="0"/>
          <w:numId w:val="44"/>
        </w:numPr>
        <w:spacing w:before="240"/>
        <w:ind w:hanging="15"/>
        <w:jc w:val="both"/>
      </w:pPr>
      <w:r w:rsidRPr="532CB36C">
        <w:rPr>
          <w:i/>
          <w:iCs/>
          <w:lang w:val="es-ES"/>
        </w:rPr>
        <w:t>Funció:</w:t>
      </w:r>
      <w:r w:rsidRPr="532CB36C">
        <w:rPr>
          <w:lang w:val="es-ES"/>
        </w:rPr>
        <w:t xml:space="preserve"> Dades crues tal com arriben de la font.</w:t>
      </w:r>
    </w:p>
    <w:p w:rsidR="00E87BB9" w:rsidRDefault="006850E2" w14:paraId="73F43B6B" w14:textId="77777777">
      <w:pPr>
        <w:widowControl w:val="0"/>
        <w:numPr>
          <w:ilvl w:val="0"/>
          <w:numId w:val="44"/>
        </w:numPr>
        <w:spacing w:after="240"/>
        <w:ind w:hanging="15"/>
        <w:jc w:val="both"/>
      </w:pPr>
      <w:r w:rsidRPr="532CB36C">
        <w:rPr>
          <w:i/>
          <w:iCs/>
          <w:lang w:val="es-ES"/>
        </w:rPr>
        <w:t>Mètode:</w:t>
      </w:r>
      <w:r w:rsidRPr="532CB36C">
        <w:rPr>
          <w:lang w:val="es-ES"/>
        </w:rPr>
        <w:t xml:space="preserve"> Utilitza la </w:t>
      </w:r>
      <w:r w:rsidRPr="532CB36C">
        <w:rPr>
          <w:b/>
          <w:bCs/>
          <w:lang w:val="es-ES"/>
        </w:rPr>
        <w:t>Interfície Gràfica (UI)</w:t>
      </w:r>
      <w:r w:rsidRPr="532CB36C">
        <w:rPr>
          <w:lang w:val="es-ES"/>
        </w:rPr>
        <w:t xml:space="preserve"> de BigQuery (fent clics).</w:t>
      </w:r>
    </w:p>
    <w:p w:rsidR="00E87BB9" w:rsidP="532CB36C" w:rsidRDefault="006850E2" w14:paraId="3707611A" w14:textId="77777777">
      <w:pPr>
        <w:widowControl w:val="0"/>
        <w:ind w:hanging="15"/>
        <w:jc w:val="both"/>
        <w:rPr>
          <w:b/>
          <w:bCs/>
          <w:lang w:val="es-ES"/>
        </w:rPr>
      </w:pPr>
      <w:r w:rsidRPr="532CB36C">
        <w:rPr>
          <w:b/>
          <w:bCs/>
          <w:lang w:val="es-ES"/>
        </w:rPr>
        <w:t>Dataset Físic</w:t>
      </w:r>
      <w:r w:rsidRPr="532CB36C">
        <w:rPr>
          <w:lang w:val="es-ES"/>
        </w:rPr>
        <w:t xml:space="preserve"> </w:t>
      </w:r>
      <w:r w:rsidRPr="532CB36C">
        <w:rPr>
          <w:b/>
          <w:bCs/>
          <w:color w:val="188038"/>
          <w:lang w:val="es-ES"/>
        </w:rPr>
        <w:t>sprint3_silver</w:t>
      </w:r>
      <w:r w:rsidRPr="532CB36C">
        <w:rPr>
          <w:color w:val="188038"/>
          <w:lang w:val="es-ES"/>
        </w:rPr>
        <w:t xml:space="preserve"> </w:t>
      </w:r>
      <w:r w:rsidRPr="532CB36C">
        <w:rPr>
          <w:b/>
          <w:bCs/>
          <w:lang w:val="es-ES"/>
        </w:rPr>
        <w:t>-&gt;</w:t>
      </w:r>
      <w:r w:rsidRPr="532CB36C">
        <w:rPr>
          <w:lang w:val="es-ES"/>
        </w:rPr>
        <w:t xml:space="preserve"> </w:t>
      </w:r>
      <w:r w:rsidRPr="532CB36C">
        <w:rPr>
          <w:b/>
          <w:bCs/>
          <w:lang w:val="es-ES"/>
        </w:rPr>
        <w:t>Capa Lògica Silver (Dades Netes)</w:t>
      </w:r>
    </w:p>
    <w:p w:rsidR="00E87BB9" w:rsidRDefault="006850E2" w14:paraId="0859969B" w14:textId="77777777">
      <w:pPr>
        <w:widowControl w:val="0"/>
        <w:numPr>
          <w:ilvl w:val="0"/>
          <w:numId w:val="30"/>
        </w:numPr>
        <w:spacing w:before="240"/>
        <w:ind w:hanging="15"/>
        <w:jc w:val="both"/>
      </w:pPr>
      <w:r w:rsidRPr="532CB36C">
        <w:rPr>
          <w:i/>
          <w:iCs/>
          <w:lang w:val="es-ES"/>
        </w:rPr>
        <w:t>Funció:</w:t>
      </w:r>
      <w:r w:rsidRPr="532CB36C">
        <w:rPr>
          <w:lang w:val="es-ES"/>
        </w:rPr>
        <w:t xml:space="preserve"> Dades netes, tipades i deduplicades.</w:t>
      </w:r>
    </w:p>
    <w:p w:rsidR="00E87BB9" w:rsidRDefault="006850E2" w14:paraId="7037ACAE" w14:textId="77777777">
      <w:pPr>
        <w:widowControl w:val="0"/>
        <w:numPr>
          <w:ilvl w:val="0"/>
          <w:numId w:val="30"/>
        </w:numPr>
        <w:spacing w:after="240"/>
        <w:ind w:hanging="15"/>
        <w:jc w:val="both"/>
      </w:pPr>
      <w:r w:rsidRPr="532CB36C">
        <w:rPr>
          <w:i/>
          <w:iCs/>
          <w:lang w:val="es-ES"/>
        </w:rPr>
        <w:t>Mètode:</w:t>
      </w:r>
      <w:r w:rsidRPr="532CB36C">
        <w:rPr>
          <w:lang w:val="es-ES"/>
        </w:rPr>
        <w:t xml:space="preserve"> Utilitza codi </w:t>
      </w:r>
      <w:r w:rsidRPr="532CB36C">
        <w:rPr>
          <w:b/>
          <w:bCs/>
          <w:lang w:val="es-ES"/>
        </w:rPr>
        <w:t>SQL</w:t>
      </w:r>
      <w:r w:rsidRPr="532CB36C">
        <w:rPr>
          <w:lang w:val="es-ES"/>
        </w:rPr>
        <w:t xml:space="preserve"> (CREATE SCHEMA).</w:t>
      </w:r>
    </w:p>
    <w:p w:rsidR="00E87BB9" w:rsidP="532CB36C" w:rsidRDefault="006850E2" w14:paraId="0F02CF04" w14:textId="77777777">
      <w:pPr>
        <w:widowControl w:val="0"/>
        <w:jc w:val="both"/>
        <w:rPr>
          <w:b/>
          <w:bCs/>
          <w:lang w:val="es-ES"/>
        </w:rPr>
      </w:pPr>
      <w:r w:rsidRPr="532CB36C">
        <w:rPr>
          <w:b/>
          <w:bCs/>
          <w:lang w:val="es-ES"/>
        </w:rPr>
        <w:t>Dataset Físic</w:t>
      </w:r>
      <w:r w:rsidRPr="532CB36C">
        <w:rPr>
          <w:lang w:val="es-ES"/>
        </w:rPr>
        <w:t xml:space="preserve"> </w:t>
      </w:r>
      <w:r w:rsidRPr="532CB36C">
        <w:rPr>
          <w:b/>
          <w:bCs/>
          <w:color w:val="188038"/>
          <w:lang w:val="es-ES"/>
        </w:rPr>
        <w:t>sprint3_gold</w:t>
      </w:r>
      <w:r w:rsidRPr="532CB36C">
        <w:rPr>
          <w:lang w:val="es-ES"/>
        </w:rPr>
        <w:t xml:space="preserve"> </w:t>
      </w:r>
      <w:r w:rsidRPr="532CB36C">
        <w:rPr>
          <w:b/>
          <w:bCs/>
          <w:lang w:val="es-ES"/>
        </w:rPr>
        <w:t>-&gt;</w:t>
      </w:r>
      <w:r w:rsidRPr="532CB36C">
        <w:rPr>
          <w:lang w:val="es-ES"/>
        </w:rPr>
        <w:t xml:space="preserve"> </w:t>
      </w:r>
      <w:r w:rsidRPr="532CB36C">
        <w:rPr>
          <w:b/>
          <w:bCs/>
          <w:lang w:val="es-ES"/>
        </w:rPr>
        <w:t>Capa Lògica Gold (Dades de Negoci)</w:t>
      </w:r>
    </w:p>
    <w:p w:rsidR="00E87BB9" w:rsidRDefault="006850E2" w14:paraId="581FB2E3" w14:textId="77777777">
      <w:pPr>
        <w:widowControl w:val="0"/>
        <w:numPr>
          <w:ilvl w:val="0"/>
          <w:numId w:val="39"/>
        </w:numPr>
        <w:spacing w:before="240"/>
        <w:jc w:val="both"/>
      </w:pPr>
      <w:r w:rsidRPr="532CB36C">
        <w:rPr>
          <w:i/>
          <w:iCs/>
          <w:lang w:val="es-ES"/>
        </w:rPr>
        <w:lastRenderedPageBreak/>
        <w:t>Funció:</w:t>
      </w:r>
      <w:r w:rsidRPr="532CB36C">
        <w:rPr>
          <w:lang w:val="es-ES"/>
        </w:rPr>
        <w:t xml:space="preserve"> Dades agregades llestes per a informes i panells de control (</w:t>
      </w:r>
      <w:r w:rsidRPr="532CB36C">
        <w:rPr>
          <w:i/>
          <w:iCs/>
          <w:lang w:val="es-ES"/>
        </w:rPr>
        <w:t>dashboards</w:t>
      </w:r>
      <w:r w:rsidRPr="532CB36C">
        <w:rPr>
          <w:lang w:val="es-ES"/>
        </w:rPr>
        <w:t>).</w:t>
      </w:r>
    </w:p>
    <w:p w:rsidR="00E87BB9" w:rsidRDefault="006850E2" w14:paraId="427D00CD" w14:textId="77777777">
      <w:pPr>
        <w:widowControl w:val="0"/>
        <w:numPr>
          <w:ilvl w:val="0"/>
          <w:numId w:val="39"/>
        </w:numPr>
        <w:spacing w:after="240"/>
        <w:jc w:val="both"/>
      </w:pPr>
      <w:r w:rsidRPr="532CB36C">
        <w:rPr>
          <w:i/>
          <w:iCs/>
          <w:lang w:val="es-ES"/>
        </w:rPr>
        <w:t>Mètode:</w:t>
      </w:r>
      <w:r w:rsidRPr="532CB36C">
        <w:rPr>
          <w:lang w:val="es-ES"/>
        </w:rPr>
        <w:t xml:space="preserve"> Utilitza Cloud Shell (Línia d'ordres bq).</w:t>
      </w:r>
    </w:p>
    <w:p w:rsidR="00E87BB9" w:rsidRDefault="006850E2" w14:paraId="47DCDE0A" w14:textId="77777777">
      <w:pPr>
        <w:widowControl w:val="0"/>
        <w:jc w:val="both"/>
      </w:pPr>
      <w:r w:rsidRPr="532CB36C">
        <w:rPr>
          <w:lang w:val="es-ES"/>
        </w:rPr>
        <w:t>Tingueu en compte la ubicació de les dades originals per decidir la ubicació física dels tres Datasets.</w:t>
      </w:r>
    </w:p>
    <w:p w:rsidR="00E87BB9" w:rsidRDefault="00E87BB9" w14:paraId="0562CB0E" w14:textId="77777777">
      <w:pPr>
        <w:widowControl w:val="0"/>
        <w:jc w:val="both"/>
      </w:pPr>
    </w:p>
    <w:p w:rsidR="00E87BB9" w:rsidP="532CB36C" w:rsidRDefault="006850E2" w14:paraId="6A74E439" w14:textId="77777777">
      <w:pPr>
        <w:spacing w:after="240"/>
        <w:jc w:val="both"/>
        <w:rPr>
          <w:b/>
          <w:bCs/>
          <w:lang w:val="es-ES"/>
        </w:rPr>
      </w:pPr>
      <w:r w:rsidRPr="532CB36C">
        <w:rPr>
          <w:b/>
          <w:bCs/>
          <w:lang w:val="es-ES"/>
        </w:rPr>
        <w:t>Nota:</w:t>
      </w:r>
      <w:r w:rsidRPr="532CB36C">
        <w:rPr>
          <w:lang w:val="es-ES"/>
        </w:rPr>
        <w:t xml:space="preserve"> Encara que siguin capes lògiques diferents, físicament han de viure a la mateixa regió per poder "parlar" entre elles sense costos de transferència.</w:t>
      </w:r>
    </w:p>
    <w:p w:rsidR="00E87BB9" w:rsidRDefault="006850E2" w14:paraId="25311214" w14:textId="77777777">
      <w:pPr>
        <w:pStyle w:val="Ttulo3"/>
        <w:widowControl w:val="0"/>
        <w:jc w:val="both"/>
      </w:pPr>
      <w:bookmarkStart w:name="_mzan28f1jrno" w:id="16"/>
      <w:bookmarkEnd w:id="16"/>
      <w:r w:rsidRPr="532CB36C">
        <w:rPr>
          <w:lang w:val="es-ES"/>
        </w:rPr>
        <w:t>Exercici 2: Ingesta en Capa Bronze (Connexió DDL)</w:t>
      </w:r>
    </w:p>
    <w:p w:rsidR="00E87BB9" w:rsidRDefault="00E87BB9" w14:paraId="34CE0A41" w14:textId="77777777">
      <w:pPr>
        <w:widowControl w:val="0"/>
        <w:jc w:val="both"/>
      </w:pPr>
    </w:p>
    <w:p w:rsidR="00E87BB9" w:rsidRDefault="006850E2" w14:paraId="5DAE6CA5" w14:textId="77777777">
      <w:pPr>
        <w:widowControl w:val="0"/>
        <w:jc w:val="both"/>
      </w:pPr>
      <w:r w:rsidRPr="532CB36C">
        <w:rPr>
          <w:lang w:val="es-ES"/>
        </w:rPr>
        <w:t>Un analista professional automatitza les tasques. Ara que tens la teva arquitectura a punt, poblarem la primera capa (</w:t>
      </w:r>
      <w:r w:rsidRPr="532CB36C">
        <w:rPr>
          <w:b/>
          <w:bCs/>
          <w:lang w:val="es-ES"/>
        </w:rPr>
        <w:t>Bronze</w:t>
      </w:r>
      <w:r w:rsidRPr="532CB36C">
        <w:rPr>
          <w:lang w:val="es-ES"/>
        </w:rPr>
        <w:t xml:space="preserve">) sense moure les dades originals, creant </w:t>
      </w:r>
      <w:r w:rsidRPr="532CB36C">
        <w:rPr>
          <w:b/>
          <w:bCs/>
          <w:lang w:val="es-ES"/>
        </w:rPr>
        <w:t>Taules Externes</w:t>
      </w:r>
      <w:r w:rsidRPr="532CB36C">
        <w:rPr>
          <w:lang w:val="es-ES"/>
        </w:rPr>
        <w:t xml:space="preserve"> que apuntin al Data Lake.</w:t>
      </w:r>
    </w:p>
    <w:p w:rsidR="00E87BB9" w:rsidRDefault="00E87BB9" w14:paraId="62EBF3C5" w14:textId="77777777">
      <w:pPr>
        <w:widowControl w:val="0"/>
        <w:jc w:val="both"/>
      </w:pPr>
    </w:p>
    <w:p w:rsidR="00E87BB9" w:rsidRDefault="006850E2" w14:paraId="42735C57" w14:textId="77777777">
      <w:pPr>
        <w:spacing w:before="240" w:after="240"/>
        <w:jc w:val="both"/>
      </w:pPr>
      <w:r w:rsidRPr="532CB36C">
        <w:rPr>
          <w:b/>
          <w:bCs/>
          <w:lang w:val="es-ES"/>
        </w:rPr>
        <w:t>Tasca:</w:t>
      </w:r>
      <w:r w:rsidRPr="532CB36C">
        <w:rPr>
          <w:lang w:val="es-ES"/>
        </w:rPr>
        <w:t xml:space="preserve"> Escriu i executa les sentències CREATE EXTERNAL TABLE per connectar els següents fitxers al </w:t>
      </w:r>
      <w:r w:rsidRPr="532CB36C">
        <w:rPr>
          <w:i/>
          <w:iCs/>
          <w:lang w:val="es-ES"/>
        </w:rPr>
        <w:t>dataset</w:t>
      </w:r>
      <w:r w:rsidRPr="532CB36C">
        <w:rPr>
          <w:lang w:val="es-ES"/>
        </w:rPr>
        <w:t xml:space="preserve"> </w:t>
      </w:r>
      <w:r w:rsidRPr="532CB36C">
        <w:rPr>
          <w:b/>
          <w:bCs/>
          <w:lang w:val="es-ES"/>
        </w:rPr>
        <w:t>sprint3_bronze</w:t>
      </w:r>
      <w:r w:rsidRPr="532CB36C">
        <w:rPr>
          <w:lang w:val="es-ES"/>
        </w:rPr>
        <w:t>. Para molta atenció a les "Notes Tècniques", ja que no tots els arxius tenen el mateix format.</w:t>
      </w:r>
    </w:p>
    <w:p w:rsidR="00E87BB9" w:rsidRDefault="00E87BB9" w14:paraId="6D98A12B" w14:textId="77777777">
      <w:pPr>
        <w:spacing w:after="240"/>
        <w:jc w:val="both"/>
      </w:pPr>
    </w:p>
    <w:tbl>
      <w:tblPr>
        <w:tblStyle w:val="a0"/>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61"/>
        <w:gridCol w:w="1144"/>
        <w:gridCol w:w="4171"/>
        <w:gridCol w:w="1749"/>
      </w:tblGrid>
      <w:tr w:rsidR="00E87BB9" w:rsidTr="532CB36C" w14:paraId="3C547FAC" w14:textId="77777777">
        <w:trPr>
          <w:trHeight w:val="815"/>
        </w:trPr>
        <w:tc>
          <w:tcPr>
            <w:tcW w:w="19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79783796" w14:textId="77777777">
            <w:pPr>
              <w:widowControl w:val="0"/>
              <w:jc w:val="both"/>
            </w:pPr>
            <w:r>
              <w:rPr>
                <w:b/>
                <w:bCs/>
              </w:rPr>
              <w:t>Taula</w:t>
            </w:r>
          </w:p>
        </w:tc>
        <w:tc>
          <w:tcPr>
            <w:tcW w:w="114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44AAA0B7" w14:textId="77777777">
            <w:pPr>
              <w:widowControl w:val="0"/>
              <w:jc w:val="both"/>
              <w:rPr>
                <w:b/>
                <w:bCs/>
                <w:lang w:val="es-ES"/>
              </w:rPr>
            </w:pPr>
            <w:r w:rsidRPr="532CB36C">
              <w:rPr>
                <w:b/>
                <w:bCs/>
                <w:lang w:val="es-ES"/>
              </w:rPr>
              <w:t>Domini</w:t>
            </w:r>
          </w:p>
        </w:tc>
        <w:tc>
          <w:tcPr>
            <w:tcW w:w="41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10F44749" w14:textId="77777777">
            <w:pPr>
              <w:widowControl w:val="0"/>
              <w:jc w:val="both"/>
            </w:pPr>
            <w:r w:rsidRPr="532CB36C">
              <w:rPr>
                <w:b/>
                <w:bCs/>
                <w:lang w:val="es-ES"/>
              </w:rPr>
              <w:t>Ruta al Núvol (URI)</w:t>
            </w:r>
          </w:p>
        </w:tc>
        <w:tc>
          <w:tcPr>
            <w:tcW w:w="17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P="532CB36C" w:rsidRDefault="006850E2" w14:paraId="4F83C052" w14:textId="77777777">
            <w:pPr>
              <w:widowControl w:val="0"/>
              <w:jc w:val="both"/>
              <w:rPr>
                <w:b/>
                <w:bCs/>
                <w:lang w:val="es-ES"/>
              </w:rPr>
            </w:pPr>
            <w:r w:rsidRPr="532CB36C">
              <w:rPr>
                <w:b/>
                <w:bCs/>
                <w:lang w:val="es-ES"/>
              </w:rPr>
              <w:t>Notes Tècniques</w:t>
            </w:r>
          </w:p>
        </w:tc>
      </w:tr>
      <w:tr w:rsidR="00E87BB9" w:rsidTr="532CB36C" w14:paraId="1936E28D" w14:textId="77777777">
        <w:trPr>
          <w:trHeight w:val="1085"/>
        </w:trPr>
        <w:tc>
          <w:tcPr>
            <w:tcW w:w="196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P="532CB36C" w:rsidRDefault="006850E2" w14:paraId="5553F925" w14:textId="77777777">
            <w:pPr>
              <w:spacing w:after="480"/>
              <w:jc w:val="both"/>
              <w:rPr>
                <w:lang w:val="es-ES"/>
              </w:rPr>
            </w:pPr>
            <w:r w:rsidRPr="532CB36C">
              <w:rPr>
                <w:lang w:val="es-ES"/>
              </w:rPr>
              <w:t>transactions_raw</w:t>
            </w:r>
          </w:p>
        </w:tc>
        <w:tc>
          <w:tcPr>
            <w:tcW w:w="1144"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1147CABF" w14:textId="77777777">
            <w:pPr>
              <w:spacing w:after="480"/>
              <w:jc w:val="both"/>
            </w:pPr>
            <w:r>
              <w:t>ERP</w:t>
            </w:r>
          </w:p>
        </w:tc>
        <w:tc>
          <w:tcPr>
            <w:tcW w:w="41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002D7A8C" w14:textId="77777777">
            <w:pPr>
              <w:spacing w:after="480"/>
              <w:jc w:val="both"/>
            </w:pPr>
            <w:r>
              <w:t>gs://bootcamp-data-analytics-public/ERP/transactions.csv</w:t>
            </w:r>
          </w:p>
        </w:tc>
        <w:tc>
          <w:tcPr>
            <w:tcW w:w="17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2D67020E" w14:textId="77777777">
            <w:pPr>
              <w:widowControl w:val="0"/>
              <w:jc w:val="both"/>
            </w:pPr>
            <w:r w:rsidRPr="532CB36C">
              <w:rPr>
                <w:b/>
                <w:bCs/>
                <w:lang w:val="es-ES"/>
              </w:rPr>
              <w:t>Delimitador</w:t>
            </w:r>
            <w:proofErr w:type="gramStart"/>
            <w:r w:rsidRPr="532CB36C">
              <w:rPr>
                <w:b/>
                <w:bCs/>
                <w:lang w:val="es-ES"/>
              </w:rPr>
              <w:t>:</w:t>
            </w:r>
            <w:r w:rsidRPr="532CB36C">
              <w:rPr>
                <w:lang w:val="es-ES"/>
              </w:rPr>
              <w:t xml:space="preserve"> ;</w:t>
            </w:r>
            <w:proofErr w:type="gramEnd"/>
            <w:r w:rsidRPr="532CB36C">
              <w:rPr>
                <w:lang w:val="es-ES"/>
              </w:rPr>
              <w:t xml:space="preserve"> (Punt i coma)</w:t>
            </w:r>
          </w:p>
        </w:tc>
      </w:tr>
      <w:tr w:rsidR="00E87BB9" w:rsidTr="532CB36C" w14:paraId="629EB43C" w14:textId="77777777">
        <w:trPr>
          <w:trHeight w:val="2180"/>
        </w:trPr>
        <w:tc>
          <w:tcPr>
            <w:tcW w:w="196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P="532CB36C" w:rsidRDefault="006850E2" w14:paraId="6DEB5B19" w14:textId="77777777">
            <w:pPr>
              <w:spacing w:after="480"/>
              <w:jc w:val="both"/>
              <w:rPr>
                <w:lang w:val="es-ES"/>
              </w:rPr>
            </w:pPr>
            <w:r w:rsidRPr="532CB36C">
              <w:rPr>
                <w:lang w:val="es-ES"/>
              </w:rPr>
              <w:t>companies_raw</w:t>
            </w:r>
          </w:p>
        </w:tc>
        <w:tc>
          <w:tcPr>
            <w:tcW w:w="1144"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18B10C57" w14:textId="77777777">
            <w:pPr>
              <w:spacing w:after="480"/>
              <w:jc w:val="both"/>
            </w:pPr>
            <w:r>
              <w:t>ERP</w:t>
            </w:r>
          </w:p>
        </w:tc>
        <w:tc>
          <w:tcPr>
            <w:tcW w:w="41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5861720D" w14:textId="77777777">
            <w:pPr>
              <w:spacing w:after="480"/>
              <w:jc w:val="both"/>
            </w:pPr>
            <w:r>
              <w:t>gs://bootcamp-data-analytics-public/ERP/companies.csv</w:t>
            </w:r>
          </w:p>
        </w:tc>
        <w:tc>
          <w:tcPr>
            <w:tcW w:w="17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5526B4A5" w14:textId="77777777">
            <w:pPr>
              <w:widowControl w:val="0"/>
              <w:jc w:val="both"/>
            </w:pPr>
            <w:r w:rsidRPr="532CB36C">
              <w:rPr>
                <w:b/>
                <w:bCs/>
                <w:lang w:val="es-ES"/>
              </w:rPr>
              <w:t>Capçalera:</w:t>
            </w:r>
            <w:r w:rsidRPr="532CB36C">
              <w:rPr>
                <w:lang w:val="es-ES"/>
              </w:rPr>
              <w:t xml:space="preserve"> Ignora la 1a fila. Defineix l'esquema manualment perquè tot és text.</w:t>
            </w:r>
          </w:p>
        </w:tc>
      </w:tr>
      <w:tr w:rsidR="00E87BB9" w:rsidTr="532CB36C" w14:paraId="1EA85D70" w14:textId="77777777">
        <w:trPr>
          <w:trHeight w:val="815"/>
        </w:trPr>
        <w:tc>
          <w:tcPr>
            <w:tcW w:w="196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P="532CB36C" w:rsidRDefault="006850E2" w14:paraId="036531E9" w14:textId="77777777">
            <w:pPr>
              <w:spacing w:after="480"/>
              <w:jc w:val="both"/>
              <w:rPr>
                <w:lang w:val="es-ES"/>
              </w:rPr>
            </w:pPr>
            <w:r w:rsidRPr="532CB36C">
              <w:rPr>
                <w:lang w:val="es-ES"/>
              </w:rPr>
              <w:t>american_users_raw</w:t>
            </w:r>
          </w:p>
        </w:tc>
        <w:tc>
          <w:tcPr>
            <w:tcW w:w="1144"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6086C2E3" w14:textId="77777777">
            <w:pPr>
              <w:spacing w:after="480"/>
              <w:jc w:val="both"/>
            </w:pPr>
            <w:r>
              <w:t>CRM</w:t>
            </w:r>
          </w:p>
        </w:tc>
        <w:tc>
          <w:tcPr>
            <w:tcW w:w="41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3FC36D1F" w14:textId="77777777">
            <w:pPr>
              <w:spacing w:after="480"/>
              <w:jc w:val="both"/>
            </w:pPr>
            <w:r>
              <w:t>gs://bootcamp-data-analytics-public/CRM/users/american_users.csv</w:t>
            </w:r>
          </w:p>
        </w:tc>
        <w:tc>
          <w:tcPr>
            <w:tcW w:w="17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E87BB9" w:rsidRDefault="006850E2" w14:paraId="4B92D4DF" w14:textId="77777777">
            <w:pPr>
              <w:widowControl w:val="0"/>
              <w:jc w:val="both"/>
            </w:pPr>
            <w:r w:rsidRPr="532CB36C">
              <w:rPr>
                <w:lang w:val="es-ES"/>
              </w:rPr>
              <w:t>Estàndard.</w:t>
            </w:r>
          </w:p>
        </w:tc>
      </w:tr>
      <w:tr w:rsidR="00E87BB9" w:rsidTr="532CB36C" w14:paraId="7C369E5F" w14:textId="77777777">
        <w:trPr>
          <w:trHeight w:val="815"/>
        </w:trPr>
        <w:tc>
          <w:tcPr>
            <w:tcW w:w="196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P="532CB36C" w:rsidRDefault="006850E2" w14:paraId="3F294049" w14:textId="77777777">
            <w:pPr>
              <w:spacing w:after="480"/>
              <w:jc w:val="both"/>
              <w:rPr>
                <w:lang w:val="es-ES"/>
              </w:rPr>
            </w:pPr>
            <w:r w:rsidRPr="532CB36C">
              <w:rPr>
                <w:lang w:val="es-ES"/>
              </w:rPr>
              <w:t>european_users_raw</w:t>
            </w:r>
          </w:p>
        </w:tc>
        <w:tc>
          <w:tcPr>
            <w:tcW w:w="1144"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58D23C9E" w14:textId="77777777">
            <w:pPr>
              <w:spacing w:after="480"/>
              <w:jc w:val="both"/>
            </w:pPr>
            <w:r>
              <w:t>CRM</w:t>
            </w:r>
          </w:p>
        </w:tc>
        <w:tc>
          <w:tcPr>
            <w:tcW w:w="41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012FD3BA" w14:textId="77777777">
            <w:pPr>
              <w:spacing w:after="480"/>
              <w:jc w:val="both"/>
            </w:pPr>
            <w:r>
              <w:t>gs://bootcamp-data-analytics-public/CRM/users/european_users.csv</w:t>
            </w:r>
          </w:p>
        </w:tc>
        <w:tc>
          <w:tcPr>
            <w:tcW w:w="174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0F39E6A4" w14:textId="77777777">
            <w:pPr>
              <w:widowControl w:val="0"/>
              <w:jc w:val="both"/>
            </w:pPr>
            <w:r w:rsidRPr="532CB36C">
              <w:rPr>
                <w:lang w:val="es-ES"/>
              </w:rPr>
              <w:t>Estàndard.</w:t>
            </w:r>
          </w:p>
        </w:tc>
      </w:tr>
      <w:tr w:rsidR="00E87BB9" w:rsidTr="532CB36C" w14:paraId="4BACDA99" w14:textId="77777777">
        <w:trPr>
          <w:trHeight w:val="815"/>
        </w:trPr>
        <w:tc>
          <w:tcPr>
            <w:tcW w:w="196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P="532CB36C" w:rsidRDefault="006850E2" w14:paraId="7BB8A5F7" w14:textId="77777777">
            <w:pPr>
              <w:spacing w:after="480"/>
              <w:jc w:val="both"/>
              <w:rPr>
                <w:lang w:val="es-ES"/>
              </w:rPr>
            </w:pPr>
            <w:r w:rsidRPr="532CB36C">
              <w:rPr>
                <w:lang w:val="es-ES"/>
              </w:rPr>
              <w:lastRenderedPageBreak/>
              <w:t>credit_cards_raw</w:t>
            </w:r>
          </w:p>
        </w:tc>
        <w:tc>
          <w:tcPr>
            <w:tcW w:w="1144"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0CEAA53C" w14:textId="77777777">
            <w:pPr>
              <w:spacing w:after="480"/>
              <w:jc w:val="both"/>
            </w:pPr>
            <w:r>
              <w:t>CRM</w:t>
            </w:r>
          </w:p>
        </w:tc>
        <w:tc>
          <w:tcPr>
            <w:tcW w:w="417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47C61DDF" w14:textId="77777777">
            <w:pPr>
              <w:spacing w:after="480"/>
              <w:jc w:val="both"/>
            </w:pPr>
            <w:r>
              <w:t>gs://bootcamp-data-analytics-public/CRM/credit_cards.csv</w:t>
            </w:r>
          </w:p>
        </w:tc>
        <w:tc>
          <w:tcPr>
            <w:tcW w:w="174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E87BB9" w:rsidRDefault="006850E2" w14:paraId="6A138F70" w14:textId="77777777">
            <w:pPr>
              <w:widowControl w:val="0"/>
              <w:jc w:val="both"/>
            </w:pPr>
            <w:r w:rsidRPr="532CB36C">
              <w:rPr>
                <w:lang w:val="es-ES"/>
              </w:rPr>
              <w:t>Estàndard.</w:t>
            </w:r>
          </w:p>
        </w:tc>
      </w:tr>
    </w:tbl>
    <w:p w:rsidR="00E87BB9" w:rsidRDefault="00E87BB9" w14:paraId="2946DB82" w14:textId="77777777">
      <w:pPr>
        <w:spacing w:after="240"/>
        <w:jc w:val="both"/>
        <w:rPr>
          <w:b/>
          <w:bCs/>
        </w:rPr>
      </w:pPr>
    </w:p>
    <w:p w:rsidR="00E87BB9" w:rsidRDefault="006850E2" w14:paraId="2202FD32" w14:textId="77777777">
      <w:pPr>
        <w:spacing w:after="240"/>
        <w:jc w:val="both"/>
      </w:pPr>
      <w:r w:rsidRPr="532CB36C">
        <w:rPr>
          <w:b/>
          <w:bCs/>
          <w:lang w:val="es-ES"/>
        </w:rPr>
        <w:t>Lliurament:</w:t>
      </w:r>
      <w:r w:rsidRPr="532CB36C">
        <w:rPr>
          <w:lang w:val="es-ES"/>
        </w:rPr>
        <w:t xml:space="preserve"> El codi SQL utilitzat per a </w:t>
      </w:r>
      <w:r w:rsidRPr="532CB36C">
        <w:rPr>
          <w:rFonts w:ascii="Roboto Mono" w:hAnsi="Roboto Mono" w:eastAsia="Roboto Mono" w:cs="Roboto Mono"/>
          <w:color w:val="188038"/>
          <w:lang w:val="es-ES"/>
        </w:rPr>
        <w:t>transactions_raw</w:t>
      </w:r>
      <w:r w:rsidRPr="532CB36C">
        <w:rPr>
          <w:lang w:val="es-ES"/>
        </w:rPr>
        <w:t xml:space="preserve"> i una captura de pantalla amb les 5 taules creades.</w:t>
      </w:r>
    </w:p>
    <w:p w:rsidR="00E87BB9" w:rsidRDefault="00E87BB9" w14:paraId="5997CC1D" w14:textId="77777777">
      <w:pPr>
        <w:pStyle w:val="Ttulo3"/>
        <w:keepNext w:val="0"/>
        <w:keepLines w:val="0"/>
        <w:spacing w:before="0"/>
        <w:jc w:val="both"/>
        <w:rPr>
          <w:b/>
          <w:bCs/>
          <w:color w:val="000000"/>
          <w:sz w:val="26"/>
          <w:szCs w:val="26"/>
        </w:rPr>
      </w:pPr>
      <w:bookmarkStart w:name="_1pjd0nqxglth" w:colFirst="0" w:colLast="0" w:id="17"/>
      <w:bookmarkEnd w:id="17"/>
    </w:p>
    <w:p w:rsidR="00E87BB9" w:rsidRDefault="006850E2" w14:paraId="085DE61C" w14:textId="77777777">
      <w:pPr>
        <w:pStyle w:val="Ttulo3"/>
        <w:widowControl w:val="0"/>
        <w:spacing w:before="240" w:after="240"/>
        <w:ind w:hanging="15"/>
        <w:jc w:val="both"/>
      </w:pPr>
      <w:bookmarkStart w:name="_njbxpo4qzaqc" w:id="18"/>
      <w:bookmarkEnd w:id="18"/>
      <w:r w:rsidRPr="532CB36C">
        <w:rPr>
          <w:lang w:val="es-ES"/>
        </w:rPr>
        <w:t>Exercici 3: Càrrega de Dades Locals (Upload)</w:t>
      </w:r>
    </w:p>
    <w:p w:rsidR="00E87BB9" w:rsidRDefault="00E87BB9" w14:paraId="110FFD37" w14:textId="77777777">
      <w:pPr>
        <w:widowControl w:val="0"/>
        <w:spacing w:before="240" w:after="240"/>
        <w:ind w:hanging="15"/>
        <w:jc w:val="both"/>
      </w:pPr>
    </w:p>
    <w:p w:rsidR="00E87BB9" w:rsidRDefault="006850E2" w14:paraId="104D3F95" w14:textId="77777777">
      <w:pPr>
        <w:widowControl w:val="0"/>
        <w:spacing w:before="240" w:after="240"/>
        <w:ind w:hanging="15"/>
        <w:jc w:val="both"/>
      </w:pPr>
      <w:r w:rsidRPr="532CB36C">
        <w:rPr>
          <w:lang w:val="es-ES"/>
        </w:rPr>
        <w:t xml:space="preserve">Falta el catàleg de </w:t>
      </w:r>
      <w:r w:rsidRPr="532CB36C">
        <w:rPr>
          <w:b/>
          <w:bCs/>
          <w:lang w:val="es-ES"/>
        </w:rPr>
        <w:t>Productes</w:t>
      </w:r>
      <w:r w:rsidRPr="532CB36C">
        <w:rPr>
          <w:lang w:val="es-ES"/>
        </w:rPr>
        <w:t xml:space="preserve">. Aquesta informació no és al Data Lake, sinó que t'han enviat el fitxer </w:t>
      </w:r>
      <w:r w:rsidRPr="532CB36C">
        <w:rPr>
          <w:color w:val="188038"/>
          <w:lang w:val="es-ES"/>
        </w:rPr>
        <w:t>products.csv</w:t>
      </w:r>
      <w:r w:rsidRPr="532CB36C">
        <w:rPr>
          <w:lang w:val="es-ES"/>
        </w:rPr>
        <w:t xml:space="preserve"> per correu.</w:t>
      </w:r>
    </w:p>
    <w:p w:rsidR="00E87BB9" w:rsidP="532CB36C" w:rsidRDefault="006850E2" w14:paraId="4BA528F3" w14:textId="7E6954AC">
      <w:pPr>
        <w:widowControl w:val="0"/>
        <w:numPr>
          <w:ilvl w:val="0"/>
          <w:numId w:val="25"/>
        </w:numPr>
        <w:spacing w:before="240"/>
        <w:ind w:hanging="15"/>
        <w:jc w:val="both"/>
        <w:rPr>
          <w:lang w:val="es-ES"/>
        </w:rPr>
      </w:pPr>
      <w:r w:rsidRPr="532CB36C">
        <w:rPr>
          <w:lang w:val="es-ES"/>
        </w:rPr>
        <w:t xml:space="preserve">Carrega aquest fitxer manualment ("Upload") al dataset </w:t>
      </w:r>
      <w:r w:rsidRPr="532CB36C" w:rsidR="7A3FE7A9">
        <w:rPr>
          <w:color w:val="00B050"/>
          <w:lang w:val="es-ES"/>
        </w:rPr>
        <w:t>sprint3_bronze</w:t>
      </w:r>
      <w:r w:rsidRPr="532CB36C">
        <w:rPr>
          <w:color w:val="188038"/>
          <w:lang w:val="es-ES"/>
        </w:rPr>
        <w:t xml:space="preserve"> </w:t>
      </w:r>
      <w:r w:rsidRPr="532CB36C">
        <w:rPr>
          <w:lang w:val="es-ES"/>
        </w:rPr>
        <w:t xml:space="preserve">i crea la taula </w:t>
      </w:r>
      <w:r w:rsidRPr="532CB36C">
        <w:rPr>
          <w:color w:val="188038"/>
          <w:lang w:val="es-ES"/>
        </w:rPr>
        <w:t>products_raw</w:t>
      </w:r>
      <w:r w:rsidRPr="532CB36C">
        <w:rPr>
          <w:lang w:val="es-ES"/>
        </w:rPr>
        <w:t>.</w:t>
      </w:r>
    </w:p>
    <w:p w:rsidR="00E87BB9" w:rsidRDefault="006850E2" w14:paraId="01064B18" w14:textId="77777777">
      <w:pPr>
        <w:widowControl w:val="0"/>
        <w:numPr>
          <w:ilvl w:val="0"/>
          <w:numId w:val="25"/>
        </w:numPr>
        <w:spacing w:after="240"/>
        <w:ind w:hanging="15"/>
        <w:jc w:val="both"/>
      </w:pPr>
      <w:r w:rsidRPr="532CB36C">
        <w:rPr>
          <w:lang w:val="es-ES"/>
        </w:rPr>
        <w:t xml:space="preserve">Observa que aquesta serà l'única </w:t>
      </w:r>
      <w:r w:rsidRPr="532CB36C">
        <w:rPr>
          <w:b/>
          <w:bCs/>
          <w:lang w:val="es-ES"/>
        </w:rPr>
        <w:t>Taula Nativa</w:t>
      </w:r>
      <w:r w:rsidRPr="532CB36C">
        <w:rPr>
          <w:lang w:val="es-ES"/>
        </w:rPr>
        <w:t xml:space="preserve"> de moment.</w:t>
      </w:r>
    </w:p>
    <w:p w:rsidR="00E87BB9" w:rsidRDefault="00E87BB9" w14:paraId="6B699379" w14:textId="77777777">
      <w:pPr>
        <w:widowControl w:val="0"/>
        <w:spacing w:before="240" w:after="240"/>
        <w:jc w:val="both"/>
      </w:pPr>
    </w:p>
    <w:p w:rsidR="00E87BB9" w:rsidRDefault="006850E2" w14:paraId="375F49AD" w14:textId="77777777">
      <w:pPr>
        <w:pStyle w:val="Ttulo3"/>
        <w:widowControl w:val="0"/>
        <w:ind w:hanging="15"/>
        <w:jc w:val="both"/>
      </w:pPr>
      <w:bookmarkStart w:name="_pu3skkgrbiir" w:id="19"/>
      <w:bookmarkEnd w:id="19"/>
      <w:r w:rsidRPr="532CB36C">
        <w:rPr>
          <w:lang w:val="es-ES"/>
        </w:rPr>
        <w:t>Exercici 4: Arquitectura i Rendiment. Materialització de Dades (Assistit per IA)</w:t>
      </w:r>
    </w:p>
    <w:p w:rsidR="00E87BB9" w:rsidRDefault="006850E2" w14:paraId="1CCE0D8D" w14:textId="77777777">
      <w:pPr>
        <w:widowControl w:val="0"/>
        <w:spacing w:before="240" w:after="240"/>
        <w:ind w:hanging="15"/>
        <w:jc w:val="both"/>
      </w:pPr>
      <w:r w:rsidRPr="532CB36C">
        <w:rPr>
          <w:lang w:val="es-ES"/>
        </w:rPr>
        <w:t>Escenari:</w:t>
      </w:r>
    </w:p>
    <w:p w:rsidR="00E87BB9" w:rsidRDefault="006850E2" w14:paraId="2106D0FB" w14:textId="77777777">
      <w:pPr>
        <w:widowControl w:val="0"/>
        <w:spacing w:before="240" w:after="240"/>
        <w:ind w:hanging="15"/>
        <w:jc w:val="both"/>
      </w:pPr>
      <w:r w:rsidRPr="532CB36C">
        <w:rPr>
          <w:lang w:val="es-ES"/>
        </w:rPr>
        <w:t>Les consultes sobre el Data Lake van lentes. Has de demostrar al teu mànager la diferència de rendiment entre treballar amb fitxers externs i treballar amb taules natives de BigQuery.</w:t>
      </w:r>
    </w:p>
    <w:p w:rsidR="00E87BB9" w:rsidRDefault="006850E2" w14:paraId="1602A072" w14:textId="77777777">
      <w:pPr>
        <w:widowControl w:val="0"/>
        <w:spacing w:before="240" w:after="240"/>
        <w:ind w:hanging="15"/>
        <w:jc w:val="both"/>
      </w:pPr>
      <w:r w:rsidRPr="532CB36C">
        <w:rPr>
          <w:b/>
          <w:bCs/>
          <w:lang w:val="es-ES"/>
        </w:rPr>
        <w:t>a) Materialització de Dades (Assistit per IA)</w:t>
      </w:r>
    </w:p>
    <w:p w:rsidR="00E87BB9" w:rsidRDefault="006850E2" w14:paraId="189864E7" w14:textId="77777777">
      <w:pPr>
        <w:widowControl w:val="0"/>
        <w:spacing w:before="240" w:after="240"/>
        <w:ind w:hanging="15"/>
        <w:jc w:val="both"/>
        <w:rPr>
          <w:b/>
          <w:bCs/>
        </w:rPr>
      </w:pPr>
      <w:r>
        <w:rPr>
          <w:b/>
          <w:bCs/>
        </w:rPr>
        <w:t>Tasca:</w:t>
      </w:r>
    </w:p>
    <w:p w:rsidR="00E87BB9" w:rsidRDefault="006850E2" w14:paraId="1EA6F938" w14:textId="3C98950A">
      <w:pPr>
        <w:widowControl w:val="0"/>
        <w:spacing w:before="240" w:after="240"/>
        <w:ind w:hanging="15"/>
        <w:jc w:val="both"/>
      </w:pPr>
      <w:r w:rsidRPr="21C501DA">
        <w:rPr>
          <w:lang w:val="es-ES"/>
        </w:rPr>
        <w:t>Crea una nova taula anomenada sprint3_</w:t>
      </w:r>
      <w:proofErr w:type="gramStart"/>
      <w:r w:rsidRPr="21C501DA">
        <w:rPr>
          <w:lang w:val="es-ES"/>
        </w:rPr>
        <w:t>bronze.transactions</w:t>
      </w:r>
      <w:proofErr w:type="gramEnd"/>
      <w:r w:rsidRPr="21C501DA">
        <w:rPr>
          <w:lang w:val="es-ES"/>
        </w:rPr>
        <w:t>_</w:t>
      </w:r>
      <w:r w:rsidRPr="21C501DA" w:rsidR="41D04D49">
        <w:rPr>
          <w:lang w:val="es-ES"/>
        </w:rPr>
        <w:t>raw_</w:t>
      </w:r>
      <w:r w:rsidRPr="21C501DA">
        <w:rPr>
          <w:lang w:val="es-ES"/>
        </w:rPr>
        <w:t>native que sigui una còpia exacta de la teva taula externa transactions_raw.</w:t>
      </w:r>
    </w:p>
    <w:p w:rsidR="00E87BB9" w:rsidRDefault="00E87BB9" w14:paraId="3FE9F23F" w14:textId="77777777">
      <w:pPr>
        <w:widowControl w:val="0"/>
        <w:spacing w:before="240" w:after="240"/>
        <w:ind w:hanging="15"/>
        <w:jc w:val="both"/>
      </w:pPr>
    </w:p>
    <w:p w:rsidR="00E87BB9" w:rsidRDefault="006850E2" w14:paraId="0A90A087" w14:textId="77777777">
      <w:pPr>
        <w:widowControl w:val="0"/>
        <w:spacing w:before="240" w:after="240"/>
        <w:ind w:hanging="15"/>
        <w:jc w:val="both"/>
      </w:pPr>
      <w:r w:rsidRPr="532CB36C">
        <w:rPr>
          <w:lang w:val="es-ES"/>
        </w:rPr>
        <w:t>Requisit de "AI-Pair Programming":</w:t>
      </w:r>
    </w:p>
    <w:p w:rsidR="00E87BB9" w:rsidRDefault="00E87BB9" w14:paraId="1F72F646" w14:textId="77777777">
      <w:pPr>
        <w:widowControl w:val="0"/>
        <w:spacing w:before="240" w:after="240"/>
        <w:ind w:hanging="15"/>
        <w:jc w:val="both"/>
      </w:pPr>
    </w:p>
    <w:p w:rsidR="00E87BB9" w:rsidRDefault="006850E2" w14:paraId="144DAF2D" w14:textId="77777777">
      <w:pPr>
        <w:widowControl w:val="0"/>
        <w:spacing w:before="240" w:after="240"/>
        <w:jc w:val="both"/>
      </w:pPr>
      <w:r w:rsidRPr="532CB36C">
        <w:rPr>
          <w:lang w:val="es-ES"/>
        </w:rPr>
        <w:t>No escriguis el codi SQL manualment. Utilitza l'Assistent d'IA (Gemini) integrat a BigQuery (o el xat lateral) per generar la sentència.</w:t>
      </w:r>
    </w:p>
    <w:p w:rsidR="00E87BB9" w:rsidRDefault="006850E2" w14:paraId="038793CA" w14:textId="77777777">
      <w:pPr>
        <w:widowControl w:val="0"/>
        <w:numPr>
          <w:ilvl w:val="0"/>
          <w:numId w:val="34"/>
        </w:numPr>
        <w:spacing w:before="240" w:after="240"/>
        <w:jc w:val="both"/>
      </w:pPr>
      <w:r w:rsidRPr="532CB36C">
        <w:rPr>
          <w:b/>
          <w:bCs/>
          <w:lang w:val="es-ES"/>
        </w:rPr>
        <w:t>El Teu Rol:</w:t>
      </w:r>
      <w:r w:rsidRPr="532CB36C">
        <w:rPr>
          <w:lang w:val="es-ES"/>
        </w:rPr>
        <w:t xml:space="preserve"> Ets el responsable de validar que el codi que et dona la IA és correcte </w:t>
      </w:r>
      <w:r w:rsidRPr="532CB36C">
        <w:rPr>
          <w:lang w:val="es-ES"/>
        </w:rPr>
        <w:lastRenderedPageBreak/>
        <w:t>abans d'executar-lo.</w:t>
      </w:r>
    </w:p>
    <w:p w:rsidR="00E87BB9" w:rsidP="532CB36C" w:rsidRDefault="006850E2" w14:paraId="706AC367" w14:textId="77777777">
      <w:pPr>
        <w:widowControl w:val="0"/>
        <w:jc w:val="both"/>
        <w:rPr>
          <w:b/>
          <w:bCs/>
          <w:lang w:val="es-ES"/>
        </w:rPr>
      </w:pPr>
      <w:r w:rsidRPr="532CB36C">
        <w:rPr>
          <w:b/>
          <w:bCs/>
          <w:lang w:val="es-ES"/>
        </w:rPr>
        <w:t>Prompt Suggerit:</w:t>
      </w:r>
    </w:p>
    <w:p w:rsidR="00E87BB9" w:rsidRDefault="00E87BB9" w14:paraId="08CE6F91" w14:textId="77777777">
      <w:pPr>
        <w:widowControl w:val="0"/>
        <w:spacing w:before="240" w:after="240"/>
        <w:ind w:left="720" w:hanging="360"/>
        <w:jc w:val="both"/>
      </w:pPr>
    </w:p>
    <w:p w:rsidR="00E87BB9" w:rsidP="53DAA3AD" w:rsidRDefault="006850E2" w14:paraId="62CC48C6" w14:textId="165D3898">
      <w:pPr>
        <w:widowControl w:val="0"/>
        <w:spacing w:before="240" w:after="240"/>
        <w:ind w:hanging="15"/>
        <w:jc w:val="both"/>
        <w:rPr>
          <w:i/>
          <w:iCs/>
          <w:lang w:val="en-US"/>
        </w:rPr>
      </w:pPr>
      <w:r w:rsidRPr="53DAA3AD">
        <w:rPr>
          <w:i/>
          <w:iCs/>
          <w:lang w:val="en-US"/>
        </w:rPr>
        <w:t>"</w:t>
      </w:r>
      <w:r w:rsidRPr="53DAA3AD" w:rsidR="3A7345D2">
        <w:rPr>
          <w:i/>
          <w:iCs/>
          <w:lang w:val="en-US"/>
        </w:rPr>
        <w:t>Write a SQL query to create a new table called transactions_</w:t>
      </w:r>
      <w:r w:rsidRPr="53DAA3AD" w:rsidR="46ED5B02">
        <w:rPr>
          <w:i/>
          <w:iCs/>
          <w:lang w:val="en-US"/>
        </w:rPr>
        <w:t>r</w:t>
      </w:r>
      <w:r w:rsidRPr="53DAA3AD" w:rsidR="2A69833D">
        <w:rPr>
          <w:i/>
          <w:iCs/>
          <w:lang w:val="en-US"/>
        </w:rPr>
        <w:t>a</w:t>
      </w:r>
      <w:r w:rsidRPr="53DAA3AD" w:rsidR="46ED5B02">
        <w:rPr>
          <w:i/>
          <w:iCs/>
          <w:lang w:val="en-US"/>
        </w:rPr>
        <w:t>w_</w:t>
      </w:r>
      <w:r w:rsidRPr="53DAA3AD" w:rsidR="3A7345D2">
        <w:rPr>
          <w:i/>
          <w:iCs/>
          <w:lang w:val="en-US"/>
        </w:rPr>
        <w:t xml:space="preserve">native in the sprint3_bronze dataset. It should contain all data from the transactions_raw table. Please use CREATE OR REPLACE TABLE so I don't get errors if I run it more than once." </w:t>
      </w:r>
    </w:p>
    <w:p w:rsidR="00E87BB9" w:rsidRDefault="006850E2" w14:paraId="7D974903" w14:textId="77777777">
      <w:pPr>
        <w:widowControl w:val="0"/>
        <w:spacing w:before="240" w:after="240"/>
        <w:ind w:left="720" w:hanging="360"/>
        <w:jc w:val="both"/>
      </w:pPr>
      <w:r>
        <w:t>Entrega:</w:t>
      </w:r>
    </w:p>
    <w:p w:rsidR="00E87BB9" w:rsidRDefault="006850E2" w14:paraId="243F78B6" w14:textId="77777777">
      <w:pPr>
        <w:widowControl w:val="0"/>
        <w:spacing w:before="240" w:after="240"/>
        <w:ind w:left="720" w:hanging="360"/>
        <w:jc w:val="both"/>
      </w:pPr>
      <w:r w:rsidRPr="532CB36C">
        <w:rPr>
          <w:lang w:val="es-ES"/>
        </w:rPr>
        <w:t>Una captura de pantalla on es vegi:</w:t>
      </w:r>
    </w:p>
    <w:p w:rsidR="00E87BB9" w:rsidRDefault="006850E2" w14:paraId="6EABE183" w14:textId="77777777">
      <w:pPr>
        <w:widowControl w:val="0"/>
        <w:numPr>
          <w:ilvl w:val="0"/>
          <w:numId w:val="27"/>
        </w:numPr>
        <w:spacing w:before="240"/>
        <w:jc w:val="both"/>
      </w:pPr>
      <w:r w:rsidRPr="532CB36C">
        <w:rPr>
          <w:lang w:val="es-ES"/>
        </w:rPr>
        <w:t>El prompt que vas escriure a la IA.</w:t>
      </w:r>
    </w:p>
    <w:p w:rsidR="00E87BB9" w:rsidRDefault="006850E2" w14:paraId="482CA619" w14:textId="77777777">
      <w:pPr>
        <w:widowControl w:val="0"/>
        <w:numPr>
          <w:ilvl w:val="0"/>
          <w:numId w:val="27"/>
        </w:numPr>
        <w:jc w:val="both"/>
      </w:pPr>
      <w:r w:rsidRPr="532CB36C">
        <w:rPr>
          <w:lang w:val="es-ES"/>
        </w:rPr>
        <w:t>El codi SQL que la IA va generar.</w:t>
      </w:r>
    </w:p>
    <w:p w:rsidR="00E87BB9" w:rsidRDefault="006850E2" w14:paraId="62826C51" w14:textId="77777777">
      <w:pPr>
        <w:widowControl w:val="0"/>
        <w:numPr>
          <w:ilvl w:val="0"/>
          <w:numId w:val="27"/>
        </w:numPr>
        <w:spacing w:after="240"/>
        <w:jc w:val="both"/>
      </w:pPr>
      <w:r w:rsidRPr="532CB36C">
        <w:rPr>
          <w:lang w:val="es-ES"/>
        </w:rPr>
        <w:t>El resultat de l'execució ("This statement created a new table...").</w:t>
      </w:r>
    </w:p>
    <w:p w:rsidR="00E87BB9" w:rsidRDefault="006850E2" w14:paraId="29F4DA75" w14:textId="77777777">
      <w:pPr>
        <w:widowControl w:val="0"/>
        <w:jc w:val="both"/>
        <w:rPr>
          <w:b/>
          <w:bCs/>
        </w:rPr>
      </w:pPr>
      <w:r>
        <w:rPr>
          <w:b/>
          <w:bCs/>
        </w:rPr>
        <w:t>b) Auditoria de Costos</w:t>
      </w:r>
    </w:p>
    <w:p w:rsidR="00E87BB9" w:rsidRDefault="006850E2" w14:paraId="00771BCA" w14:textId="77777777">
      <w:pPr>
        <w:widowControl w:val="0"/>
        <w:spacing w:before="240" w:after="240"/>
        <w:ind w:left="720" w:hanging="360"/>
        <w:jc w:val="both"/>
      </w:pPr>
      <w:r>
        <w:t>Tasca:</w:t>
      </w:r>
    </w:p>
    <w:p w:rsidR="00E87BB9" w:rsidRDefault="006850E2" w14:paraId="33E8A3F6" w14:textId="77777777">
      <w:pPr>
        <w:widowControl w:val="0"/>
        <w:spacing w:before="240" w:after="240"/>
        <w:ind w:hanging="11"/>
        <w:jc w:val="both"/>
      </w:pPr>
      <w:r w:rsidRPr="532CB36C">
        <w:rPr>
          <w:lang w:val="es-ES"/>
        </w:rPr>
        <w:t>Dissenyar una prova per comparar el cost de llegir una sola columna (ex: id) a la taula externa vs. la taula nativa. Utilitza els Bytes processats i els Bytes facturats per fer la comparació.</w:t>
      </w:r>
    </w:p>
    <w:p w:rsidR="00E87BB9" w:rsidRDefault="006850E2" w14:paraId="6E26E654" w14:textId="77777777">
      <w:pPr>
        <w:widowControl w:val="0"/>
        <w:numPr>
          <w:ilvl w:val="0"/>
          <w:numId w:val="37"/>
        </w:numPr>
        <w:spacing w:before="240"/>
        <w:jc w:val="both"/>
      </w:pPr>
      <w:r w:rsidRPr="532CB36C">
        <w:rPr>
          <w:lang w:val="es-ES"/>
        </w:rPr>
        <w:t>Quant "pesa" la consulta a</w:t>
      </w:r>
      <w:r w:rsidRPr="532CB36C">
        <w:rPr>
          <w:color w:val="188038"/>
          <w:lang w:val="es-ES"/>
        </w:rPr>
        <w:t xml:space="preserve"> transactions_raw</w:t>
      </w:r>
      <w:r w:rsidRPr="532CB36C">
        <w:rPr>
          <w:lang w:val="es-ES"/>
        </w:rPr>
        <w:t>?</w:t>
      </w:r>
    </w:p>
    <w:p w:rsidR="00E87BB9" w:rsidRDefault="006850E2" w14:paraId="02ADB225" w14:textId="28619D02">
      <w:pPr>
        <w:widowControl w:val="0"/>
        <w:numPr>
          <w:ilvl w:val="0"/>
          <w:numId w:val="37"/>
        </w:numPr>
        <w:spacing w:after="240"/>
        <w:jc w:val="both"/>
      </w:pPr>
      <w:r w:rsidRPr="21C501DA">
        <w:rPr>
          <w:lang w:val="es-ES"/>
        </w:rPr>
        <w:t xml:space="preserve">Quant "pesa" la mateixa consulta a </w:t>
      </w:r>
      <w:r w:rsidRPr="21C501DA">
        <w:rPr>
          <w:color w:val="188038"/>
          <w:lang w:val="es-ES"/>
        </w:rPr>
        <w:t>transactions_</w:t>
      </w:r>
      <w:r w:rsidRPr="21C501DA" w:rsidR="7D353AA2">
        <w:rPr>
          <w:color w:val="188038"/>
          <w:lang w:val="es-ES"/>
        </w:rPr>
        <w:t>raw_</w:t>
      </w:r>
      <w:r w:rsidRPr="21C501DA">
        <w:rPr>
          <w:color w:val="188038"/>
          <w:lang w:val="es-ES"/>
        </w:rPr>
        <w:t>native</w:t>
      </w:r>
      <w:r w:rsidRPr="21C501DA">
        <w:rPr>
          <w:lang w:val="es-ES"/>
        </w:rPr>
        <w:t>?</w:t>
      </w:r>
    </w:p>
    <w:p w:rsidR="00E87BB9" w:rsidRDefault="006850E2" w14:paraId="517BF9D0" w14:textId="77777777">
      <w:pPr>
        <w:widowControl w:val="0"/>
        <w:jc w:val="both"/>
      </w:pPr>
      <w:r w:rsidRPr="532CB36C">
        <w:rPr>
          <w:b/>
          <w:bCs/>
          <w:lang w:val="es-ES"/>
        </w:rPr>
        <w:t>Entrega:</w:t>
      </w:r>
      <w:r w:rsidRPr="532CB36C">
        <w:rPr>
          <w:lang w:val="es-ES"/>
        </w:rPr>
        <w:t xml:space="preserve"> Captures del validador mostrant la diferència i una conclusió tècnica.</w:t>
      </w:r>
    </w:p>
    <w:p w:rsidR="00E87BB9" w:rsidRDefault="00E87BB9" w14:paraId="61CDCEAD" w14:textId="77777777">
      <w:pPr>
        <w:widowControl w:val="0"/>
        <w:jc w:val="both"/>
        <w:rPr>
          <w:b/>
          <w:bCs/>
        </w:rPr>
      </w:pPr>
    </w:p>
    <w:p w:rsidR="00E87BB9" w:rsidP="532CB36C" w:rsidRDefault="006850E2" w14:paraId="4C0E91B0" w14:textId="77777777">
      <w:pPr>
        <w:widowControl w:val="0"/>
        <w:jc w:val="both"/>
        <w:rPr>
          <w:b/>
          <w:bCs/>
          <w:lang w:val="es-ES"/>
        </w:rPr>
      </w:pPr>
      <w:r w:rsidRPr="532CB36C">
        <w:rPr>
          <w:b/>
          <w:bCs/>
          <w:lang w:val="es-ES"/>
        </w:rPr>
        <w:t>c) El perill del</w:t>
      </w:r>
      <w:r w:rsidRPr="532CB36C">
        <w:rPr>
          <w:lang w:val="es-ES"/>
        </w:rPr>
        <w:t xml:space="preserve"> </w:t>
      </w:r>
      <w:r w:rsidRPr="532CB36C">
        <w:rPr>
          <w:b/>
          <w:bCs/>
          <w:lang w:val="es-ES"/>
        </w:rPr>
        <w:t>LIMIT</w:t>
      </w:r>
    </w:p>
    <w:p w:rsidR="00E87BB9" w:rsidRDefault="006850E2" w14:paraId="6AEF0315" w14:textId="77777777">
      <w:pPr>
        <w:widowControl w:val="0"/>
        <w:spacing w:before="240" w:after="240"/>
        <w:ind w:hanging="15"/>
        <w:jc w:val="both"/>
      </w:pPr>
      <w:r w:rsidRPr="532CB36C">
        <w:rPr>
          <w:lang w:val="es-ES"/>
        </w:rPr>
        <w:t>Molts analistes pensen que posar LIMIT 10 redueix el cost de la consulta.</w:t>
      </w:r>
    </w:p>
    <w:p w:rsidR="00E87BB9" w:rsidRDefault="006850E2" w14:paraId="0B027199" w14:textId="77777777">
      <w:pPr>
        <w:widowControl w:val="0"/>
        <w:spacing w:before="240" w:after="240"/>
        <w:ind w:hanging="15"/>
        <w:jc w:val="both"/>
      </w:pPr>
      <w:r>
        <w:t>Tasca:</w:t>
      </w:r>
    </w:p>
    <w:p w:rsidR="00E87BB9" w:rsidRDefault="006850E2" w14:paraId="203C803A" w14:textId="77777777">
      <w:pPr>
        <w:widowControl w:val="0"/>
        <w:spacing w:before="240" w:after="240"/>
        <w:ind w:hanging="15"/>
        <w:jc w:val="both"/>
      </w:pPr>
      <w:r w:rsidRPr="532CB36C">
        <w:rPr>
          <w:lang w:val="es-ES"/>
        </w:rPr>
        <w:t>Fes un SELECT * FROM transactions_raw_native LIMIT 10 sobre la taula externa.</w:t>
      </w:r>
    </w:p>
    <w:p w:rsidR="00E87BB9" w:rsidRDefault="006850E2" w14:paraId="015C5D79" w14:textId="77777777">
      <w:pPr>
        <w:widowControl w:val="0"/>
        <w:spacing w:before="240" w:after="240"/>
        <w:ind w:hanging="15"/>
        <w:jc w:val="both"/>
      </w:pPr>
      <w:r w:rsidRPr="532CB36C">
        <w:rPr>
          <w:b/>
          <w:bCs/>
          <w:lang w:val="es-ES"/>
        </w:rPr>
        <w:t>Comprovació:</w:t>
      </w:r>
      <w:r w:rsidRPr="532CB36C">
        <w:rPr>
          <w:lang w:val="es-ES"/>
        </w:rPr>
        <w:t xml:space="preserve"> Mira el "Dry Run". </w:t>
      </w:r>
      <w:proofErr w:type="gramStart"/>
      <w:r w:rsidRPr="532CB36C">
        <w:rPr>
          <w:lang w:val="es-ES"/>
        </w:rPr>
        <w:t>Ha baixat el cost respecte a no posar LIMIT?</w:t>
      </w:r>
      <w:proofErr w:type="gramEnd"/>
      <w:r w:rsidRPr="532CB36C">
        <w:rPr>
          <w:lang w:val="es-ES"/>
        </w:rPr>
        <w:t xml:space="preserve"> Explica breument per què això és una trampa per a principiants.</w:t>
      </w:r>
    </w:p>
    <w:p w:rsidR="00E87BB9" w:rsidRDefault="006850E2" w14:paraId="55BC713B" w14:textId="77777777">
      <w:pPr>
        <w:pStyle w:val="Ttulo3"/>
        <w:widowControl w:val="0"/>
        <w:spacing w:before="240" w:after="240"/>
        <w:ind w:hanging="15"/>
        <w:jc w:val="both"/>
      </w:pPr>
      <w:bookmarkStart w:name="_p0el2rr1b2pz" w:id="20"/>
      <w:bookmarkEnd w:id="20"/>
      <w:r w:rsidRPr="532CB36C">
        <w:rPr>
          <w:lang w:val="es-ES"/>
        </w:rPr>
        <w:t>Exercici 5: Adaptació de Sintaxi (Reporting)</w:t>
      </w:r>
    </w:p>
    <w:p w:rsidR="00E87BB9" w:rsidRDefault="006850E2" w14:paraId="3E87E9E5" w14:textId="77777777">
      <w:pPr>
        <w:widowControl w:val="0"/>
        <w:spacing w:before="240" w:after="240"/>
        <w:ind w:hanging="15"/>
        <w:jc w:val="both"/>
      </w:pPr>
      <w:r w:rsidRPr="532CB36C">
        <w:rPr>
          <w:lang w:val="es-ES"/>
        </w:rPr>
        <w:t xml:space="preserve">El teu cap vol saber quins van ser els </w:t>
      </w:r>
      <w:r w:rsidRPr="532CB36C">
        <w:rPr>
          <w:b/>
          <w:bCs/>
          <w:lang w:val="es-ES"/>
        </w:rPr>
        <w:t>5 dies amb més ingressos de l'any 2021</w:t>
      </w:r>
      <w:r w:rsidRPr="532CB36C">
        <w:rPr>
          <w:lang w:val="es-ES"/>
        </w:rPr>
        <w:t>.</w:t>
      </w:r>
    </w:p>
    <w:p w:rsidR="00E87BB9" w:rsidRDefault="006850E2" w14:paraId="470B9815" w14:textId="77777777">
      <w:pPr>
        <w:widowControl w:val="0"/>
        <w:spacing w:before="240" w:after="240"/>
        <w:ind w:hanging="15"/>
        <w:jc w:val="both"/>
      </w:pPr>
      <w:r>
        <w:t>Repte:</w:t>
      </w:r>
    </w:p>
    <w:p w:rsidR="00E87BB9" w:rsidP="532CB36C" w:rsidRDefault="006850E2" w14:paraId="0C356823" w14:textId="77777777">
      <w:pPr>
        <w:widowControl w:val="0"/>
        <w:spacing w:before="240" w:after="240"/>
        <w:ind w:left="-141"/>
        <w:jc w:val="both"/>
        <w:rPr>
          <w:lang w:val="es-ES"/>
        </w:rPr>
      </w:pPr>
      <w:r w:rsidRPr="532CB36C">
        <w:rPr>
          <w:lang w:val="es-ES"/>
        </w:rPr>
        <w:t>Probablement el camp timestamp és un STRING. Hauràs d'investigar funcions de BigQuery (SUBSTR, CAST, PARSE_TIMESTAMP) per filtrar l'any i agrupar per data correctament</w:t>
      </w:r>
    </w:p>
    <w:p w:rsidR="00E87BB9" w:rsidRDefault="00E87BB9" w14:paraId="6BB9E253" w14:textId="77777777">
      <w:pPr>
        <w:widowControl w:val="0"/>
        <w:spacing w:before="240" w:after="240"/>
        <w:ind w:left="-141"/>
        <w:jc w:val="both"/>
      </w:pPr>
    </w:p>
    <w:p w:rsidR="00E87BB9" w:rsidRDefault="006850E2" w14:paraId="312D317D" w14:textId="77777777">
      <w:pPr>
        <w:pStyle w:val="Ttulo3"/>
        <w:widowControl w:val="0"/>
        <w:spacing w:before="240" w:after="240"/>
        <w:ind w:left="-141"/>
        <w:jc w:val="both"/>
      </w:pPr>
      <w:bookmarkStart w:name="_39p8effnfnwr" w:id="21"/>
      <w:bookmarkEnd w:id="21"/>
      <w:r w:rsidRPr="532CB36C">
        <w:rPr>
          <w:lang w:val="es-ES"/>
        </w:rPr>
        <w:lastRenderedPageBreak/>
        <w:t>Exercici 6: Consultes Complexes (Federated Query)</w:t>
      </w:r>
    </w:p>
    <w:p w:rsidR="00E87BB9" w:rsidRDefault="006850E2" w14:paraId="5F06E824" w14:textId="77777777">
      <w:pPr>
        <w:widowControl w:val="0"/>
        <w:spacing w:before="240" w:after="240"/>
        <w:ind w:hanging="15"/>
        <w:jc w:val="both"/>
      </w:pPr>
      <w:r w:rsidRPr="532CB36C">
        <w:rPr>
          <w:lang w:val="es-ES"/>
        </w:rPr>
        <w:t>Necessitem un informe que creui dades.</w:t>
      </w:r>
    </w:p>
    <w:p w:rsidR="00E87BB9" w:rsidRDefault="00E87BB9" w14:paraId="23DE523C" w14:textId="77777777">
      <w:pPr>
        <w:widowControl w:val="0"/>
        <w:spacing w:before="240" w:after="240"/>
        <w:ind w:hanging="15"/>
        <w:jc w:val="both"/>
      </w:pPr>
    </w:p>
    <w:p w:rsidR="00E87BB9" w:rsidRDefault="006850E2" w14:paraId="4CEA5617" w14:textId="77777777">
      <w:pPr>
        <w:widowControl w:val="0"/>
        <w:spacing w:before="240" w:after="240"/>
        <w:ind w:hanging="15"/>
        <w:jc w:val="both"/>
      </w:pPr>
      <w:r>
        <w:t>Tasca:</w:t>
      </w:r>
    </w:p>
    <w:p w:rsidR="00E87BB9" w:rsidRDefault="00E87BB9" w14:paraId="52E56223" w14:textId="77777777">
      <w:pPr>
        <w:widowControl w:val="0"/>
        <w:spacing w:before="240" w:after="240"/>
        <w:ind w:left="720" w:hanging="360"/>
        <w:jc w:val="both"/>
      </w:pPr>
    </w:p>
    <w:p w:rsidR="00E87BB9" w:rsidRDefault="006850E2" w14:paraId="314B4146" w14:textId="77777777">
      <w:pPr>
        <w:widowControl w:val="0"/>
        <w:spacing w:before="240" w:after="240"/>
        <w:ind w:hanging="15"/>
        <w:jc w:val="both"/>
      </w:pPr>
      <w:r w:rsidRPr="143BCBC9">
        <w:rPr>
          <w:lang w:val="es-ES"/>
        </w:rPr>
        <w:t>Llista el nom, país i data de les transaccions realitzades per empreses que van fer operacions entre 100 i 200 euros en alguna d'aquestes dates: 29-04-2015, 20-07-2018 o 13-03-2024.</w:t>
      </w:r>
    </w:p>
    <w:p w:rsidR="143BCBC9" w:rsidP="143BCBC9" w:rsidRDefault="143BCBC9" w14:paraId="3656910D" w14:textId="16EDB5B2">
      <w:pPr>
        <w:widowControl w:val="0"/>
        <w:spacing w:before="240" w:after="240"/>
        <w:ind w:hanging="15"/>
        <w:jc w:val="both"/>
        <w:rPr>
          <w:lang w:val="es-ES"/>
        </w:rPr>
      </w:pPr>
    </w:p>
    <w:p w:rsidR="143BCBC9" w:rsidP="143BCBC9" w:rsidRDefault="143BCBC9" w14:paraId="04534719" w14:textId="4FA7F28E">
      <w:pPr>
        <w:widowControl w:val="0"/>
        <w:spacing w:before="240" w:after="240"/>
        <w:ind w:hanging="15"/>
        <w:jc w:val="both"/>
        <w:rPr>
          <w:lang w:val="es-ES"/>
        </w:rPr>
      </w:pPr>
    </w:p>
    <w:p w:rsidR="143BCBC9" w:rsidP="143BCBC9" w:rsidRDefault="143BCBC9" w14:paraId="3F7E0714" w14:textId="26D0CF22">
      <w:pPr>
        <w:widowControl w:val="0"/>
        <w:spacing w:before="240" w:after="240"/>
        <w:ind w:hanging="15"/>
        <w:jc w:val="both"/>
        <w:rPr>
          <w:lang w:val="es-ES"/>
        </w:rPr>
      </w:pPr>
    </w:p>
    <w:p w:rsidR="143BCBC9" w:rsidP="143BCBC9" w:rsidRDefault="143BCBC9" w14:paraId="06847431" w14:textId="69124A39">
      <w:pPr>
        <w:widowControl w:val="0"/>
        <w:spacing w:before="240" w:after="240"/>
        <w:ind w:hanging="15"/>
        <w:jc w:val="both"/>
        <w:rPr>
          <w:lang w:val="es-ES"/>
        </w:rPr>
      </w:pPr>
    </w:p>
    <w:p w:rsidR="143BCBC9" w:rsidP="143BCBC9" w:rsidRDefault="143BCBC9" w14:paraId="2EA90063" w14:textId="3997098F">
      <w:pPr>
        <w:widowControl w:val="0"/>
        <w:spacing w:before="240" w:after="240"/>
        <w:ind w:hanging="15"/>
        <w:jc w:val="both"/>
        <w:rPr>
          <w:lang w:val="es-ES"/>
        </w:rPr>
      </w:pPr>
    </w:p>
    <w:p w:rsidR="53DAA3AD" w:rsidP="53DAA3AD" w:rsidRDefault="53DAA3AD" w14:paraId="4A6CF4BA" w14:textId="5E8B2D10">
      <w:pPr>
        <w:widowControl w:val="0"/>
        <w:spacing w:before="240" w:after="240"/>
        <w:ind w:hanging="15"/>
        <w:jc w:val="both"/>
        <w:rPr>
          <w:lang w:val="es-ES"/>
        </w:rPr>
      </w:pPr>
    </w:p>
    <w:p w:rsidR="53DAA3AD" w:rsidP="53DAA3AD" w:rsidRDefault="53DAA3AD" w14:paraId="7A0D4ACB" w14:textId="550D5FD3">
      <w:pPr>
        <w:widowControl w:val="0"/>
        <w:spacing w:before="240" w:after="240"/>
        <w:ind w:hanging="15"/>
        <w:jc w:val="both"/>
        <w:rPr>
          <w:lang w:val="es-ES"/>
        </w:rPr>
      </w:pPr>
    </w:p>
    <w:p w:rsidR="53DAA3AD" w:rsidP="53DAA3AD" w:rsidRDefault="53DAA3AD" w14:paraId="416E595E" w14:textId="29B94F50">
      <w:pPr>
        <w:widowControl w:val="0"/>
        <w:spacing w:before="240" w:after="240"/>
        <w:ind w:hanging="15"/>
        <w:jc w:val="both"/>
        <w:rPr>
          <w:lang w:val="es-ES"/>
        </w:rPr>
      </w:pPr>
    </w:p>
    <w:p w:rsidR="00E87BB9" w:rsidRDefault="00E87BB9" w14:paraId="07547A01" w14:textId="77777777">
      <w:pPr>
        <w:widowControl w:val="0"/>
        <w:spacing w:before="240" w:after="240"/>
        <w:ind w:hanging="15"/>
        <w:jc w:val="both"/>
        <w:rPr>
          <w:b/>
          <w:bCs/>
        </w:rPr>
      </w:pPr>
    </w:p>
    <w:p w:rsidR="00E87BB9" w:rsidRDefault="006850E2" w14:paraId="18FD08CB" w14:textId="77777777">
      <w:pPr>
        <w:pStyle w:val="Ttulo2"/>
        <w:widowControl w:val="0"/>
        <w:spacing w:before="240" w:after="240"/>
        <w:ind w:hanging="15"/>
        <w:jc w:val="both"/>
      </w:pPr>
      <w:bookmarkStart w:name="_j6m1izyivkvd" w:id="22"/>
      <w:bookmarkEnd w:id="22"/>
      <w:r w:rsidRPr="532CB36C">
        <w:rPr>
          <w:lang w:val="es-ES"/>
        </w:rPr>
        <w:t>Nivell 2: Neteja i Transformació (ELT)</w:t>
      </w:r>
    </w:p>
    <w:p w:rsidR="00E87BB9" w:rsidRDefault="00E87BB9" w14:paraId="5043CB0F" w14:textId="77777777">
      <w:pPr>
        <w:widowControl w:val="0"/>
        <w:spacing w:before="240" w:after="240"/>
        <w:ind w:hanging="15"/>
        <w:jc w:val="both"/>
      </w:pPr>
    </w:p>
    <w:p w:rsidR="00E87BB9" w:rsidRDefault="006850E2" w14:paraId="3419C91F" w14:textId="77777777">
      <w:pPr>
        <w:widowControl w:val="0"/>
        <w:spacing w:before="240" w:after="240"/>
        <w:ind w:hanging="15"/>
        <w:jc w:val="both"/>
      </w:pPr>
      <w:r w:rsidRPr="532CB36C">
        <w:rPr>
          <w:lang w:val="es-ES"/>
        </w:rPr>
        <w:t>Escenari:</w:t>
      </w:r>
    </w:p>
    <w:p w:rsidR="00E87BB9" w:rsidRDefault="00E87BB9" w14:paraId="07459315" w14:textId="77777777">
      <w:pPr>
        <w:widowControl w:val="0"/>
        <w:spacing w:before="240" w:after="240"/>
        <w:ind w:hanging="15"/>
        <w:jc w:val="both"/>
      </w:pPr>
    </w:p>
    <w:p w:rsidR="00E87BB9" w:rsidRDefault="006850E2" w14:paraId="0FD0E487" w14:textId="77777777">
      <w:pPr>
        <w:widowControl w:val="0"/>
        <w:spacing w:before="240" w:after="240"/>
        <w:ind w:hanging="15"/>
        <w:jc w:val="both"/>
      </w:pPr>
      <w:r w:rsidRPr="532CB36C">
        <w:rPr>
          <w:lang w:val="es-ES"/>
        </w:rPr>
        <w:t>Les dades brutes tenen problemes de qualitat (símbols de moneda, usuaris duplicats, dates incorrectes). Actua com a Data Engineer per netejar-ho tot.</w:t>
      </w:r>
    </w:p>
    <w:p w:rsidR="00E87BB9" w:rsidRDefault="00E87BB9" w14:paraId="6537F28F" w14:textId="77777777">
      <w:pPr>
        <w:widowControl w:val="0"/>
        <w:spacing w:before="240" w:after="240"/>
        <w:ind w:hanging="15"/>
        <w:jc w:val="both"/>
        <w:rPr>
          <w:b/>
          <w:bCs/>
        </w:rPr>
      </w:pPr>
    </w:p>
    <w:p w:rsidR="00E87BB9" w:rsidRDefault="006850E2" w14:paraId="3A73091B" w14:textId="77777777">
      <w:pPr>
        <w:pStyle w:val="Ttulo3"/>
        <w:widowControl w:val="0"/>
        <w:spacing w:before="240" w:after="240"/>
        <w:ind w:hanging="15"/>
        <w:jc w:val="both"/>
      </w:pPr>
      <w:bookmarkStart w:name="_zd1dfwp3dpeu" w:id="23"/>
      <w:bookmarkEnd w:id="23"/>
      <w:r w:rsidRPr="532CB36C">
        <w:rPr>
          <w:lang w:val="es-ES"/>
        </w:rPr>
        <w:t>Exercici 1: Neteja de Productes (Data Quality)</w:t>
      </w:r>
    </w:p>
    <w:p w:rsidR="00E87BB9" w:rsidRDefault="00E87BB9" w14:paraId="6DFB9E20" w14:textId="77777777">
      <w:pPr>
        <w:widowControl w:val="0"/>
        <w:spacing w:before="240" w:after="240"/>
        <w:ind w:hanging="15"/>
        <w:jc w:val="both"/>
      </w:pPr>
    </w:p>
    <w:p w:rsidR="00E87BB9" w:rsidRDefault="006850E2" w14:paraId="055BEAA3" w14:textId="77777777">
      <w:pPr>
        <w:widowControl w:val="0"/>
        <w:spacing w:before="240" w:after="240"/>
        <w:ind w:hanging="15"/>
        <w:jc w:val="both"/>
      </w:pPr>
      <w:r w:rsidRPr="532CB36C">
        <w:rPr>
          <w:lang w:val="es-ES"/>
        </w:rPr>
        <w:t>Crearem la capa neta ("Silver") per als productes. Tens la taula sprint3_</w:t>
      </w:r>
      <w:proofErr w:type="gramStart"/>
      <w:r w:rsidRPr="532CB36C">
        <w:rPr>
          <w:lang w:val="es-ES"/>
        </w:rPr>
        <w:t>bronze.products</w:t>
      </w:r>
      <w:proofErr w:type="gramEnd"/>
      <w:r w:rsidRPr="532CB36C">
        <w:rPr>
          <w:lang w:val="es-ES"/>
        </w:rPr>
        <w:t>_raw carregada des del CSV. L'equip de Data Governance et demana crear una taula de productes neta a sprint3_</w:t>
      </w:r>
      <w:proofErr w:type="gramStart"/>
      <w:r w:rsidRPr="532CB36C">
        <w:rPr>
          <w:lang w:val="es-ES"/>
        </w:rPr>
        <w:t>silver.products</w:t>
      </w:r>
      <w:proofErr w:type="gramEnd"/>
      <w:r w:rsidRPr="532CB36C">
        <w:rPr>
          <w:lang w:val="es-ES"/>
        </w:rPr>
        <w:t>_clean que compleixi aquestes regles de qualitat:</w:t>
      </w:r>
    </w:p>
    <w:p w:rsidR="00E87BB9" w:rsidRDefault="00E87BB9" w14:paraId="70DF9E56" w14:textId="77777777">
      <w:pPr>
        <w:widowControl w:val="0"/>
        <w:spacing w:before="240" w:after="240"/>
        <w:ind w:hanging="15"/>
        <w:jc w:val="both"/>
      </w:pPr>
    </w:p>
    <w:p w:rsidR="00E87BB9" w:rsidRDefault="006850E2" w14:paraId="4B0EDCD3" w14:textId="77777777">
      <w:pPr>
        <w:widowControl w:val="0"/>
        <w:numPr>
          <w:ilvl w:val="0"/>
          <w:numId w:val="40"/>
        </w:numPr>
        <w:spacing w:before="240"/>
        <w:ind w:hanging="15"/>
        <w:jc w:val="both"/>
      </w:pPr>
      <w:r w:rsidRPr="532CB36C">
        <w:rPr>
          <w:b/>
          <w:bCs/>
          <w:lang w:val="es-ES"/>
        </w:rPr>
        <w:t>Estandardització de Noms:</w:t>
      </w:r>
      <w:r w:rsidRPr="532CB36C">
        <w:rPr>
          <w:lang w:val="es-ES"/>
        </w:rPr>
        <w:t xml:space="preserve"> La columna original id és ambigua; reanomena-la a product_id. La columna product_name simplifica-la a name.</w:t>
      </w:r>
    </w:p>
    <w:p w:rsidR="00E87BB9" w:rsidRDefault="006850E2" w14:paraId="116D04A6" w14:textId="77777777">
      <w:pPr>
        <w:widowControl w:val="0"/>
        <w:numPr>
          <w:ilvl w:val="0"/>
          <w:numId w:val="40"/>
        </w:numPr>
        <w:ind w:hanging="15"/>
        <w:jc w:val="both"/>
      </w:pPr>
      <w:r w:rsidRPr="532CB36C">
        <w:rPr>
          <w:b/>
          <w:bCs/>
          <w:lang w:val="es-ES"/>
        </w:rPr>
        <w:t>Neteja d'IDs:</w:t>
      </w:r>
      <w:r w:rsidRPr="532CB36C">
        <w:rPr>
          <w:lang w:val="es-ES"/>
        </w:rPr>
        <w:t xml:space="preserve"> El camp warehouse_id té el format antic "WH-4". Elimina el prefix "WH-" i converteix el valor a número enter (INT64).</w:t>
      </w:r>
    </w:p>
    <w:p w:rsidR="00E87BB9" w:rsidRDefault="006850E2" w14:paraId="35F89A40" w14:textId="77777777">
      <w:pPr>
        <w:widowControl w:val="0"/>
        <w:numPr>
          <w:ilvl w:val="0"/>
          <w:numId w:val="40"/>
        </w:numPr>
        <w:ind w:hanging="15"/>
        <w:jc w:val="both"/>
      </w:pPr>
      <w:r w:rsidRPr="532CB36C">
        <w:rPr>
          <w:b/>
          <w:bCs/>
          <w:lang w:val="es-ES"/>
        </w:rPr>
        <w:t>Garantia de Preu:</w:t>
      </w:r>
      <w:r w:rsidRPr="532CB36C">
        <w:rPr>
          <w:lang w:val="es-ES"/>
        </w:rPr>
        <w:t xml:space="preserve"> Assegura't que price és un número (FLOAT64), sense símbols de moneda.</w:t>
      </w:r>
    </w:p>
    <w:p w:rsidR="00E87BB9" w:rsidRDefault="006850E2" w14:paraId="2FD5A717" w14:textId="77777777">
      <w:pPr>
        <w:widowControl w:val="0"/>
        <w:numPr>
          <w:ilvl w:val="0"/>
          <w:numId w:val="40"/>
        </w:numPr>
        <w:spacing w:after="240"/>
        <w:ind w:hanging="15"/>
        <w:jc w:val="both"/>
      </w:pPr>
      <w:r w:rsidRPr="532CB36C">
        <w:rPr>
          <w:b/>
          <w:bCs/>
          <w:lang w:val="es-ES"/>
        </w:rPr>
        <w:t>Altres columnes:</w:t>
      </w:r>
      <w:r w:rsidRPr="532CB36C">
        <w:rPr>
          <w:lang w:val="es-ES"/>
        </w:rPr>
        <w:t xml:space="preserve"> Conserva el camp weight (pes) tal qual.</w:t>
      </w:r>
    </w:p>
    <w:p w:rsidR="00E87BB9" w:rsidRDefault="00E87BB9" w14:paraId="44E871BC" w14:textId="77777777">
      <w:pPr>
        <w:widowControl w:val="0"/>
        <w:spacing w:before="240" w:after="240"/>
        <w:jc w:val="both"/>
      </w:pPr>
    </w:p>
    <w:p w:rsidR="00E87BB9" w:rsidRDefault="006850E2" w14:paraId="7394988F" w14:textId="77777777">
      <w:pPr>
        <w:pStyle w:val="Ttulo3"/>
        <w:widowControl w:val="0"/>
        <w:jc w:val="both"/>
      </w:pPr>
      <w:bookmarkStart w:name="_28aastrfmaru" w:id="24"/>
      <w:bookmarkEnd w:id="24"/>
      <w:r w:rsidRPr="532CB36C">
        <w:rPr>
          <w:lang w:val="es-ES"/>
        </w:rPr>
        <w:t>Exercici 2: Creació de Transaccions Netes (Capa Silver)</w:t>
      </w:r>
    </w:p>
    <w:p w:rsidR="00E87BB9" w:rsidRDefault="00E87BB9" w14:paraId="144A5D23" w14:textId="77777777">
      <w:pPr>
        <w:widowControl w:val="0"/>
        <w:spacing w:before="240" w:after="240"/>
        <w:ind w:hanging="15"/>
        <w:jc w:val="both"/>
      </w:pPr>
    </w:p>
    <w:p w:rsidR="00E87BB9" w:rsidRDefault="006850E2" w14:paraId="4D89CB58" w14:textId="77777777">
      <w:pPr>
        <w:widowControl w:val="0"/>
        <w:spacing w:before="240" w:after="240"/>
        <w:ind w:hanging="15"/>
        <w:jc w:val="both"/>
      </w:pPr>
      <w:r w:rsidRPr="532CB36C">
        <w:rPr>
          <w:lang w:val="es-ES"/>
        </w:rPr>
        <w:t>Escenari: La taula transactions_raw (Bronze) és insegura: l'import (amount) podria tenir lletres, les coordenades podrien fallar i la data és un text difícil de filtrar. Crearem la taula definitiva sprint3_</w:t>
      </w:r>
      <w:proofErr w:type="gramStart"/>
      <w:r w:rsidRPr="532CB36C">
        <w:rPr>
          <w:lang w:val="es-ES"/>
        </w:rPr>
        <w:t>silver.transactions</w:t>
      </w:r>
      <w:proofErr w:type="gramEnd"/>
      <w:r w:rsidRPr="532CB36C">
        <w:rPr>
          <w:lang w:val="es-ES"/>
        </w:rPr>
        <w:t>_clean que garanteixi el següent.</w:t>
      </w:r>
    </w:p>
    <w:p w:rsidR="00E87BB9" w:rsidRDefault="00E87BB9" w14:paraId="738610EB" w14:textId="77777777">
      <w:pPr>
        <w:widowControl w:val="0"/>
        <w:spacing w:before="240" w:after="240"/>
        <w:ind w:hanging="15"/>
        <w:jc w:val="both"/>
      </w:pPr>
    </w:p>
    <w:p w:rsidR="00E87BB9" w:rsidRDefault="006850E2" w14:paraId="5716E224" w14:textId="77777777">
      <w:pPr>
        <w:widowControl w:val="0"/>
        <w:spacing w:before="240" w:after="240"/>
        <w:ind w:hanging="15"/>
        <w:jc w:val="both"/>
      </w:pPr>
      <w:r w:rsidRPr="532CB36C">
        <w:rPr>
          <w:b/>
          <w:bCs/>
          <w:lang w:val="es-ES"/>
        </w:rPr>
        <w:t>Estandardització de Noms:</w:t>
      </w:r>
      <w:r w:rsidRPr="532CB36C">
        <w:rPr>
          <w:lang w:val="es-ES"/>
        </w:rPr>
        <w:t xml:space="preserve"> La columna original id és ambigua; reanomena-la a transaction_id. La columna product_name simplifica-la a name.</w:t>
      </w:r>
    </w:p>
    <w:p w:rsidR="00E87BB9" w:rsidRDefault="00E87BB9" w14:paraId="637805D2" w14:textId="77777777">
      <w:pPr>
        <w:widowControl w:val="0"/>
        <w:spacing w:before="240" w:after="240"/>
        <w:ind w:left="720" w:hanging="360"/>
        <w:jc w:val="both"/>
      </w:pPr>
    </w:p>
    <w:p w:rsidR="00E87BB9" w:rsidRDefault="006850E2" w14:paraId="374A0370" w14:textId="77777777">
      <w:pPr>
        <w:widowControl w:val="0"/>
        <w:spacing w:before="240" w:after="240"/>
        <w:ind w:hanging="15"/>
        <w:jc w:val="both"/>
      </w:pPr>
      <w:r w:rsidRPr="532CB36C">
        <w:rPr>
          <w:b/>
          <w:bCs/>
          <w:lang w:val="es-ES"/>
        </w:rPr>
        <w:t>Robustesa en Imports:</w:t>
      </w:r>
      <w:r w:rsidRPr="532CB36C">
        <w:rPr>
          <w:lang w:val="es-ES"/>
        </w:rPr>
        <w:t xml:space="preserve"> Utilitza SAFE_CAST al camp amount. Si falla, substitueix-lo per 0 (usant IFNULL).</w:t>
      </w:r>
    </w:p>
    <w:p w:rsidR="00E87BB9" w:rsidRDefault="00E87BB9" w14:paraId="463F29E8" w14:textId="77777777">
      <w:pPr>
        <w:widowControl w:val="0"/>
        <w:spacing w:before="240" w:after="240"/>
        <w:ind w:hanging="15"/>
        <w:jc w:val="both"/>
      </w:pPr>
    </w:p>
    <w:p w:rsidR="00E87BB9" w:rsidRDefault="006850E2" w14:paraId="2FD20F6C" w14:textId="77777777">
      <w:pPr>
        <w:widowControl w:val="0"/>
        <w:spacing w:before="240" w:after="240"/>
        <w:ind w:hanging="15"/>
        <w:jc w:val="both"/>
      </w:pPr>
      <w:r w:rsidRPr="532CB36C">
        <w:rPr>
          <w:b/>
          <w:bCs/>
          <w:lang w:val="es-ES"/>
        </w:rPr>
        <w:t>Dates Reals:</w:t>
      </w:r>
      <w:r w:rsidRPr="532CB36C">
        <w:rPr>
          <w:lang w:val="es-ES"/>
        </w:rPr>
        <w:t xml:space="preserve"> Converteix el camp timestamp (que és STRING) a tipus TIMESTAMP real.</w:t>
      </w:r>
    </w:p>
    <w:p w:rsidR="00E87BB9" w:rsidRDefault="00E87BB9" w14:paraId="3B7B4B86" w14:textId="77777777">
      <w:pPr>
        <w:widowControl w:val="0"/>
        <w:spacing w:before="240" w:after="240"/>
        <w:ind w:hanging="15"/>
        <w:jc w:val="both"/>
      </w:pPr>
    </w:p>
    <w:p w:rsidR="00E87BB9" w:rsidRDefault="006850E2" w14:paraId="1E568D6A" w14:textId="77777777">
      <w:pPr>
        <w:widowControl w:val="0"/>
        <w:spacing w:before="240" w:after="240"/>
        <w:ind w:hanging="15"/>
        <w:jc w:val="both"/>
      </w:pPr>
      <w:r w:rsidRPr="532CB36C">
        <w:rPr>
          <w:b/>
          <w:bCs/>
          <w:lang w:val="es-ES"/>
        </w:rPr>
        <w:t>Coordenades:</w:t>
      </w:r>
      <w:r w:rsidRPr="532CB36C">
        <w:rPr>
          <w:lang w:val="es-ES"/>
        </w:rPr>
        <w:t xml:space="preserve"> Assegura que lat i longitude siguin FLOAT64 (utilitza SAFE_CAST per seguretat).</w:t>
      </w:r>
    </w:p>
    <w:p w:rsidR="00E87BB9" w:rsidRDefault="00E87BB9" w14:paraId="3A0FF5F2" w14:textId="77777777">
      <w:pPr>
        <w:widowControl w:val="0"/>
        <w:spacing w:before="240" w:after="240"/>
        <w:ind w:hanging="15"/>
        <w:jc w:val="both"/>
      </w:pPr>
    </w:p>
    <w:p w:rsidR="00E87BB9" w:rsidRDefault="006850E2" w14:paraId="5F284507" w14:textId="77777777">
      <w:pPr>
        <w:widowControl w:val="0"/>
        <w:spacing w:before="240" w:after="240"/>
        <w:ind w:hanging="15"/>
        <w:jc w:val="both"/>
      </w:pPr>
      <w:r w:rsidRPr="532CB36C">
        <w:rPr>
          <w:b/>
          <w:bCs/>
          <w:lang w:val="es-ES"/>
        </w:rPr>
        <w:t>Resta de camps:</w:t>
      </w:r>
      <w:r w:rsidRPr="532CB36C">
        <w:rPr>
          <w:lang w:val="es-ES"/>
        </w:rPr>
        <w:t xml:space="preserve"> Mantén-</w:t>
      </w:r>
      <w:proofErr w:type="gramStart"/>
      <w:r w:rsidRPr="532CB36C">
        <w:rPr>
          <w:lang w:val="es-ES"/>
        </w:rPr>
        <w:t>los igual</w:t>
      </w:r>
      <w:proofErr w:type="gramEnd"/>
      <w:r w:rsidRPr="532CB36C">
        <w:rPr>
          <w:lang w:val="es-ES"/>
        </w:rPr>
        <w:t>.</w:t>
      </w:r>
    </w:p>
    <w:p w:rsidR="00E87BB9" w:rsidRDefault="00E87BB9" w14:paraId="5630AD66" w14:textId="77777777">
      <w:pPr>
        <w:widowControl w:val="0"/>
        <w:spacing w:before="240" w:after="240"/>
        <w:ind w:hanging="15"/>
        <w:jc w:val="both"/>
        <w:rPr>
          <w:b/>
          <w:bCs/>
        </w:rPr>
      </w:pPr>
    </w:p>
    <w:p w:rsidR="00E87BB9" w:rsidRDefault="006850E2" w14:paraId="244A4535" w14:textId="77777777">
      <w:pPr>
        <w:pStyle w:val="Ttulo3"/>
        <w:widowControl w:val="0"/>
        <w:spacing w:before="240" w:after="240"/>
        <w:ind w:hanging="15"/>
        <w:jc w:val="both"/>
      </w:pPr>
      <w:bookmarkStart w:name="_pr3isiz6h87y" w:id="25"/>
      <w:bookmarkEnd w:id="25"/>
      <w:r w:rsidRPr="532CB36C">
        <w:rPr>
          <w:lang w:val="es-ES"/>
        </w:rPr>
        <w:t>Exercici 3: Unificació d'Usuaris (UNION)</w:t>
      </w:r>
    </w:p>
    <w:p w:rsidR="00E87BB9" w:rsidRDefault="006850E2" w14:paraId="0AE6A46B" w14:textId="77777777">
      <w:pPr>
        <w:widowControl w:val="0"/>
        <w:spacing w:before="240" w:after="240"/>
        <w:ind w:hanging="15"/>
        <w:jc w:val="both"/>
      </w:pPr>
      <w:r w:rsidRPr="532CB36C">
        <w:rPr>
          <w:lang w:val="es-ES"/>
        </w:rPr>
        <w:t>Tenim els usuaris fragmentats per regió.</w:t>
      </w:r>
    </w:p>
    <w:p w:rsidR="00E87BB9" w:rsidRDefault="006850E2" w14:paraId="522B45CB" w14:textId="77777777">
      <w:pPr>
        <w:widowControl w:val="0"/>
        <w:spacing w:before="240" w:after="240"/>
        <w:ind w:hanging="15"/>
        <w:jc w:val="both"/>
      </w:pPr>
      <w:r>
        <w:t>Tasca:</w:t>
      </w:r>
    </w:p>
    <w:p w:rsidR="00E87BB9" w:rsidRDefault="006850E2" w14:paraId="3A41BD18" w14:textId="71C17897">
      <w:pPr>
        <w:widowControl w:val="0"/>
        <w:spacing w:before="240" w:after="240"/>
        <w:ind w:hanging="15"/>
        <w:jc w:val="both"/>
      </w:pPr>
      <w:r w:rsidRPr="53DAA3AD">
        <w:rPr>
          <w:lang w:val="es-ES"/>
        </w:rPr>
        <w:lastRenderedPageBreak/>
        <w:t>Crea la taula sprint3_</w:t>
      </w:r>
      <w:proofErr w:type="gramStart"/>
      <w:r w:rsidRPr="53DAA3AD" w:rsidR="10B660BB">
        <w:rPr>
          <w:lang w:val="es-ES"/>
        </w:rPr>
        <w:t>silver</w:t>
      </w:r>
      <w:r w:rsidRPr="53DAA3AD">
        <w:rPr>
          <w:lang w:val="es-ES"/>
        </w:rPr>
        <w:t>.users</w:t>
      </w:r>
      <w:proofErr w:type="gramEnd"/>
      <w:r w:rsidRPr="53DAA3AD">
        <w:rPr>
          <w:lang w:val="es-ES"/>
        </w:rPr>
        <w:t>_combined. Utilitza UNION ALL per unificar els usuaris dels EUA i Europa en una única llista mestra. Afegeix una columna calculada origin per saber d'on venen.</w:t>
      </w:r>
    </w:p>
    <w:p w:rsidR="00E87BB9" w:rsidP="532CB36C" w:rsidRDefault="006850E2" w14:paraId="66EDC360" w14:textId="77777777">
      <w:pPr>
        <w:widowControl w:val="0"/>
        <w:spacing w:before="240" w:after="240"/>
        <w:ind w:hanging="15"/>
        <w:jc w:val="both"/>
        <w:rPr>
          <w:lang w:val="es-ES"/>
        </w:rPr>
      </w:pPr>
      <w:r w:rsidRPr="532CB36C">
        <w:rPr>
          <w:b/>
          <w:bCs/>
          <w:lang w:val="es-ES"/>
        </w:rPr>
        <w:t>Estandardització de Noms:</w:t>
      </w:r>
      <w:r w:rsidRPr="532CB36C">
        <w:rPr>
          <w:lang w:val="es-ES"/>
        </w:rPr>
        <w:t xml:space="preserve"> La columna original id és ambigua; reanomena-la a user_id</w:t>
      </w:r>
    </w:p>
    <w:p w:rsidR="00E87BB9" w:rsidP="532CB36C" w:rsidRDefault="006850E2" w14:paraId="16A2F8AA" w14:textId="77777777">
      <w:pPr>
        <w:pStyle w:val="Ttulo3"/>
        <w:widowControl w:val="0"/>
        <w:spacing w:before="240" w:after="240"/>
        <w:ind w:hanging="15"/>
        <w:jc w:val="both"/>
        <w:rPr>
          <w:lang w:val="es-ES"/>
        </w:rPr>
      </w:pPr>
      <w:bookmarkStart w:name="_fr9vc26oav07" w:id="26"/>
      <w:bookmarkEnd w:id="26"/>
      <w:r w:rsidRPr="532CB36C">
        <w:rPr>
          <w:lang w:val="es-ES"/>
        </w:rPr>
        <w:t>Exercici 4: Materialització de Companyies i Targetes de Crèdit</w:t>
      </w:r>
    </w:p>
    <w:p w:rsidR="00E87BB9" w:rsidRDefault="006850E2" w14:paraId="287B7776" w14:textId="77777777">
      <w:pPr>
        <w:widowControl w:val="0"/>
        <w:spacing w:before="240" w:after="240"/>
        <w:ind w:hanging="15"/>
        <w:jc w:val="both"/>
      </w:pPr>
      <w:r w:rsidRPr="532CB36C">
        <w:rPr>
          <w:b/>
          <w:bCs/>
          <w:lang w:val="es-ES"/>
        </w:rPr>
        <w:t>Escenari:</w:t>
      </w:r>
      <w:r w:rsidRPr="532CB36C">
        <w:rPr>
          <w:lang w:val="es-ES"/>
        </w:rPr>
        <w:t xml:space="preserve"> Per completar el model de dades a la capa Silver, ens falten dues dimensions clau que actualment depenen de fitxers CSV externs: </w:t>
      </w:r>
      <w:r w:rsidRPr="532CB36C">
        <w:rPr>
          <w:b/>
          <w:bCs/>
          <w:lang w:val="es-ES"/>
        </w:rPr>
        <w:t>Companyies</w:t>
      </w:r>
      <w:r w:rsidRPr="532CB36C">
        <w:rPr>
          <w:lang w:val="es-ES"/>
        </w:rPr>
        <w:t xml:space="preserve"> i </w:t>
      </w:r>
      <w:r w:rsidRPr="532CB36C">
        <w:rPr>
          <w:b/>
          <w:bCs/>
          <w:lang w:val="es-ES"/>
        </w:rPr>
        <w:t>Targetes de Crèdit</w:t>
      </w:r>
      <w:r w:rsidRPr="532CB36C">
        <w:rPr>
          <w:lang w:val="es-ES"/>
        </w:rPr>
        <w:t>. No podem dependre de fitxers solts per a l'anàlisi final. Hem d'importar aquestes dades a taules natives (Silver) i aprofitar per corregir formats.</w:t>
      </w:r>
    </w:p>
    <w:p w:rsidR="00E87BB9" w:rsidRDefault="00E87BB9" w14:paraId="61829076" w14:textId="77777777">
      <w:pPr>
        <w:widowControl w:val="0"/>
        <w:spacing w:before="240" w:after="240"/>
        <w:ind w:left="720" w:hanging="360"/>
        <w:jc w:val="both"/>
      </w:pPr>
    </w:p>
    <w:p w:rsidR="00E87BB9" w:rsidRDefault="006850E2" w14:paraId="2301CE0F" w14:textId="77777777">
      <w:pPr>
        <w:widowControl w:val="0"/>
        <w:spacing w:before="240" w:after="240"/>
        <w:ind w:hanging="15"/>
        <w:jc w:val="both"/>
        <w:rPr>
          <w:b/>
          <w:bCs/>
        </w:rPr>
      </w:pPr>
      <w:r>
        <w:rPr>
          <w:b/>
          <w:bCs/>
        </w:rPr>
        <w:t>Tasca:</w:t>
      </w:r>
    </w:p>
    <w:p w:rsidR="00E87BB9" w:rsidRDefault="006850E2" w14:paraId="4FB8777C" w14:textId="77777777">
      <w:pPr>
        <w:widowControl w:val="0"/>
        <w:numPr>
          <w:ilvl w:val="0"/>
          <w:numId w:val="35"/>
        </w:numPr>
        <w:spacing w:before="240"/>
        <w:ind w:hanging="15"/>
        <w:jc w:val="both"/>
      </w:pPr>
      <w:r w:rsidRPr="532CB36C">
        <w:rPr>
          <w:lang w:val="es-ES"/>
        </w:rPr>
        <w:t>Crea la taula sprint3_</w:t>
      </w:r>
      <w:proofErr w:type="gramStart"/>
      <w:r w:rsidRPr="532CB36C">
        <w:rPr>
          <w:lang w:val="es-ES"/>
        </w:rPr>
        <w:t>silver.companies</w:t>
      </w:r>
      <w:proofErr w:type="gramEnd"/>
      <w:r w:rsidRPr="532CB36C">
        <w:rPr>
          <w:lang w:val="es-ES"/>
        </w:rPr>
        <w:t>_clean. Copia les dades tal qual, però assegura't que sigui una taula nativa de BigQuery (no una vista externa).</w:t>
      </w:r>
    </w:p>
    <w:p w:rsidR="00E87BB9" w:rsidRDefault="006850E2" w14:paraId="262E5264" w14:textId="77777777">
      <w:pPr>
        <w:widowControl w:val="0"/>
        <w:numPr>
          <w:ilvl w:val="0"/>
          <w:numId w:val="35"/>
        </w:numPr>
        <w:spacing w:after="240"/>
        <w:ind w:hanging="15"/>
        <w:jc w:val="both"/>
      </w:pPr>
      <w:r w:rsidRPr="532CB36C">
        <w:rPr>
          <w:lang w:val="es-ES"/>
        </w:rPr>
        <w:t>Crea la taula sprint3_</w:t>
      </w:r>
      <w:proofErr w:type="gramStart"/>
      <w:r w:rsidRPr="532CB36C">
        <w:rPr>
          <w:lang w:val="es-ES"/>
        </w:rPr>
        <w:t>silver.credit</w:t>
      </w:r>
      <w:proofErr w:type="gramEnd"/>
      <w:r w:rsidRPr="532CB36C">
        <w:rPr>
          <w:lang w:val="es-ES"/>
        </w:rPr>
        <w:t>_cards_clean. Copia les dades tal qual, però assegura't que sigui una taula nativa de BigQuery (no una vista externa).</w:t>
      </w:r>
    </w:p>
    <w:p w:rsidR="00E87BB9" w:rsidRDefault="006850E2" w14:paraId="56250BD9" w14:textId="77777777">
      <w:pPr>
        <w:widowControl w:val="0"/>
        <w:ind w:hanging="15"/>
        <w:jc w:val="both"/>
      </w:pPr>
      <w:r w:rsidRPr="532CB36C">
        <w:rPr>
          <w:lang w:val="es-ES"/>
        </w:rPr>
        <w:t>Si cal reanomenar l'id segons correspongui.</w:t>
      </w:r>
    </w:p>
    <w:p w:rsidR="00E87BB9" w:rsidRDefault="00E87BB9" w14:paraId="2BA226A1" w14:textId="77777777">
      <w:pPr>
        <w:widowControl w:val="0"/>
        <w:ind w:hanging="15"/>
        <w:jc w:val="both"/>
        <w:rPr>
          <w:b/>
          <w:bCs/>
        </w:rPr>
      </w:pPr>
    </w:p>
    <w:p w:rsidR="00E87BB9" w:rsidRDefault="006850E2" w14:paraId="5F4375CD" w14:textId="77777777">
      <w:pPr>
        <w:pStyle w:val="Ttulo2"/>
        <w:widowControl w:val="0"/>
        <w:ind w:hanging="15"/>
        <w:jc w:val="both"/>
      </w:pPr>
      <w:bookmarkStart w:name="_arox0x647z6a" w:id="27"/>
      <w:bookmarkEnd w:id="27"/>
      <w:r w:rsidRPr="532CB36C">
        <w:rPr>
          <w:lang w:val="es-ES"/>
        </w:rPr>
        <w:t>Nivell 3: Presentació de Dades i Creació de Vistes</w:t>
      </w:r>
    </w:p>
    <w:p w:rsidR="00E87BB9" w:rsidRDefault="006850E2" w14:paraId="22A563B4" w14:textId="77777777">
      <w:pPr>
        <w:widowControl w:val="0"/>
        <w:spacing w:before="240" w:after="240"/>
        <w:ind w:hanging="15"/>
        <w:jc w:val="both"/>
      </w:pPr>
      <w:r w:rsidRPr="532CB36C">
        <w:rPr>
          <w:b/>
          <w:bCs/>
          <w:lang w:val="es-ES"/>
        </w:rPr>
        <w:t>Descripció:</w:t>
      </w:r>
      <w:r w:rsidRPr="532CB36C">
        <w:rPr>
          <w:lang w:val="es-ES"/>
        </w:rPr>
        <w:t xml:space="preserve"> Al nivell anterior vas actuar com a Data Engineer netejant les dades (_clean). Ara toca posar-se el barret d'Analista de Negoci. El problema actual és que les taules estan separades i algunes tenen formats difícils d'explotar (com la llista de productes comprimida en una sola cel·la). En aquest nivell crearàs </w:t>
      </w:r>
      <w:r w:rsidRPr="532CB36C">
        <w:rPr>
          <w:b/>
          <w:bCs/>
          <w:lang w:val="es-ES"/>
        </w:rPr>
        <w:t>Vistes</w:t>
      </w:r>
      <w:r w:rsidRPr="532CB36C">
        <w:rPr>
          <w:lang w:val="es-ES"/>
        </w:rPr>
        <w:t xml:space="preserve"> per facilitar l'accés a la informació i generaràs informes finals.</w:t>
      </w:r>
    </w:p>
    <w:p w:rsidR="00E87BB9" w:rsidP="532CB36C" w:rsidRDefault="006850E2" w14:paraId="5DD65157" w14:textId="77777777">
      <w:pPr>
        <w:widowControl w:val="0"/>
        <w:spacing w:before="240" w:after="240"/>
        <w:ind w:hanging="15"/>
        <w:jc w:val="both"/>
        <w:rPr>
          <w:b/>
          <w:bCs/>
          <w:lang w:val="es-ES"/>
        </w:rPr>
      </w:pPr>
      <w:r w:rsidRPr="532CB36C">
        <w:rPr>
          <w:b/>
          <w:bCs/>
          <w:lang w:val="es-ES"/>
        </w:rPr>
        <w:t>Objectius</w:t>
      </w:r>
    </w:p>
    <w:p w:rsidR="00E87BB9" w:rsidRDefault="006850E2" w14:paraId="3400AFC8" w14:textId="77777777">
      <w:pPr>
        <w:widowControl w:val="0"/>
        <w:numPr>
          <w:ilvl w:val="0"/>
          <w:numId w:val="43"/>
        </w:numPr>
        <w:spacing w:before="240"/>
        <w:ind w:hanging="15"/>
        <w:jc w:val="both"/>
      </w:pPr>
      <w:r w:rsidRPr="532CB36C">
        <w:rPr>
          <w:lang w:val="es-ES"/>
        </w:rPr>
        <w:t>Crear Vistes (CREATE VIEW) per encapsular lògica de negoci complexa.</w:t>
      </w:r>
    </w:p>
    <w:p w:rsidR="00E87BB9" w:rsidRDefault="006850E2" w14:paraId="60D08A7A" w14:textId="77777777">
      <w:pPr>
        <w:widowControl w:val="0"/>
        <w:numPr>
          <w:ilvl w:val="0"/>
          <w:numId w:val="43"/>
        </w:numPr>
        <w:ind w:hanging="15"/>
        <w:jc w:val="both"/>
      </w:pPr>
      <w:r w:rsidRPr="532CB36C">
        <w:rPr>
          <w:lang w:val="es-ES"/>
        </w:rPr>
        <w:t>Resoldre el repte de dades agrupades en strings (SPLIT + UNNEST).</w:t>
      </w:r>
    </w:p>
    <w:p w:rsidR="00E87BB9" w:rsidRDefault="006850E2" w14:paraId="2CEA245A" w14:textId="77777777">
      <w:pPr>
        <w:widowControl w:val="0"/>
        <w:numPr>
          <w:ilvl w:val="0"/>
          <w:numId w:val="43"/>
        </w:numPr>
        <w:spacing w:after="240"/>
        <w:ind w:hanging="15"/>
        <w:jc w:val="both"/>
      </w:pPr>
      <w:r w:rsidRPr="532CB36C">
        <w:rPr>
          <w:lang w:val="es-ES"/>
        </w:rPr>
        <w:t>Exportar resultats per a tercers (Reverse ETL).</w:t>
      </w:r>
    </w:p>
    <w:p w:rsidR="00E87BB9" w:rsidRDefault="006850E2" w14:paraId="2CB98EC0" w14:textId="77777777">
      <w:pPr>
        <w:pStyle w:val="Ttulo3"/>
        <w:widowControl w:val="0"/>
        <w:ind w:hanging="15"/>
        <w:jc w:val="both"/>
      </w:pPr>
      <w:bookmarkStart w:name="_fkgflv3x2l8p" w:id="28"/>
      <w:bookmarkEnd w:id="28"/>
      <w:r w:rsidRPr="532CB36C">
        <w:rPr>
          <w:lang w:val="es-ES"/>
        </w:rPr>
        <w:t>Exercici 1: La Vista de Màrqueting (Lògica de Negoci)</w:t>
      </w:r>
    </w:p>
    <w:p w:rsidR="00E87BB9" w:rsidRDefault="006850E2" w14:paraId="64904AC0" w14:textId="77777777">
      <w:pPr>
        <w:widowControl w:val="0"/>
        <w:spacing w:before="240" w:after="240"/>
        <w:ind w:hanging="15"/>
        <w:jc w:val="both"/>
      </w:pPr>
      <w:r w:rsidRPr="532CB36C">
        <w:rPr>
          <w:lang w:val="es-ES"/>
        </w:rPr>
        <w:t>Màrqueting necessita segmentar els clients corporatius, però no saben fer JOINs. La teva tasca és deixar-los la informació preparada.</w:t>
      </w:r>
    </w:p>
    <w:p w:rsidR="00E87BB9" w:rsidRDefault="006850E2" w14:paraId="03ED6171" w14:textId="23952F3F">
      <w:pPr>
        <w:widowControl w:val="0"/>
        <w:spacing w:before="240" w:after="240"/>
        <w:ind w:hanging="15"/>
        <w:jc w:val="both"/>
      </w:pPr>
      <w:r w:rsidRPr="53DAA3AD">
        <w:rPr>
          <w:b/>
          <w:bCs/>
          <w:lang w:val="es-ES"/>
        </w:rPr>
        <w:t>Tasca:</w:t>
      </w:r>
      <w:r w:rsidRPr="53DAA3AD">
        <w:rPr>
          <w:lang w:val="es-ES"/>
        </w:rPr>
        <w:t xml:space="preserve"> Crea una vista anomenada sprint3_</w:t>
      </w:r>
      <w:proofErr w:type="gramStart"/>
      <w:r w:rsidRPr="53DAA3AD" w:rsidR="769B1259">
        <w:rPr>
          <w:lang w:val="es-ES"/>
        </w:rPr>
        <w:t>gold</w:t>
      </w:r>
      <w:r w:rsidRPr="53DAA3AD">
        <w:rPr>
          <w:lang w:val="es-ES"/>
        </w:rPr>
        <w:t>.v</w:t>
      </w:r>
      <w:proofErr w:type="gramEnd"/>
      <w:r w:rsidRPr="53DAA3AD">
        <w:rPr>
          <w:lang w:val="es-ES"/>
        </w:rPr>
        <w:t>_marketing_kpis que mostri la següent informació per a cada companyia:</w:t>
      </w:r>
    </w:p>
    <w:p w:rsidR="00E87BB9" w:rsidRDefault="006850E2" w14:paraId="1B2AE080" w14:textId="77777777">
      <w:pPr>
        <w:widowControl w:val="0"/>
        <w:numPr>
          <w:ilvl w:val="0"/>
          <w:numId w:val="21"/>
        </w:numPr>
        <w:spacing w:before="240"/>
        <w:ind w:hanging="15"/>
        <w:jc w:val="both"/>
      </w:pPr>
      <w:r w:rsidRPr="532CB36C">
        <w:rPr>
          <w:b/>
          <w:bCs/>
          <w:lang w:val="es-ES"/>
        </w:rPr>
        <w:t>Nom de la companyia</w:t>
      </w:r>
      <w:r w:rsidRPr="532CB36C">
        <w:rPr>
          <w:lang w:val="es-ES"/>
        </w:rPr>
        <w:t xml:space="preserve">, </w:t>
      </w:r>
      <w:r w:rsidRPr="532CB36C">
        <w:rPr>
          <w:b/>
          <w:bCs/>
          <w:lang w:val="es-ES"/>
        </w:rPr>
        <w:t>Telèfon</w:t>
      </w:r>
      <w:r w:rsidRPr="532CB36C">
        <w:rPr>
          <w:lang w:val="es-ES"/>
        </w:rPr>
        <w:t xml:space="preserve"> i </w:t>
      </w:r>
      <w:r w:rsidRPr="532CB36C">
        <w:rPr>
          <w:b/>
          <w:bCs/>
          <w:lang w:val="es-ES"/>
        </w:rPr>
        <w:t>País</w:t>
      </w:r>
      <w:r w:rsidRPr="532CB36C">
        <w:rPr>
          <w:lang w:val="es-ES"/>
        </w:rPr>
        <w:t xml:space="preserve"> (origen: companies_clean).</w:t>
      </w:r>
    </w:p>
    <w:p w:rsidR="00E87BB9" w:rsidP="143BCBC9" w:rsidRDefault="006850E2" w14:paraId="3A2E69A4" w14:textId="446BAF8B">
      <w:pPr>
        <w:widowControl w:val="0"/>
        <w:numPr>
          <w:ilvl w:val="0"/>
          <w:numId w:val="21"/>
        </w:numPr>
        <w:ind w:hanging="15"/>
        <w:jc w:val="both"/>
        <w:rPr>
          <w:lang w:val="es-ES"/>
        </w:rPr>
      </w:pPr>
      <w:r w:rsidRPr="53DAA3AD">
        <w:rPr>
          <w:b/>
          <w:bCs/>
          <w:lang w:val="es-ES"/>
        </w:rPr>
        <w:t>Mitjana de compra</w:t>
      </w:r>
      <w:r w:rsidRPr="53DAA3AD">
        <w:rPr>
          <w:lang w:val="es-ES"/>
        </w:rPr>
        <w:t xml:space="preserve"> (</w:t>
      </w:r>
      <w:proofErr w:type="gramStart"/>
      <w:r w:rsidRPr="53DAA3AD">
        <w:rPr>
          <w:lang w:val="es-ES"/>
        </w:rPr>
        <w:t>AVG(</w:t>
      </w:r>
      <w:proofErr w:type="gramEnd"/>
      <w:r w:rsidRPr="53DAA3AD">
        <w:rPr>
          <w:lang w:val="es-ES"/>
        </w:rPr>
        <w:t xml:space="preserve">amount) de </w:t>
      </w:r>
      <w:r w:rsidRPr="53DAA3AD" w:rsidR="20602968">
        <w:rPr>
          <w:lang w:val="es-ES"/>
        </w:rPr>
        <w:t>transactions_clean</w:t>
      </w:r>
      <w:r w:rsidRPr="53DAA3AD">
        <w:rPr>
          <w:lang w:val="es-ES"/>
        </w:rPr>
        <w:t>).</w:t>
      </w:r>
    </w:p>
    <w:p w:rsidR="00E87BB9" w:rsidRDefault="006850E2" w14:paraId="615D1DE0" w14:textId="77777777">
      <w:pPr>
        <w:widowControl w:val="0"/>
        <w:numPr>
          <w:ilvl w:val="0"/>
          <w:numId w:val="21"/>
        </w:numPr>
        <w:ind w:hanging="15"/>
        <w:jc w:val="both"/>
      </w:pPr>
      <w:r w:rsidRPr="532CB36C">
        <w:rPr>
          <w:b/>
          <w:bCs/>
          <w:lang w:val="es-ES"/>
        </w:rPr>
        <w:lastRenderedPageBreak/>
        <w:t>Classificació de Client (Lògica):</w:t>
      </w:r>
    </w:p>
    <w:p w:rsidR="00E87BB9" w:rsidRDefault="006850E2" w14:paraId="08F96ACC" w14:textId="77777777">
      <w:pPr>
        <w:widowControl w:val="0"/>
        <w:numPr>
          <w:ilvl w:val="1"/>
          <w:numId w:val="21"/>
        </w:numPr>
        <w:ind w:hanging="15"/>
        <w:jc w:val="both"/>
      </w:pPr>
      <w:r w:rsidRPr="532CB36C">
        <w:rPr>
          <w:lang w:val="es-ES"/>
        </w:rPr>
        <w:t>Crea una columna calculada anomenada client_tier.</w:t>
      </w:r>
    </w:p>
    <w:p w:rsidR="00E87BB9" w:rsidRDefault="006850E2" w14:paraId="064997AF" w14:textId="77777777">
      <w:pPr>
        <w:widowControl w:val="0"/>
        <w:numPr>
          <w:ilvl w:val="1"/>
          <w:numId w:val="21"/>
        </w:numPr>
        <w:ind w:hanging="15"/>
        <w:jc w:val="both"/>
      </w:pPr>
      <w:r w:rsidRPr="532CB36C">
        <w:rPr>
          <w:lang w:val="es-ES"/>
        </w:rPr>
        <w:t xml:space="preserve">Si la mitjana de compra és superior a </w:t>
      </w:r>
      <w:r w:rsidRPr="532CB36C">
        <w:rPr>
          <w:b/>
          <w:bCs/>
          <w:lang w:val="es-ES"/>
        </w:rPr>
        <w:t>260€</w:t>
      </w:r>
      <w:r w:rsidRPr="532CB36C">
        <w:rPr>
          <w:lang w:val="es-ES"/>
        </w:rPr>
        <w:t xml:space="preserve">, etiqueta com a </w:t>
      </w:r>
      <w:r w:rsidRPr="532CB36C">
        <w:rPr>
          <w:b/>
          <w:bCs/>
          <w:lang w:val="es-ES"/>
        </w:rPr>
        <w:t>"Premium"</w:t>
      </w:r>
      <w:r w:rsidRPr="532CB36C">
        <w:rPr>
          <w:lang w:val="es-ES"/>
        </w:rPr>
        <w:t>.</w:t>
      </w:r>
    </w:p>
    <w:p w:rsidR="00E87BB9" w:rsidRDefault="006850E2" w14:paraId="2D167E74" w14:textId="77777777">
      <w:pPr>
        <w:widowControl w:val="0"/>
        <w:numPr>
          <w:ilvl w:val="1"/>
          <w:numId w:val="21"/>
        </w:numPr>
        <w:spacing w:after="240"/>
        <w:ind w:hanging="15"/>
        <w:jc w:val="both"/>
      </w:pPr>
      <w:r w:rsidRPr="532CB36C">
        <w:rPr>
          <w:lang w:val="es-ES"/>
        </w:rPr>
        <w:t xml:space="preserve">Si és inferior, etiqueta com a </w:t>
      </w:r>
      <w:r w:rsidRPr="532CB36C">
        <w:rPr>
          <w:b/>
          <w:bCs/>
          <w:lang w:val="es-ES"/>
        </w:rPr>
        <w:t>"Standard"</w:t>
      </w:r>
      <w:r w:rsidRPr="532CB36C">
        <w:rPr>
          <w:lang w:val="es-ES"/>
        </w:rPr>
        <w:t>.</w:t>
      </w:r>
    </w:p>
    <w:p w:rsidR="00E87BB9" w:rsidRDefault="006850E2" w14:paraId="693D6A94" w14:textId="77777777">
      <w:pPr>
        <w:widowControl w:val="0"/>
        <w:ind w:hanging="15"/>
        <w:jc w:val="both"/>
      </w:pPr>
      <w:r w:rsidRPr="532CB36C">
        <w:rPr>
          <w:b/>
          <w:bCs/>
          <w:lang w:val="es-ES"/>
        </w:rPr>
        <w:t>Entrega:</w:t>
      </w:r>
      <w:r w:rsidRPr="532CB36C">
        <w:rPr>
          <w:lang w:val="es-ES"/>
        </w:rPr>
        <w:t xml:space="preserve"> Realitza una consulta SELECT * sobre la teva nova vista, ordenant els resultats perquè apareguin primer els clients "Premium" i, dins d'aquests, els que tinguin major mitjana de compra.</w:t>
      </w:r>
    </w:p>
    <w:p w:rsidR="00E87BB9" w:rsidRDefault="00E87BB9" w14:paraId="17AD93B2" w14:textId="77777777">
      <w:pPr>
        <w:widowControl w:val="0"/>
        <w:spacing w:before="240" w:after="240"/>
        <w:ind w:hanging="15"/>
        <w:jc w:val="both"/>
      </w:pPr>
    </w:p>
    <w:p w:rsidR="00E87BB9" w:rsidRDefault="006850E2" w14:paraId="293902B5" w14:textId="77777777">
      <w:pPr>
        <w:pStyle w:val="Ttulo3"/>
        <w:widowControl w:val="0"/>
        <w:spacing w:before="240" w:after="240"/>
        <w:ind w:hanging="15"/>
        <w:jc w:val="both"/>
      </w:pPr>
      <w:bookmarkStart w:name="_5l1wxf14r847" w:id="29"/>
      <w:bookmarkEnd w:id="29"/>
      <w:r w:rsidRPr="532CB36C">
        <w:rPr>
          <w:lang w:val="es-ES"/>
        </w:rPr>
        <w:t>Exercici 2: Rànquing de Productes (La Potència dels Arrays)</w:t>
      </w:r>
    </w:p>
    <w:p w:rsidR="00E87BB9" w:rsidRDefault="00E87BB9" w14:paraId="0DE4B5B7" w14:textId="77777777">
      <w:pPr>
        <w:widowControl w:val="0"/>
        <w:spacing w:before="240" w:after="240"/>
        <w:ind w:hanging="15"/>
        <w:jc w:val="both"/>
      </w:pPr>
    </w:p>
    <w:p w:rsidR="00E87BB9" w:rsidRDefault="006850E2" w14:paraId="396FFD6F" w14:textId="77777777">
      <w:pPr>
        <w:widowControl w:val="0"/>
        <w:spacing w:before="240" w:after="240"/>
        <w:ind w:hanging="15"/>
        <w:jc w:val="both"/>
      </w:pPr>
      <w:r w:rsidRPr="532CB36C">
        <w:rPr>
          <w:lang w:val="es-ES"/>
        </w:rPr>
        <w:t>Escenari de Negoci: L'equip de vendes vol optimitzar el catàleg. Necessiten un informe a la capa Gold que mostri el rendiment real de cada producte. Gràcies a la teva bona enginyeria a la capa Silver, la taula transactions_clean ja té els IDs de producte perfectament organitzats en una llista (Array). Ara toca explotar aquesta estructura.</w:t>
      </w:r>
    </w:p>
    <w:p w:rsidR="00E87BB9" w:rsidRDefault="00E87BB9" w14:paraId="66204FF1" w14:textId="77777777">
      <w:pPr>
        <w:widowControl w:val="0"/>
        <w:spacing w:before="240" w:after="240"/>
        <w:ind w:hanging="15"/>
        <w:jc w:val="both"/>
      </w:pPr>
    </w:p>
    <w:p w:rsidR="00E87BB9" w:rsidRDefault="006850E2" w14:paraId="10839568" w14:textId="77777777">
      <w:pPr>
        <w:widowControl w:val="0"/>
        <w:spacing w:before="240" w:after="240"/>
        <w:ind w:hanging="15"/>
        <w:jc w:val="both"/>
      </w:pPr>
      <w:r w:rsidRPr="532CB36C">
        <w:rPr>
          <w:b/>
          <w:bCs/>
          <w:lang w:val="es-ES"/>
        </w:rPr>
        <w:t>Objectiu</w:t>
      </w:r>
      <w:r w:rsidRPr="532CB36C">
        <w:rPr>
          <w:lang w:val="es-ES"/>
        </w:rPr>
        <w:t xml:space="preserve">: Crea la taula </w:t>
      </w:r>
      <w:r w:rsidRPr="532CB36C">
        <w:rPr>
          <w:b/>
          <w:bCs/>
          <w:lang w:val="es-ES"/>
        </w:rPr>
        <w:t>sprint3_</w:t>
      </w:r>
      <w:proofErr w:type="gramStart"/>
      <w:r w:rsidRPr="532CB36C">
        <w:rPr>
          <w:b/>
          <w:bCs/>
          <w:lang w:val="es-ES"/>
        </w:rPr>
        <w:t>gold.product</w:t>
      </w:r>
      <w:proofErr w:type="gramEnd"/>
      <w:r w:rsidRPr="532CB36C">
        <w:rPr>
          <w:b/>
          <w:bCs/>
          <w:lang w:val="es-ES"/>
        </w:rPr>
        <w:t>_sales_ranking</w:t>
      </w:r>
      <w:r w:rsidRPr="532CB36C">
        <w:rPr>
          <w:lang w:val="es-ES"/>
        </w:rPr>
        <w:t xml:space="preserve"> que contingui l'inventari complet de productes i quantes vegades s'ha venut cadascun.</w:t>
      </w:r>
    </w:p>
    <w:p w:rsidR="00E87BB9" w:rsidRDefault="00E87BB9" w14:paraId="2DBF0D7D" w14:textId="77777777">
      <w:pPr>
        <w:widowControl w:val="0"/>
        <w:spacing w:before="240" w:after="240"/>
        <w:ind w:hanging="15"/>
        <w:jc w:val="both"/>
      </w:pPr>
    </w:p>
    <w:p w:rsidR="00E87BB9" w:rsidP="532CB36C" w:rsidRDefault="006850E2" w14:paraId="5E948DC2" w14:textId="77777777">
      <w:pPr>
        <w:widowControl w:val="0"/>
        <w:spacing w:before="240" w:after="240"/>
        <w:ind w:hanging="15"/>
        <w:jc w:val="both"/>
        <w:rPr>
          <w:b/>
          <w:bCs/>
          <w:lang w:val="es-ES"/>
        </w:rPr>
      </w:pPr>
      <w:r w:rsidRPr="532CB36C">
        <w:rPr>
          <w:b/>
          <w:bCs/>
          <w:lang w:val="es-ES"/>
        </w:rPr>
        <w:t>Requisits de l'Informe:</w:t>
      </w:r>
    </w:p>
    <w:p w:rsidR="00E87BB9" w:rsidRDefault="006850E2" w14:paraId="5264322D" w14:textId="77777777">
      <w:pPr>
        <w:widowControl w:val="0"/>
        <w:numPr>
          <w:ilvl w:val="0"/>
          <w:numId w:val="17"/>
        </w:numPr>
        <w:spacing w:before="240"/>
        <w:ind w:hanging="15"/>
        <w:jc w:val="both"/>
      </w:pPr>
      <w:r w:rsidRPr="532CB36C">
        <w:rPr>
          <w:b/>
          <w:bCs/>
          <w:lang w:val="es-ES"/>
        </w:rPr>
        <w:t>Detall del Producte:</w:t>
      </w:r>
      <w:r w:rsidRPr="532CB36C">
        <w:rPr>
          <w:lang w:val="es-ES"/>
        </w:rPr>
        <w:t xml:space="preserve"> Ha d'incloure product_id, name, price i color (vénen de la taula products_clean).</w:t>
      </w:r>
    </w:p>
    <w:p w:rsidR="00E87BB9" w:rsidRDefault="006850E2" w14:paraId="16126D61" w14:textId="77777777">
      <w:pPr>
        <w:widowControl w:val="0"/>
        <w:numPr>
          <w:ilvl w:val="0"/>
          <w:numId w:val="17"/>
        </w:numPr>
        <w:ind w:hanging="15"/>
        <w:jc w:val="both"/>
      </w:pPr>
      <w:r w:rsidRPr="532CB36C">
        <w:rPr>
          <w:b/>
          <w:bCs/>
          <w:lang w:val="es-ES"/>
        </w:rPr>
        <w:t>Mètrica de Negoci:</w:t>
      </w:r>
      <w:r w:rsidRPr="532CB36C">
        <w:rPr>
          <w:lang w:val="es-ES"/>
        </w:rPr>
        <w:t xml:space="preserve"> Una columna nova total_sold que compti quantes vegades apareix aquest producte a les transaccions.</w:t>
      </w:r>
    </w:p>
    <w:p w:rsidR="00E87BB9" w:rsidRDefault="006850E2" w14:paraId="35F0EFEC" w14:textId="77777777">
      <w:pPr>
        <w:widowControl w:val="0"/>
        <w:numPr>
          <w:ilvl w:val="0"/>
          <w:numId w:val="17"/>
        </w:numPr>
        <w:spacing w:after="240"/>
        <w:ind w:hanging="15"/>
        <w:jc w:val="both"/>
      </w:pPr>
      <w:r w:rsidRPr="532CB36C">
        <w:rPr>
          <w:b/>
          <w:bCs/>
          <w:lang w:val="es-ES"/>
        </w:rPr>
        <w:t>Integritat:</w:t>
      </w:r>
      <w:r w:rsidRPr="532CB36C">
        <w:rPr>
          <w:lang w:val="es-ES"/>
        </w:rPr>
        <w:t xml:space="preserve"> Han d'aparèixer tots els productes, fins i tot els que tenen 0 vendes (potser cal descatalogar-los).</w:t>
      </w:r>
    </w:p>
    <w:p w:rsidR="00E87BB9" w:rsidRDefault="006850E2" w14:paraId="40E67395" w14:textId="77777777">
      <w:pPr>
        <w:widowControl w:val="0"/>
        <w:ind w:hanging="15"/>
        <w:jc w:val="both"/>
      </w:pPr>
      <w:r w:rsidRPr="532CB36C">
        <w:rPr>
          <w:b/>
          <w:bCs/>
          <w:lang w:val="es-ES"/>
        </w:rPr>
        <w:t>Pista Tècnica</w:t>
      </w:r>
      <w:r w:rsidRPr="532CB36C">
        <w:rPr>
          <w:lang w:val="es-ES"/>
        </w:rPr>
        <w:t>:</w:t>
      </w:r>
    </w:p>
    <w:p w:rsidR="00E87BB9" w:rsidRDefault="006850E2" w14:paraId="1B0C27D9" w14:textId="77777777">
      <w:pPr>
        <w:widowControl w:val="0"/>
        <w:numPr>
          <w:ilvl w:val="0"/>
          <w:numId w:val="22"/>
        </w:numPr>
        <w:spacing w:before="240"/>
        <w:ind w:hanging="15"/>
        <w:jc w:val="both"/>
      </w:pPr>
      <w:r w:rsidRPr="532CB36C">
        <w:rPr>
          <w:lang w:val="es-ES"/>
        </w:rPr>
        <w:t>A transactions_clean, els productes estan "encapsulats" dins d'un Array per cada transacció.</w:t>
      </w:r>
    </w:p>
    <w:p w:rsidR="00E87BB9" w:rsidRDefault="006850E2" w14:paraId="78B32FE0" w14:textId="77777777">
      <w:pPr>
        <w:widowControl w:val="0"/>
        <w:numPr>
          <w:ilvl w:val="0"/>
          <w:numId w:val="22"/>
        </w:numPr>
        <w:ind w:hanging="15"/>
        <w:jc w:val="both"/>
      </w:pPr>
      <w:r w:rsidRPr="532CB36C">
        <w:rPr>
          <w:lang w:val="es-ES"/>
        </w:rPr>
        <w:t xml:space="preserve">Primer necessitaràs "aplanar" la taula de transaccions usant </w:t>
      </w:r>
      <w:proofErr w:type="gramStart"/>
      <w:r w:rsidRPr="532CB36C">
        <w:rPr>
          <w:lang w:val="es-ES"/>
        </w:rPr>
        <w:t>UNNEST(</w:t>
      </w:r>
      <w:proofErr w:type="gramEnd"/>
      <w:r w:rsidRPr="532CB36C">
        <w:rPr>
          <w:lang w:val="es-ES"/>
        </w:rPr>
        <w:t>product_ids) per poder comptar els productes individualment.</w:t>
      </w:r>
    </w:p>
    <w:p w:rsidR="00E87BB9" w:rsidRDefault="006850E2" w14:paraId="18427A7C" w14:textId="77777777">
      <w:pPr>
        <w:widowControl w:val="0"/>
        <w:numPr>
          <w:ilvl w:val="0"/>
          <w:numId w:val="22"/>
        </w:numPr>
        <w:spacing w:after="240"/>
        <w:ind w:hanging="15"/>
        <w:jc w:val="both"/>
      </w:pPr>
      <w:r w:rsidRPr="532CB36C">
        <w:rPr>
          <w:lang w:val="es-ES"/>
        </w:rPr>
        <w:t>Després, fes un encreuament (LEFT JOIN) començant per la taula de productes per no perdre aquells que no s'han venut mai.</w:t>
      </w:r>
    </w:p>
    <w:p w:rsidR="00E87BB9" w:rsidP="532CB36C" w:rsidRDefault="006850E2" w14:paraId="6CDAD145" w14:textId="77777777">
      <w:pPr>
        <w:widowControl w:val="0"/>
        <w:ind w:hanging="15"/>
        <w:jc w:val="both"/>
        <w:rPr>
          <w:b/>
          <w:bCs/>
          <w:lang w:val="es-ES"/>
        </w:rPr>
      </w:pPr>
      <w:r w:rsidRPr="532CB36C">
        <w:rPr>
          <w:b/>
          <w:bCs/>
          <w:lang w:val="es-ES"/>
        </w:rPr>
        <w:t>Exercici 3: Exportació de Resultats</w:t>
      </w:r>
    </w:p>
    <w:p w:rsidR="00E87BB9" w:rsidRDefault="00E87BB9" w14:paraId="6B62F1B3" w14:textId="77777777">
      <w:pPr>
        <w:widowControl w:val="0"/>
        <w:spacing w:before="240" w:after="240"/>
        <w:ind w:hanging="15"/>
        <w:jc w:val="both"/>
      </w:pPr>
    </w:p>
    <w:p w:rsidR="00E87BB9" w:rsidRDefault="006850E2" w14:paraId="347F7664" w14:textId="77777777">
      <w:pPr>
        <w:widowControl w:val="0"/>
        <w:spacing w:before="240" w:after="240"/>
        <w:ind w:hanging="15"/>
        <w:jc w:val="both"/>
      </w:pPr>
      <w:r w:rsidRPr="532CB36C">
        <w:rPr>
          <w:lang w:val="es-ES"/>
        </w:rPr>
        <w:t xml:space="preserve">El teu mànager no té accés a BigQuery i vol el llistat de "Top Productes" en un Excel per a </w:t>
      </w:r>
      <w:r w:rsidRPr="532CB36C">
        <w:rPr>
          <w:lang w:val="es-ES"/>
        </w:rPr>
        <w:lastRenderedPageBreak/>
        <w:t>una reunió.</w:t>
      </w:r>
    </w:p>
    <w:p w:rsidR="00E87BB9" w:rsidRDefault="006850E2" w14:paraId="5AB912E2" w14:textId="77777777">
      <w:pPr>
        <w:widowControl w:val="0"/>
        <w:spacing w:before="240" w:after="240"/>
        <w:ind w:hanging="15"/>
        <w:jc w:val="both"/>
        <w:rPr>
          <w:b/>
          <w:bCs/>
        </w:rPr>
      </w:pPr>
      <w:r>
        <w:rPr>
          <w:b/>
          <w:bCs/>
        </w:rPr>
        <w:t>Tasca:</w:t>
      </w:r>
    </w:p>
    <w:p w:rsidR="00E87BB9" w:rsidRDefault="006850E2" w14:paraId="752F1032" w14:textId="77777777">
      <w:pPr>
        <w:widowControl w:val="0"/>
        <w:numPr>
          <w:ilvl w:val="0"/>
          <w:numId w:val="41"/>
        </w:numPr>
        <w:spacing w:before="240" w:after="240"/>
        <w:ind w:hanging="15"/>
        <w:jc w:val="both"/>
      </w:pPr>
      <w:r w:rsidRPr="532CB36C">
        <w:rPr>
          <w:lang w:val="es-ES"/>
        </w:rPr>
        <w:t xml:space="preserve">Exporta les dades de la taula product_sales_ranking a </w:t>
      </w:r>
      <w:r w:rsidRPr="532CB36C">
        <w:rPr>
          <w:b/>
          <w:bCs/>
          <w:lang w:val="es-ES"/>
        </w:rPr>
        <w:t>Google Sheets</w:t>
      </w:r>
      <w:r w:rsidRPr="532CB36C">
        <w:rPr>
          <w:lang w:val="es-ES"/>
        </w:rPr>
        <w:t xml:space="preserve"> o baixa l'arxiu </w:t>
      </w:r>
      <w:r w:rsidRPr="532CB36C">
        <w:rPr>
          <w:b/>
          <w:bCs/>
          <w:lang w:val="es-ES"/>
        </w:rPr>
        <w:t>CSV</w:t>
      </w:r>
      <w:r w:rsidRPr="532CB36C">
        <w:rPr>
          <w:lang w:val="es-ES"/>
        </w:rPr>
        <w:t xml:space="preserve"> localment.</w:t>
      </w:r>
    </w:p>
    <w:p w:rsidR="00E87BB9" w:rsidRDefault="006850E2" w14:paraId="57116D89" w14:textId="77777777">
      <w:pPr>
        <w:widowControl w:val="0"/>
        <w:ind w:hanging="15"/>
        <w:jc w:val="both"/>
      </w:pPr>
      <w:r w:rsidRPr="532CB36C">
        <w:rPr>
          <w:b/>
          <w:bCs/>
          <w:lang w:val="es-ES"/>
        </w:rPr>
        <w:t>Entrega:</w:t>
      </w:r>
      <w:r w:rsidRPr="532CB36C">
        <w:rPr>
          <w:lang w:val="es-ES"/>
        </w:rPr>
        <w:t xml:space="preserve"> Una captura de pantalla on es vegi l'arxiu obert (Excel/Sheets) amb les dades correctament formatades.</w:t>
      </w:r>
    </w:p>
    <w:p w:rsidR="00E87BB9" w:rsidRDefault="00E87BB9" w14:paraId="02F2C34E" w14:textId="77777777">
      <w:pPr>
        <w:ind w:hanging="15"/>
        <w:jc w:val="both"/>
      </w:pPr>
    </w:p>
    <w:p w:rsidR="00E87BB9" w:rsidRDefault="00E87BB9" w14:paraId="680A4E5D" w14:textId="77777777">
      <w:pPr>
        <w:rPr>
          <w:rFonts w:ascii="Google Sans" w:hAnsi="Google Sans" w:eastAsia="Google Sans" w:cs="Google Sans"/>
          <w:b/>
          <w:bCs/>
          <w:sz w:val="26"/>
          <w:szCs w:val="26"/>
        </w:rPr>
      </w:pPr>
    </w:p>
    <w:p w:rsidR="00E87BB9" w:rsidRDefault="00E87BB9" w14:paraId="19219836" w14:textId="77777777">
      <w:pPr>
        <w:rPr>
          <w:rFonts w:ascii="Google Sans" w:hAnsi="Google Sans" w:eastAsia="Google Sans" w:cs="Google Sans"/>
          <w:b/>
          <w:bCs/>
          <w:sz w:val="26"/>
          <w:szCs w:val="26"/>
        </w:rPr>
      </w:pPr>
    </w:p>
    <w:p w:rsidR="00E87BB9" w:rsidRDefault="00E87BB9" w14:paraId="296FEF7D" w14:textId="77777777">
      <w:pPr>
        <w:rPr>
          <w:rFonts w:ascii="Google Sans" w:hAnsi="Google Sans" w:eastAsia="Google Sans" w:cs="Google Sans"/>
          <w:b/>
          <w:bCs/>
          <w:sz w:val="26"/>
          <w:szCs w:val="26"/>
        </w:rPr>
      </w:pPr>
    </w:p>
    <w:p w:rsidR="00E87BB9" w:rsidRDefault="00E87BB9" w14:paraId="7194DBDC" w14:textId="77777777">
      <w:pPr>
        <w:rPr>
          <w:rFonts w:ascii="Google Sans" w:hAnsi="Google Sans" w:eastAsia="Google Sans" w:cs="Google Sans"/>
          <w:b/>
          <w:bCs/>
          <w:sz w:val="26"/>
          <w:szCs w:val="26"/>
        </w:rPr>
      </w:pPr>
    </w:p>
    <w:p w:rsidR="00E87BB9" w:rsidRDefault="00E87BB9" w14:paraId="769D0D3C" w14:textId="77777777">
      <w:pPr>
        <w:rPr>
          <w:rFonts w:ascii="Google Sans" w:hAnsi="Google Sans" w:eastAsia="Google Sans" w:cs="Google Sans"/>
          <w:b/>
          <w:bCs/>
          <w:sz w:val="26"/>
          <w:szCs w:val="26"/>
        </w:rPr>
      </w:pPr>
    </w:p>
    <w:p w:rsidR="00E87BB9" w:rsidRDefault="00E87BB9" w14:paraId="54CD245A" w14:textId="77777777">
      <w:pPr>
        <w:rPr>
          <w:rFonts w:ascii="Google Sans" w:hAnsi="Google Sans" w:eastAsia="Google Sans" w:cs="Google Sans"/>
          <w:b/>
          <w:bCs/>
          <w:sz w:val="26"/>
          <w:szCs w:val="26"/>
        </w:rPr>
      </w:pPr>
    </w:p>
    <w:p w:rsidR="00E87BB9" w:rsidRDefault="00E87BB9" w14:paraId="1231BE67" w14:textId="77777777">
      <w:pPr>
        <w:rPr>
          <w:rFonts w:ascii="Google Sans" w:hAnsi="Google Sans" w:eastAsia="Google Sans" w:cs="Google Sans"/>
          <w:b/>
          <w:bCs/>
          <w:sz w:val="26"/>
          <w:szCs w:val="26"/>
        </w:rPr>
      </w:pPr>
    </w:p>
    <w:p w:rsidR="00E87BB9" w:rsidRDefault="00E87BB9" w14:paraId="36FEB5B0" w14:textId="77777777">
      <w:pPr>
        <w:rPr>
          <w:rFonts w:ascii="Google Sans" w:hAnsi="Google Sans" w:eastAsia="Google Sans" w:cs="Google Sans"/>
          <w:b/>
          <w:bCs/>
          <w:sz w:val="26"/>
          <w:szCs w:val="26"/>
        </w:rPr>
      </w:pPr>
    </w:p>
    <w:p w:rsidR="00E87BB9" w:rsidRDefault="00E87BB9" w14:paraId="30D7AA69" w14:textId="77777777">
      <w:pPr>
        <w:rPr>
          <w:rFonts w:ascii="Google Sans" w:hAnsi="Google Sans" w:eastAsia="Google Sans" w:cs="Google Sans"/>
          <w:b/>
          <w:bCs/>
          <w:sz w:val="26"/>
          <w:szCs w:val="26"/>
        </w:rPr>
      </w:pPr>
    </w:p>
    <w:p w:rsidR="00E87BB9" w:rsidRDefault="00E87BB9" w14:paraId="7196D064" w14:textId="77777777">
      <w:pPr>
        <w:rPr>
          <w:rFonts w:ascii="Google Sans" w:hAnsi="Google Sans" w:eastAsia="Google Sans" w:cs="Google Sans"/>
          <w:b/>
          <w:bCs/>
          <w:sz w:val="26"/>
          <w:szCs w:val="26"/>
        </w:rPr>
      </w:pPr>
    </w:p>
    <w:p w:rsidR="00E87BB9" w:rsidRDefault="00E87BB9" w14:paraId="34FF1C98" w14:textId="77777777">
      <w:pPr>
        <w:rPr>
          <w:rFonts w:ascii="Google Sans" w:hAnsi="Google Sans" w:eastAsia="Google Sans" w:cs="Google Sans"/>
          <w:b/>
          <w:bCs/>
          <w:sz w:val="26"/>
          <w:szCs w:val="26"/>
        </w:rPr>
      </w:pPr>
    </w:p>
    <w:p w:rsidR="00E87BB9" w:rsidRDefault="00E87BB9" w14:paraId="6D072C0D" w14:textId="77777777">
      <w:pPr>
        <w:rPr>
          <w:rFonts w:ascii="Google Sans" w:hAnsi="Google Sans" w:eastAsia="Google Sans" w:cs="Google Sans"/>
          <w:b/>
          <w:bCs/>
          <w:sz w:val="26"/>
          <w:szCs w:val="26"/>
        </w:rPr>
      </w:pPr>
    </w:p>
    <w:p w:rsidR="00E87BB9" w:rsidRDefault="00E87BB9" w14:paraId="48A21919" w14:textId="77777777">
      <w:pPr>
        <w:rPr>
          <w:rFonts w:ascii="Google Sans" w:hAnsi="Google Sans" w:eastAsia="Google Sans" w:cs="Google Sans"/>
          <w:b/>
          <w:bCs/>
          <w:sz w:val="26"/>
          <w:szCs w:val="26"/>
        </w:rPr>
      </w:pPr>
    </w:p>
    <w:sectPr w:rsidR="00E87BB9">
      <w:headerReference w:type="default" r:id="rId60"/>
      <w:pgSz w:w="11909" w:h="16834" w:orient="portrait"/>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50E2" w:rsidRDefault="006850E2" w14:paraId="5B08B5D1" w14:textId="77777777">
      <w:pPr>
        <w:spacing w:line="240" w:lineRule="auto"/>
      </w:pPr>
      <w:r>
        <w:separator/>
      </w:r>
    </w:p>
  </w:endnote>
  <w:endnote w:type="continuationSeparator" w:id="0">
    <w:p w:rsidR="006850E2" w:rsidRDefault="006850E2" w14:paraId="16DEB4A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libri"/>
    <w:charset w:val="00"/>
    <w:family w:val="auto"/>
    <w:pitch w:val="default"/>
    <w:embedRegular w:fontKey="{AE26A13D-D070-4DCD-A907-435AC3FCB931}" r:id="rId1"/>
  </w:font>
  <w:font w:name="Roboto Mono">
    <w:charset w:val="00"/>
    <w:family w:val="modern"/>
    <w:pitch w:val="fixed"/>
    <w:sig w:usb0="E00002FF" w:usb1="1000205B" w:usb2="00000020" w:usb3="00000000" w:csb0="0000019F" w:csb1="00000000"/>
    <w:embedRegular w:fontKey="{425F3258-8A0E-4B7E-8329-F74A81A13619}" r:id="rId2"/>
    <w:embedBold w:fontKey="{402BB737-F5BD-4A0D-9506-7CCBFD901D63}" r:id="rId3"/>
  </w:font>
  <w:font w:name="Consolas">
    <w:panose1 w:val="020B0609020204030204"/>
    <w:charset w:val="00"/>
    <w:family w:val="modern"/>
    <w:pitch w:val="fixed"/>
    <w:sig w:usb0="E00006FF" w:usb1="0000FCFF" w:usb2="00000001" w:usb3="00000000" w:csb0="0000019F" w:csb1="00000000"/>
    <w:embedRegular w:fontKey="{633B4B9B-BC73-4922-B36E-0018525C39F5}" r:id="rId4"/>
  </w:font>
  <w:font w:name="Google Sans">
    <w:altName w:val="Calibri"/>
    <w:charset w:val="00"/>
    <w:family w:val="auto"/>
    <w:pitch w:val="default"/>
    <w:embedRegular w:fontKey="{E9539A03-E4B9-4DB9-8927-9EED16AA8242}" r:id="rId5"/>
    <w:embedBold w:fontKey="{7F4B8899-269B-436F-B8BE-04E71AD5791F}" r:id="rId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8D046C9-E757-498A-A0E1-1A5085289CF1}" r:id="rId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98FF8A3-6AB3-4B4E-93FD-3C2FCA0F9E7C}" r:id="rI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50E2" w:rsidRDefault="006850E2" w14:paraId="6BD18F9B" w14:textId="77777777">
      <w:pPr>
        <w:spacing w:line="240" w:lineRule="auto"/>
      </w:pPr>
      <w:r>
        <w:separator/>
      </w:r>
    </w:p>
  </w:footnote>
  <w:footnote w:type="continuationSeparator" w:id="0">
    <w:p w:rsidR="006850E2" w:rsidRDefault="006850E2" w14:paraId="238601F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87BB9" w:rsidRDefault="00E87BB9" w14:paraId="0F3CABC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1">
    <w:nsid w:val="f14f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c385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9670F0"/>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6E2C32"/>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99C69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C62B8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E7D71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8E79B1"/>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31656FB"/>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7664D8A"/>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DE041A3"/>
    <w:multiLevelType w:val="hybridMultilevel"/>
    <w:tmpl w:val="7D9E731E"/>
    <w:lvl w:ilvl="0" w:tplc="B6683314">
      <w:start w:val="1"/>
      <w:numFmt w:val="bullet"/>
      <w:lvlText w:val=""/>
      <w:lvlJc w:val="left"/>
      <w:pPr>
        <w:ind w:left="720" w:hanging="360"/>
      </w:pPr>
      <w:rPr>
        <w:rFonts w:hint="default" w:ascii="Symbol" w:hAnsi="Symbol"/>
      </w:rPr>
    </w:lvl>
    <w:lvl w:ilvl="1" w:tplc="D36685A2">
      <w:start w:val="1"/>
      <w:numFmt w:val="bullet"/>
      <w:lvlText w:val="o"/>
      <w:lvlJc w:val="left"/>
      <w:pPr>
        <w:ind w:left="1440" w:hanging="360"/>
      </w:pPr>
      <w:rPr>
        <w:rFonts w:hint="default" w:ascii="Courier New" w:hAnsi="Courier New"/>
      </w:rPr>
    </w:lvl>
    <w:lvl w:ilvl="2" w:tplc="0F9C2FE8">
      <w:start w:val="1"/>
      <w:numFmt w:val="bullet"/>
      <w:lvlText w:val=""/>
      <w:lvlJc w:val="left"/>
      <w:pPr>
        <w:ind w:left="2160" w:hanging="360"/>
      </w:pPr>
      <w:rPr>
        <w:rFonts w:hint="default" w:ascii="Wingdings" w:hAnsi="Wingdings"/>
      </w:rPr>
    </w:lvl>
    <w:lvl w:ilvl="3" w:tplc="4FC497CE">
      <w:start w:val="1"/>
      <w:numFmt w:val="bullet"/>
      <w:lvlText w:val=""/>
      <w:lvlJc w:val="left"/>
      <w:pPr>
        <w:ind w:left="2880" w:hanging="360"/>
      </w:pPr>
      <w:rPr>
        <w:rFonts w:hint="default" w:ascii="Symbol" w:hAnsi="Symbol"/>
      </w:rPr>
    </w:lvl>
    <w:lvl w:ilvl="4" w:tplc="497A595C">
      <w:start w:val="1"/>
      <w:numFmt w:val="bullet"/>
      <w:lvlText w:val="o"/>
      <w:lvlJc w:val="left"/>
      <w:pPr>
        <w:ind w:left="3600" w:hanging="360"/>
      </w:pPr>
      <w:rPr>
        <w:rFonts w:hint="default" w:ascii="Courier New" w:hAnsi="Courier New"/>
      </w:rPr>
    </w:lvl>
    <w:lvl w:ilvl="5" w:tplc="9B4654D4">
      <w:start w:val="1"/>
      <w:numFmt w:val="bullet"/>
      <w:lvlText w:val=""/>
      <w:lvlJc w:val="left"/>
      <w:pPr>
        <w:ind w:left="4320" w:hanging="360"/>
      </w:pPr>
      <w:rPr>
        <w:rFonts w:hint="default" w:ascii="Wingdings" w:hAnsi="Wingdings"/>
      </w:rPr>
    </w:lvl>
    <w:lvl w:ilvl="6" w:tplc="BA68C8DA">
      <w:start w:val="1"/>
      <w:numFmt w:val="bullet"/>
      <w:lvlText w:val=""/>
      <w:lvlJc w:val="left"/>
      <w:pPr>
        <w:ind w:left="5040" w:hanging="360"/>
      </w:pPr>
      <w:rPr>
        <w:rFonts w:hint="default" w:ascii="Symbol" w:hAnsi="Symbol"/>
      </w:rPr>
    </w:lvl>
    <w:lvl w:ilvl="7" w:tplc="D63E8F7C">
      <w:start w:val="1"/>
      <w:numFmt w:val="bullet"/>
      <w:lvlText w:val="o"/>
      <w:lvlJc w:val="left"/>
      <w:pPr>
        <w:ind w:left="5760" w:hanging="360"/>
      </w:pPr>
      <w:rPr>
        <w:rFonts w:hint="default" w:ascii="Courier New" w:hAnsi="Courier New"/>
      </w:rPr>
    </w:lvl>
    <w:lvl w:ilvl="8" w:tplc="EB7A66E2">
      <w:start w:val="1"/>
      <w:numFmt w:val="bullet"/>
      <w:lvlText w:val=""/>
      <w:lvlJc w:val="left"/>
      <w:pPr>
        <w:ind w:left="6480" w:hanging="360"/>
      </w:pPr>
      <w:rPr>
        <w:rFonts w:hint="default" w:ascii="Wingdings" w:hAnsi="Wingdings"/>
      </w:rPr>
    </w:lvl>
  </w:abstractNum>
  <w:abstractNum w:abstractNumId="9" w15:restartNumberingAfterBreak="0">
    <w:nsid w:val="1EC96371"/>
    <w:multiLevelType w:val="hybridMultilevel"/>
    <w:tmpl w:val="0EBA3E00"/>
    <w:lvl w:ilvl="0" w:tplc="1AB05898">
      <w:start w:val="1"/>
      <w:numFmt w:val="bullet"/>
      <w:lvlText w:val=""/>
      <w:lvlJc w:val="left"/>
      <w:pPr>
        <w:ind w:left="720" w:hanging="360"/>
      </w:pPr>
      <w:rPr>
        <w:rFonts w:hint="default" w:ascii="Symbol" w:hAnsi="Symbol"/>
      </w:rPr>
    </w:lvl>
    <w:lvl w:ilvl="1" w:tplc="1F8C9494">
      <w:start w:val="1"/>
      <w:numFmt w:val="bullet"/>
      <w:lvlText w:val="o"/>
      <w:lvlJc w:val="left"/>
      <w:pPr>
        <w:ind w:left="1440" w:hanging="360"/>
      </w:pPr>
      <w:rPr>
        <w:rFonts w:hint="default" w:ascii="Courier New" w:hAnsi="Courier New"/>
      </w:rPr>
    </w:lvl>
    <w:lvl w:ilvl="2" w:tplc="7488107E">
      <w:start w:val="1"/>
      <w:numFmt w:val="bullet"/>
      <w:lvlText w:val=""/>
      <w:lvlJc w:val="left"/>
      <w:pPr>
        <w:ind w:left="2160" w:hanging="360"/>
      </w:pPr>
      <w:rPr>
        <w:rFonts w:hint="default" w:ascii="Wingdings" w:hAnsi="Wingdings"/>
      </w:rPr>
    </w:lvl>
    <w:lvl w:ilvl="3" w:tplc="0556164E">
      <w:start w:val="1"/>
      <w:numFmt w:val="bullet"/>
      <w:lvlText w:val=""/>
      <w:lvlJc w:val="left"/>
      <w:pPr>
        <w:ind w:left="2880" w:hanging="360"/>
      </w:pPr>
      <w:rPr>
        <w:rFonts w:hint="default" w:ascii="Symbol" w:hAnsi="Symbol"/>
      </w:rPr>
    </w:lvl>
    <w:lvl w:ilvl="4" w:tplc="0C600B22">
      <w:start w:val="1"/>
      <w:numFmt w:val="bullet"/>
      <w:lvlText w:val="o"/>
      <w:lvlJc w:val="left"/>
      <w:pPr>
        <w:ind w:left="3600" w:hanging="360"/>
      </w:pPr>
      <w:rPr>
        <w:rFonts w:hint="default" w:ascii="Courier New" w:hAnsi="Courier New"/>
      </w:rPr>
    </w:lvl>
    <w:lvl w:ilvl="5" w:tplc="63CABB9C">
      <w:start w:val="1"/>
      <w:numFmt w:val="bullet"/>
      <w:lvlText w:val=""/>
      <w:lvlJc w:val="left"/>
      <w:pPr>
        <w:ind w:left="4320" w:hanging="360"/>
      </w:pPr>
      <w:rPr>
        <w:rFonts w:hint="default" w:ascii="Wingdings" w:hAnsi="Wingdings"/>
      </w:rPr>
    </w:lvl>
    <w:lvl w:ilvl="6" w:tplc="DFF07606">
      <w:start w:val="1"/>
      <w:numFmt w:val="bullet"/>
      <w:lvlText w:val=""/>
      <w:lvlJc w:val="left"/>
      <w:pPr>
        <w:ind w:left="5040" w:hanging="360"/>
      </w:pPr>
      <w:rPr>
        <w:rFonts w:hint="default" w:ascii="Symbol" w:hAnsi="Symbol"/>
      </w:rPr>
    </w:lvl>
    <w:lvl w:ilvl="7" w:tplc="3EEC769E">
      <w:start w:val="1"/>
      <w:numFmt w:val="bullet"/>
      <w:lvlText w:val="o"/>
      <w:lvlJc w:val="left"/>
      <w:pPr>
        <w:ind w:left="5760" w:hanging="360"/>
      </w:pPr>
      <w:rPr>
        <w:rFonts w:hint="default" w:ascii="Courier New" w:hAnsi="Courier New"/>
      </w:rPr>
    </w:lvl>
    <w:lvl w:ilvl="8" w:tplc="2F449484">
      <w:start w:val="1"/>
      <w:numFmt w:val="bullet"/>
      <w:lvlText w:val=""/>
      <w:lvlJc w:val="left"/>
      <w:pPr>
        <w:ind w:left="6480" w:hanging="360"/>
      </w:pPr>
      <w:rPr>
        <w:rFonts w:hint="default" w:ascii="Wingdings" w:hAnsi="Wingdings"/>
      </w:rPr>
    </w:lvl>
  </w:abstractNum>
  <w:abstractNum w:abstractNumId="10" w15:restartNumberingAfterBreak="0">
    <w:nsid w:val="1F7DA1CF"/>
    <w:multiLevelType w:val="hybridMultilevel"/>
    <w:tmpl w:val="AA24DB30"/>
    <w:lvl w:ilvl="0" w:tplc="5E36A000">
      <w:start w:val="1"/>
      <w:numFmt w:val="bullet"/>
      <w:lvlText w:val=""/>
      <w:lvlJc w:val="left"/>
      <w:pPr>
        <w:ind w:left="720" w:hanging="360"/>
      </w:pPr>
      <w:rPr>
        <w:rFonts w:hint="default" w:ascii="Symbol" w:hAnsi="Symbol"/>
      </w:rPr>
    </w:lvl>
    <w:lvl w:ilvl="1" w:tplc="88AA672C">
      <w:start w:val="1"/>
      <w:numFmt w:val="bullet"/>
      <w:lvlText w:val="o"/>
      <w:lvlJc w:val="left"/>
      <w:pPr>
        <w:ind w:left="1440" w:hanging="360"/>
      </w:pPr>
      <w:rPr>
        <w:rFonts w:hint="default" w:ascii="Courier New" w:hAnsi="Courier New"/>
      </w:rPr>
    </w:lvl>
    <w:lvl w:ilvl="2" w:tplc="9DBA81F8">
      <w:start w:val="1"/>
      <w:numFmt w:val="bullet"/>
      <w:lvlText w:val=""/>
      <w:lvlJc w:val="left"/>
      <w:pPr>
        <w:ind w:left="2160" w:hanging="360"/>
      </w:pPr>
      <w:rPr>
        <w:rFonts w:hint="default" w:ascii="Wingdings" w:hAnsi="Wingdings"/>
      </w:rPr>
    </w:lvl>
    <w:lvl w:ilvl="3" w:tplc="888E5A12">
      <w:start w:val="1"/>
      <w:numFmt w:val="bullet"/>
      <w:lvlText w:val=""/>
      <w:lvlJc w:val="left"/>
      <w:pPr>
        <w:ind w:left="2880" w:hanging="360"/>
      </w:pPr>
      <w:rPr>
        <w:rFonts w:hint="default" w:ascii="Symbol" w:hAnsi="Symbol"/>
      </w:rPr>
    </w:lvl>
    <w:lvl w:ilvl="4" w:tplc="CDF490C6">
      <w:start w:val="1"/>
      <w:numFmt w:val="bullet"/>
      <w:lvlText w:val="o"/>
      <w:lvlJc w:val="left"/>
      <w:pPr>
        <w:ind w:left="3600" w:hanging="360"/>
      </w:pPr>
      <w:rPr>
        <w:rFonts w:hint="default" w:ascii="Courier New" w:hAnsi="Courier New"/>
      </w:rPr>
    </w:lvl>
    <w:lvl w:ilvl="5" w:tplc="7188D734">
      <w:start w:val="1"/>
      <w:numFmt w:val="bullet"/>
      <w:lvlText w:val=""/>
      <w:lvlJc w:val="left"/>
      <w:pPr>
        <w:ind w:left="4320" w:hanging="360"/>
      </w:pPr>
      <w:rPr>
        <w:rFonts w:hint="default" w:ascii="Wingdings" w:hAnsi="Wingdings"/>
      </w:rPr>
    </w:lvl>
    <w:lvl w:ilvl="6" w:tplc="9EFA5A78">
      <w:start w:val="1"/>
      <w:numFmt w:val="bullet"/>
      <w:lvlText w:val=""/>
      <w:lvlJc w:val="left"/>
      <w:pPr>
        <w:ind w:left="5040" w:hanging="360"/>
      </w:pPr>
      <w:rPr>
        <w:rFonts w:hint="default" w:ascii="Symbol" w:hAnsi="Symbol"/>
      </w:rPr>
    </w:lvl>
    <w:lvl w:ilvl="7" w:tplc="24343B16">
      <w:start w:val="1"/>
      <w:numFmt w:val="bullet"/>
      <w:lvlText w:val="o"/>
      <w:lvlJc w:val="left"/>
      <w:pPr>
        <w:ind w:left="5760" w:hanging="360"/>
      </w:pPr>
      <w:rPr>
        <w:rFonts w:hint="default" w:ascii="Courier New" w:hAnsi="Courier New"/>
      </w:rPr>
    </w:lvl>
    <w:lvl w:ilvl="8" w:tplc="31587D0C">
      <w:start w:val="1"/>
      <w:numFmt w:val="bullet"/>
      <w:lvlText w:val=""/>
      <w:lvlJc w:val="left"/>
      <w:pPr>
        <w:ind w:left="6480" w:hanging="360"/>
      </w:pPr>
      <w:rPr>
        <w:rFonts w:hint="default" w:ascii="Wingdings" w:hAnsi="Wingdings"/>
      </w:rPr>
    </w:lvl>
  </w:abstractNum>
  <w:abstractNum w:abstractNumId="11" w15:restartNumberingAfterBreak="0">
    <w:nsid w:val="23702AA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3B1B87F"/>
    <w:multiLevelType w:val="hybridMultilevel"/>
    <w:tmpl w:val="A9C687BE"/>
    <w:lvl w:ilvl="0" w:tplc="1C7C08DE">
      <w:start w:val="1"/>
      <w:numFmt w:val="bullet"/>
      <w:lvlText w:val=""/>
      <w:lvlJc w:val="left"/>
      <w:pPr>
        <w:ind w:left="720" w:hanging="360"/>
      </w:pPr>
      <w:rPr>
        <w:rFonts w:hint="default" w:ascii="Symbol" w:hAnsi="Symbol"/>
      </w:rPr>
    </w:lvl>
    <w:lvl w:ilvl="1" w:tplc="A0C04E8A">
      <w:start w:val="1"/>
      <w:numFmt w:val="bullet"/>
      <w:lvlText w:val="o"/>
      <w:lvlJc w:val="left"/>
      <w:pPr>
        <w:ind w:left="1440" w:hanging="360"/>
      </w:pPr>
      <w:rPr>
        <w:rFonts w:hint="default" w:ascii="Courier New" w:hAnsi="Courier New"/>
      </w:rPr>
    </w:lvl>
    <w:lvl w:ilvl="2" w:tplc="682A9B98">
      <w:start w:val="1"/>
      <w:numFmt w:val="bullet"/>
      <w:lvlText w:val=""/>
      <w:lvlJc w:val="left"/>
      <w:pPr>
        <w:ind w:left="2160" w:hanging="360"/>
      </w:pPr>
      <w:rPr>
        <w:rFonts w:hint="default" w:ascii="Wingdings" w:hAnsi="Wingdings"/>
      </w:rPr>
    </w:lvl>
    <w:lvl w:ilvl="3" w:tplc="99E80596">
      <w:start w:val="1"/>
      <w:numFmt w:val="bullet"/>
      <w:lvlText w:val=""/>
      <w:lvlJc w:val="left"/>
      <w:pPr>
        <w:ind w:left="2880" w:hanging="360"/>
      </w:pPr>
      <w:rPr>
        <w:rFonts w:hint="default" w:ascii="Symbol" w:hAnsi="Symbol"/>
      </w:rPr>
    </w:lvl>
    <w:lvl w:ilvl="4" w:tplc="926A7CC4">
      <w:start w:val="1"/>
      <w:numFmt w:val="bullet"/>
      <w:lvlText w:val="o"/>
      <w:lvlJc w:val="left"/>
      <w:pPr>
        <w:ind w:left="3600" w:hanging="360"/>
      </w:pPr>
      <w:rPr>
        <w:rFonts w:hint="default" w:ascii="Courier New" w:hAnsi="Courier New"/>
      </w:rPr>
    </w:lvl>
    <w:lvl w:ilvl="5" w:tplc="0C14A984">
      <w:start w:val="1"/>
      <w:numFmt w:val="bullet"/>
      <w:lvlText w:val=""/>
      <w:lvlJc w:val="left"/>
      <w:pPr>
        <w:ind w:left="4320" w:hanging="360"/>
      </w:pPr>
      <w:rPr>
        <w:rFonts w:hint="default" w:ascii="Wingdings" w:hAnsi="Wingdings"/>
      </w:rPr>
    </w:lvl>
    <w:lvl w:ilvl="6" w:tplc="BAA032B8">
      <w:start w:val="1"/>
      <w:numFmt w:val="bullet"/>
      <w:lvlText w:val=""/>
      <w:lvlJc w:val="left"/>
      <w:pPr>
        <w:ind w:left="5040" w:hanging="360"/>
      </w:pPr>
      <w:rPr>
        <w:rFonts w:hint="default" w:ascii="Symbol" w:hAnsi="Symbol"/>
      </w:rPr>
    </w:lvl>
    <w:lvl w:ilvl="7" w:tplc="11B00B20">
      <w:start w:val="1"/>
      <w:numFmt w:val="bullet"/>
      <w:lvlText w:val="o"/>
      <w:lvlJc w:val="left"/>
      <w:pPr>
        <w:ind w:left="5760" w:hanging="360"/>
      </w:pPr>
      <w:rPr>
        <w:rFonts w:hint="default" w:ascii="Courier New" w:hAnsi="Courier New"/>
      </w:rPr>
    </w:lvl>
    <w:lvl w:ilvl="8" w:tplc="49941626">
      <w:start w:val="1"/>
      <w:numFmt w:val="bullet"/>
      <w:lvlText w:val=""/>
      <w:lvlJc w:val="left"/>
      <w:pPr>
        <w:ind w:left="6480" w:hanging="360"/>
      </w:pPr>
      <w:rPr>
        <w:rFonts w:hint="default" w:ascii="Wingdings" w:hAnsi="Wingdings"/>
      </w:rPr>
    </w:lvl>
  </w:abstractNum>
  <w:abstractNum w:abstractNumId="13" w15:restartNumberingAfterBreak="0">
    <w:nsid w:val="26833245"/>
    <w:multiLevelType w:val="multilevel"/>
    <w:tmpl w:val="57609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8AA30A3"/>
    <w:multiLevelType w:val="multilevel"/>
    <w:tmpl w:val="9B82337C"/>
    <w:lvl w:ilvl="0">
      <w:start w:val="1"/>
      <w:numFmt w:val="decimal"/>
      <w:lvlText w:val="%1."/>
      <w:lvlJc w:val="left"/>
      <w:pPr>
        <w:tabs>
          <w:tab w:val="num" w:pos="720"/>
        </w:tabs>
        <w:ind w:left="720" w:hanging="360"/>
      </w:pPr>
      <w:rPr>
        <w:rFonts w:ascii="Arial" w:hAnsi="Arial" w:eastAsia="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2FE4B6"/>
    <w:multiLevelType w:val="hybridMultilevel"/>
    <w:tmpl w:val="E962E382"/>
    <w:lvl w:ilvl="0" w:tplc="B35C7768">
      <w:start w:val="1"/>
      <w:numFmt w:val="bullet"/>
      <w:lvlText w:val=""/>
      <w:lvlJc w:val="left"/>
      <w:pPr>
        <w:ind w:left="720" w:hanging="360"/>
      </w:pPr>
      <w:rPr>
        <w:rFonts w:hint="default" w:ascii="Symbol" w:hAnsi="Symbol"/>
      </w:rPr>
    </w:lvl>
    <w:lvl w:ilvl="1" w:tplc="41466EAE">
      <w:start w:val="1"/>
      <w:numFmt w:val="bullet"/>
      <w:lvlText w:val="o"/>
      <w:lvlJc w:val="left"/>
      <w:pPr>
        <w:ind w:left="1440" w:hanging="360"/>
      </w:pPr>
      <w:rPr>
        <w:rFonts w:hint="default" w:ascii="Courier New" w:hAnsi="Courier New"/>
      </w:rPr>
    </w:lvl>
    <w:lvl w:ilvl="2" w:tplc="636A5752">
      <w:start w:val="1"/>
      <w:numFmt w:val="bullet"/>
      <w:lvlText w:val=""/>
      <w:lvlJc w:val="left"/>
      <w:pPr>
        <w:ind w:left="2160" w:hanging="360"/>
      </w:pPr>
      <w:rPr>
        <w:rFonts w:hint="default" w:ascii="Wingdings" w:hAnsi="Wingdings"/>
      </w:rPr>
    </w:lvl>
    <w:lvl w:ilvl="3" w:tplc="451A8C9C">
      <w:start w:val="1"/>
      <w:numFmt w:val="bullet"/>
      <w:lvlText w:val=""/>
      <w:lvlJc w:val="left"/>
      <w:pPr>
        <w:ind w:left="2880" w:hanging="360"/>
      </w:pPr>
      <w:rPr>
        <w:rFonts w:hint="default" w:ascii="Symbol" w:hAnsi="Symbol"/>
      </w:rPr>
    </w:lvl>
    <w:lvl w:ilvl="4" w:tplc="C15696C8">
      <w:start w:val="1"/>
      <w:numFmt w:val="bullet"/>
      <w:lvlText w:val="o"/>
      <w:lvlJc w:val="left"/>
      <w:pPr>
        <w:ind w:left="3600" w:hanging="360"/>
      </w:pPr>
      <w:rPr>
        <w:rFonts w:hint="default" w:ascii="Courier New" w:hAnsi="Courier New"/>
      </w:rPr>
    </w:lvl>
    <w:lvl w:ilvl="5" w:tplc="E32E1468">
      <w:start w:val="1"/>
      <w:numFmt w:val="bullet"/>
      <w:lvlText w:val=""/>
      <w:lvlJc w:val="left"/>
      <w:pPr>
        <w:ind w:left="4320" w:hanging="360"/>
      </w:pPr>
      <w:rPr>
        <w:rFonts w:hint="default" w:ascii="Wingdings" w:hAnsi="Wingdings"/>
      </w:rPr>
    </w:lvl>
    <w:lvl w:ilvl="6" w:tplc="5DE0D348">
      <w:start w:val="1"/>
      <w:numFmt w:val="bullet"/>
      <w:lvlText w:val=""/>
      <w:lvlJc w:val="left"/>
      <w:pPr>
        <w:ind w:left="5040" w:hanging="360"/>
      </w:pPr>
      <w:rPr>
        <w:rFonts w:hint="default" w:ascii="Symbol" w:hAnsi="Symbol"/>
      </w:rPr>
    </w:lvl>
    <w:lvl w:ilvl="7" w:tplc="2D6A96BC">
      <w:start w:val="1"/>
      <w:numFmt w:val="bullet"/>
      <w:lvlText w:val="o"/>
      <w:lvlJc w:val="left"/>
      <w:pPr>
        <w:ind w:left="5760" w:hanging="360"/>
      </w:pPr>
      <w:rPr>
        <w:rFonts w:hint="default" w:ascii="Courier New" w:hAnsi="Courier New"/>
      </w:rPr>
    </w:lvl>
    <w:lvl w:ilvl="8" w:tplc="2C0C2CFA">
      <w:start w:val="1"/>
      <w:numFmt w:val="bullet"/>
      <w:lvlText w:val=""/>
      <w:lvlJc w:val="left"/>
      <w:pPr>
        <w:ind w:left="6480" w:hanging="360"/>
      </w:pPr>
      <w:rPr>
        <w:rFonts w:hint="default" w:ascii="Wingdings" w:hAnsi="Wingdings"/>
      </w:rPr>
    </w:lvl>
  </w:abstractNum>
  <w:abstractNum w:abstractNumId="16" w15:restartNumberingAfterBreak="0">
    <w:nsid w:val="2CC113F3"/>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01A1406"/>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8B07095"/>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B16018A"/>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0E83888"/>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54C2619"/>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A602DB8"/>
    <w:multiLevelType w:val="hybridMultilevel"/>
    <w:tmpl w:val="AFC007BC"/>
    <w:lvl w:ilvl="0" w:tplc="12FA58D4">
      <w:start w:val="1"/>
      <w:numFmt w:val="bullet"/>
      <w:lvlText w:val=""/>
      <w:lvlJc w:val="left"/>
      <w:pPr>
        <w:ind w:left="720" w:hanging="360"/>
      </w:pPr>
      <w:rPr>
        <w:rFonts w:hint="default" w:ascii="Symbol" w:hAnsi="Symbol"/>
      </w:rPr>
    </w:lvl>
    <w:lvl w:ilvl="1" w:tplc="14B0167C">
      <w:start w:val="1"/>
      <w:numFmt w:val="bullet"/>
      <w:lvlText w:val="o"/>
      <w:lvlJc w:val="left"/>
      <w:pPr>
        <w:ind w:left="1440" w:hanging="360"/>
      </w:pPr>
      <w:rPr>
        <w:rFonts w:hint="default" w:ascii="Courier New" w:hAnsi="Courier New"/>
      </w:rPr>
    </w:lvl>
    <w:lvl w:ilvl="2" w:tplc="17E03ABA">
      <w:start w:val="1"/>
      <w:numFmt w:val="bullet"/>
      <w:lvlText w:val=""/>
      <w:lvlJc w:val="left"/>
      <w:pPr>
        <w:ind w:left="2160" w:hanging="360"/>
      </w:pPr>
      <w:rPr>
        <w:rFonts w:hint="default" w:ascii="Wingdings" w:hAnsi="Wingdings"/>
      </w:rPr>
    </w:lvl>
    <w:lvl w:ilvl="3" w:tplc="4190A416">
      <w:start w:val="1"/>
      <w:numFmt w:val="bullet"/>
      <w:lvlText w:val=""/>
      <w:lvlJc w:val="left"/>
      <w:pPr>
        <w:ind w:left="2880" w:hanging="360"/>
      </w:pPr>
      <w:rPr>
        <w:rFonts w:hint="default" w:ascii="Symbol" w:hAnsi="Symbol"/>
      </w:rPr>
    </w:lvl>
    <w:lvl w:ilvl="4" w:tplc="70328B1A">
      <w:start w:val="1"/>
      <w:numFmt w:val="bullet"/>
      <w:lvlText w:val="o"/>
      <w:lvlJc w:val="left"/>
      <w:pPr>
        <w:ind w:left="3600" w:hanging="360"/>
      </w:pPr>
      <w:rPr>
        <w:rFonts w:hint="default" w:ascii="Courier New" w:hAnsi="Courier New"/>
      </w:rPr>
    </w:lvl>
    <w:lvl w:ilvl="5" w:tplc="0A90B302">
      <w:start w:val="1"/>
      <w:numFmt w:val="bullet"/>
      <w:lvlText w:val=""/>
      <w:lvlJc w:val="left"/>
      <w:pPr>
        <w:ind w:left="4320" w:hanging="360"/>
      </w:pPr>
      <w:rPr>
        <w:rFonts w:hint="default" w:ascii="Wingdings" w:hAnsi="Wingdings"/>
      </w:rPr>
    </w:lvl>
    <w:lvl w:ilvl="6" w:tplc="DC98421A">
      <w:start w:val="1"/>
      <w:numFmt w:val="bullet"/>
      <w:lvlText w:val=""/>
      <w:lvlJc w:val="left"/>
      <w:pPr>
        <w:ind w:left="5040" w:hanging="360"/>
      </w:pPr>
      <w:rPr>
        <w:rFonts w:hint="default" w:ascii="Symbol" w:hAnsi="Symbol"/>
      </w:rPr>
    </w:lvl>
    <w:lvl w:ilvl="7" w:tplc="3F74B1AE">
      <w:start w:val="1"/>
      <w:numFmt w:val="bullet"/>
      <w:lvlText w:val="o"/>
      <w:lvlJc w:val="left"/>
      <w:pPr>
        <w:ind w:left="5760" w:hanging="360"/>
      </w:pPr>
      <w:rPr>
        <w:rFonts w:hint="default" w:ascii="Courier New" w:hAnsi="Courier New"/>
      </w:rPr>
    </w:lvl>
    <w:lvl w:ilvl="8" w:tplc="DB4CAB2A">
      <w:start w:val="1"/>
      <w:numFmt w:val="bullet"/>
      <w:lvlText w:val=""/>
      <w:lvlJc w:val="left"/>
      <w:pPr>
        <w:ind w:left="6480" w:hanging="360"/>
      </w:pPr>
      <w:rPr>
        <w:rFonts w:hint="default" w:ascii="Wingdings" w:hAnsi="Wingdings"/>
      </w:rPr>
    </w:lvl>
  </w:abstractNum>
  <w:abstractNum w:abstractNumId="23" w15:restartNumberingAfterBreak="0">
    <w:nsid w:val="4B652E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A1D396"/>
    <w:multiLevelType w:val="hybridMultilevel"/>
    <w:tmpl w:val="65B44780"/>
    <w:lvl w:ilvl="0" w:tplc="58C87852">
      <w:start w:val="1"/>
      <w:numFmt w:val="bullet"/>
      <w:lvlText w:val=""/>
      <w:lvlJc w:val="left"/>
      <w:pPr>
        <w:ind w:left="720" w:hanging="360"/>
      </w:pPr>
      <w:rPr>
        <w:rFonts w:hint="default" w:ascii="Symbol" w:hAnsi="Symbol"/>
      </w:rPr>
    </w:lvl>
    <w:lvl w:ilvl="1" w:tplc="55C61F72">
      <w:start w:val="1"/>
      <w:numFmt w:val="bullet"/>
      <w:lvlText w:val="o"/>
      <w:lvlJc w:val="left"/>
      <w:pPr>
        <w:ind w:left="1440" w:hanging="360"/>
      </w:pPr>
      <w:rPr>
        <w:rFonts w:hint="default" w:ascii="Courier New" w:hAnsi="Courier New"/>
      </w:rPr>
    </w:lvl>
    <w:lvl w:ilvl="2" w:tplc="AF1EA480">
      <w:start w:val="1"/>
      <w:numFmt w:val="bullet"/>
      <w:lvlText w:val=""/>
      <w:lvlJc w:val="left"/>
      <w:pPr>
        <w:ind w:left="2160" w:hanging="360"/>
      </w:pPr>
      <w:rPr>
        <w:rFonts w:hint="default" w:ascii="Wingdings" w:hAnsi="Wingdings"/>
      </w:rPr>
    </w:lvl>
    <w:lvl w:ilvl="3" w:tplc="54EE949C">
      <w:start w:val="1"/>
      <w:numFmt w:val="bullet"/>
      <w:lvlText w:val=""/>
      <w:lvlJc w:val="left"/>
      <w:pPr>
        <w:ind w:left="2880" w:hanging="360"/>
      </w:pPr>
      <w:rPr>
        <w:rFonts w:hint="default" w:ascii="Symbol" w:hAnsi="Symbol"/>
      </w:rPr>
    </w:lvl>
    <w:lvl w:ilvl="4" w:tplc="91F4CA10">
      <w:start w:val="1"/>
      <w:numFmt w:val="bullet"/>
      <w:lvlText w:val="o"/>
      <w:lvlJc w:val="left"/>
      <w:pPr>
        <w:ind w:left="3600" w:hanging="360"/>
      </w:pPr>
      <w:rPr>
        <w:rFonts w:hint="default" w:ascii="Courier New" w:hAnsi="Courier New"/>
      </w:rPr>
    </w:lvl>
    <w:lvl w:ilvl="5" w:tplc="818ECE14">
      <w:start w:val="1"/>
      <w:numFmt w:val="bullet"/>
      <w:lvlText w:val=""/>
      <w:lvlJc w:val="left"/>
      <w:pPr>
        <w:ind w:left="4320" w:hanging="360"/>
      </w:pPr>
      <w:rPr>
        <w:rFonts w:hint="default" w:ascii="Wingdings" w:hAnsi="Wingdings"/>
      </w:rPr>
    </w:lvl>
    <w:lvl w:ilvl="6" w:tplc="7E202434">
      <w:start w:val="1"/>
      <w:numFmt w:val="bullet"/>
      <w:lvlText w:val=""/>
      <w:lvlJc w:val="left"/>
      <w:pPr>
        <w:ind w:left="5040" w:hanging="360"/>
      </w:pPr>
      <w:rPr>
        <w:rFonts w:hint="default" w:ascii="Symbol" w:hAnsi="Symbol"/>
      </w:rPr>
    </w:lvl>
    <w:lvl w:ilvl="7" w:tplc="45E26126">
      <w:start w:val="1"/>
      <w:numFmt w:val="bullet"/>
      <w:lvlText w:val="o"/>
      <w:lvlJc w:val="left"/>
      <w:pPr>
        <w:ind w:left="5760" w:hanging="360"/>
      </w:pPr>
      <w:rPr>
        <w:rFonts w:hint="default" w:ascii="Courier New" w:hAnsi="Courier New"/>
      </w:rPr>
    </w:lvl>
    <w:lvl w:ilvl="8" w:tplc="7084F8D6">
      <w:start w:val="1"/>
      <w:numFmt w:val="bullet"/>
      <w:lvlText w:val=""/>
      <w:lvlJc w:val="left"/>
      <w:pPr>
        <w:ind w:left="6480" w:hanging="360"/>
      </w:pPr>
      <w:rPr>
        <w:rFonts w:hint="default" w:ascii="Wingdings" w:hAnsi="Wingdings"/>
      </w:rPr>
    </w:lvl>
  </w:abstractNum>
  <w:abstractNum w:abstractNumId="25" w15:restartNumberingAfterBreak="0">
    <w:nsid w:val="4D7004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8D2B59"/>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2A9C27D"/>
    <w:multiLevelType w:val="hybridMultilevel"/>
    <w:tmpl w:val="58E00F4E"/>
    <w:lvl w:ilvl="0" w:tplc="6AD8469A">
      <w:start w:val="1"/>
      <w:numFmt w:val="bullet"/>
      <w:lvlText w:val=""/>
      <w:lvlJc w:val="left"/>
      <w:pPr>
        <w:ind w:left="720" w:hanging="360"/>
      </w:pPr>
      <w:rPr>
        <w:rFonts w:hint="default" w:ascii="Symbol" w:hAnsi="Symbol"/>
      </w:rPr>
    </w:lvl>
    <w:lvl w:ilvl="1" w:tplc="F2B6C606">
      <w:start w:val="1"/>
      <w:numFmt w:val="bullet"/>
      <w:lvlText w:val="o"/>
      <w:lvlJc w:val="left"/>
      <w:pPr>
        <w:ind w:left="1440" w:hanging="360"/>
      </w:pPr>
      <w:rPr>
        <w:rFonts w:hint="default" w:ascii="Courier New" w:hAnsi="Courier New"/>
      </w:rPr>
    </w:lvl>
    <w:lvl w:ilvl="2" w:tplc="7A302060">
      <w:start w:val="1"/>
      <w:numFmt w:val="bullet"/>
      <w:lvlText w:val=""/>
      <w:lvlJc w:val="left"/>
      <w:pPr>
        <w:ind w:left="2160" w:hanging="360"/>
      </w:pPr>
      <w:rPr>
        <w:rFonts w:hint="default" w:ascii="Wingdings" w:hAnsi="Wingdings"/>
      </w:rPr>
    </w:lvl>
    <w:lvl w:ilvl="3" w:tplc="43EAD4FC">
      <w:start w:val="1"/>
      <w:numFmt w:val="bullet"/>
      <w:lvlText w:val=""/>
      <w:lvlJc w:val="left"/>
      <w:pPr>
        <w:ind w:left="2880" w:hanging="360"/>
      </w:pPr>
      <w:rPr>
        <w:rFonts w:hint="default" w:ascii="Symbol" w:hAnsi="Symbol"/>
      </w:rPr>
    </w:lvl>
    <w:lvl w:ilvl="4" w:tplc="82BE175C">
      <w:start w:val="1"/>
      <w:numFmt w:val="bullet"/>
      <w:lvlText w:val="o"/>
      <w:lvlJc w:val="left"/>
      <w:pPr>
        <w:ind w:left="3600" w:hanging="360"/>
      </w:pPr>
      <w:rPr>
        <w:rFonts w:hint="default" w:ascii="Courier New" w:hAnsi="Courier New"/>
      </w:rPr>
    </w:lvl>
    <w:lvl w:ilvl="5" w:tplc="A880E300">
      <w:start w:val="1"/>
      <w:numFmt w:val="bullet"/>
      <w:lvlText w:val=""/>
      <w:lvlJc w:val="left"/>
      <w:pPr>
        <w:ind w:left="4320" w:hanging="360"/>
      </w:pPr>
      <w:rPr>
        <w:rFonts w:hint="default" w:ascii="Wingdings" w:hAnsi="Wingdings"/>
      </w:rPr>
    </w:lvl>
    <w:lvl w:ilvl="6" w:tplc="FCE44B96">
      <w:start w:val="1"/>
      <w:numFmt w:val="bullet"/>
      <w:lvlText w:val=""/>
      <w:lvlJc w:val="left"/>
      <w:pPr>
        <w:ind w:left="5040" w:hanging="360"/>
      </w:pPr>
      <w:rPr>
        <w:rFonts w:hint="default" w:ascii="Symbol" w:hAnsi="Symbol"/>
      </w:rPr>
    </w:lvl>
    <w:lvl w:ilvl="7" w:tplc="3426EB7C">
      <w:start w:val="1"/>
      <w:numFmt w:val="bullet"/>
      <w:lvlText w:val="o"/>
      <w:lvlJc w:val="left"/>
      <w:pPr>
        <w:ind w:left="5760" w:hanging="360"/>
      </w:pPr>
      <w:rPr>
        <w:rFonts w:hint="default" w:ascii="Courier New" w:hAnsi="Courier New"/>
      </w:rPr>
    </w:lvl>
    <w:lvl w:ilvl="8" w:tplc="8D60478C">
      <w:start w:val="1"/>
      <w:numFmt w:val="bullet"/>
      <w:lvlText w:val=""/>
      <w:lvlJc w:val="left"/>
      <w:pPr>
        <w:ind w:left="6480" w:hanging="360"/>
      </w:pPr>
      <w:rPr>
        <w:rFonts w:hint="default" w:ascii="Wingdings" w:hAnsi="Wingdings"/>
      </w:rPr>
    </w:lvl>
  </w:abstractNum>
  <w:abstractNum w:abstractNumId="28" w15:restartNumberingAfterBreak="0">
    <w:nsid w:val="54482786"/>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46864BD"/>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C8E04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2B4C04"/>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0653E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78334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18BAEE8"/>
    <w:multiLevelType w:val="hybridMultilevel"/>
    <w:tmpl w:val="E8E2C154"/>
    <w:lvl w:ilvl="0" w:tplc="440AB062">
      <w:start w:val="1"/>
      <w:numFmt w:val="bullet"/>
      <w:lvlText w:val=""/>
      <w:lvlJc w:val="left"/>
      <w:pPr>
        <w:ind w:left="720" w:hanging="360"/>
      </w:pPr>
      <w:rPr>
        <w:rFonts w:hint="default" w:ascii="Symbol" w:hAnsi="Symbol"/>
      </w:rPr>
    </w:lvl>
    <w:lvl w:ilvl="1" w:tplc="173262CC">
      <w:start w:val="1"/>
      <w:numFmt w:val="bullet"/>
      <w:lvlText w:val="o"/>
      <w:lvlJc w:val="left"/>
      <w:pPr>
        <w:ind w:left="1440" w:hanging="360"/>
      </w:pPr>
      <w:rPr>
        <w:rFonts w:hint="default" w:ascii="Courier New" w:hAnsi="Courier New"/>
      </w:rPr>
    </w:lvl>
    <w:lvl w:ilvl="2" w:tplc="AC3C217E">
      <w:start w:val="1"/>
      <w:numFmt w:val="bullet"/>
      <w:lvlText w:val=""/>
      <w:lvlJc w:val="left"/>
      <w:pPr>
        <w:ind w:left="2160" w:hanging="360"/>
      </w:pPr>
      <w:rPr>
        <w:rFonts w:hint="default" w:ascii="Wingdings" w:hAnsi="Wingdings"/>
      </w:rPr>
    </w:lvl>
    <w:lvl w:ilvl="3" w:tplc="28327C0A">
      <w:start w:val="1"/>
      <w:numFmt w:val="bullet"/>
      <w:lvlText w:val=""/>
      <w:lvlJc w:val="left"/>
      <w:pPr>
        <w:ind w:left="2880" w:hanging="360"/>
      </w:pPr>
      <w:rPr>
        <w:rFonts w:hint="default" w:ascii="Symbol" w:hAnsi="Symbol"/>
      </w:rPr>
    </w:lvl>
    <w:lvl w:ilvl="4" w:tplc="EB4A327C">
      <w:start w:val="1"/>
      <w:numFmt w:val="bullet"/>
      <w:lvlText w:val="o"/>
      <w:lvlJc w:val="left"/>
      <w:pPr>
        <w:ind w:left="3600" w:hanging="360"/>
      </w:pPr>
      <w:rPr>
        <w:rFonts w:hint="default" w:ascii="Courier New" w:hAnsi="Courier New"/>
      </w:rPr>
    </w:lvl>
    <w:lvl w:ilvl="5" w:tplc="1CE4E200">
      <w:start w:val="1"/>
      <w:numFmt w:val="bullet"/>
      <w:lvlText w:val=""/>
      <w:lvlJc w:val="left"/>
      <w:pPr>
        <w:ind w:left="4320" w:hanging="360"/>
      </w:pPr>
      <w:rPr>
        <w:rFonts w:hint="default" w:ascii="Wingdings" w:hAnsi="Wingdings"/>
      </w:rPr>
    </w:lvl>
    <w:lvl w:ilvl="6" w:tplc="C7D83A2E">
      <w:start w:val="1"/>
      <w:numFmt w:val="bullet"/>
      <w:lvlText w:val=""/>
      <w:lvlJc w:val="left"/>
      <w:pPr>
        <w:ind w:left="5040" w:hanging="360"/>
      </w:pPr>
      <w:rPr>
        <w:rFonts w:hint="default" w:ascii="Symbol" w:hAnsi="Symbol"/>
      </w:rPr>
    </w:lvl>
    <w:lvl w:ilvl="7" w:tplc="791CAE08">
      <w:start w:val="1"/>
      <w:numFmt w:val="bullet"/>
      <w:lvlText w:val="o"/>
      <w:lvlJc w:val="left"/>
      <w:pPr>
        <w:ind w:left="5760" w:hanging="360"/>
      </w:pPr>
      <w:rPr>
        <w:rFonts w:hint="default" w:ascii="Courier New" w:hAnsi="Courier New"/>
      </w:rPr>
    </w:lvl>
    <w:lvl w:ilvl="8" w:tplc="19D2D588">
      <w:start w:val="1"/>
      <w:numFmt w:val="bullet"/>
      <w:lvlText w:val=""/>
      <w:lvlJc w:val="left"/>
      <w:pPr>
        <w:ind w:left="6480" w:hanging="360"/>
      </w:pPr>
      <w:rPr>
        <w:rFonts w:hint="default" w:ascii="Wingdings" w:hAnsi="Wingdings"/>
      </w:rPr>
    </w:lvl>
  </w:abstractNum>
  <w:abstractNum w:abstractNumId="35" w15:restartNumberingAfterBreak="0">
    <w:nsid w:val="619F4B4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557243D"/>
    <w:multiLevelType w:val="hybridMultilevel"/>
    <w:tmpl w:val="80E8CFE8"/>
    <w:lvl w:ilvl="0" w:tplc="826A8A8E">
      <w:start w:val="1"/>
      <w:numFmt w:val="bullet"/>
      <w:lvlText w:val=""/>
      <w:lvlJc w:val="left"/>
      <w:pPr>
        <w:ind w:left="720" w:hanging="360"/>
      </w:pPr>
      <w:rPr>
        <w:rFonts w:hint="default" w:ascii="Symbol" w:hAnsi="Symbol"/>
      </w:rPr>
    </w:lvl>
    <w:lvl w:ilvl="1" w:tplc="D8EEDCB6">
      <w:start w:val="1"/>
      <w:numFmt w:val="bullet"/>
      <w:lvlText w:val="o"/>
      <w:lvlJc w:val="left"/>
      <w:pPr>
        <w:ind w:left="1440" w:hanging="360"/>
      </w:pPr>
      <w:rPr>
        <w:rFonts w:hint="default" w:ascii="Courier New" w:hAnsi="Courier New"/>
      </w:rPr>
    </w:lvl>
    <w:lvl w:ilvl="2" w:tplc="C03C6104">
      <w:start w:val="1"/>
      <w:numFmt w:val="bullet"/>
      <w:lvlText w:val=""/>
      <w:lvlJc w:val="left"/>
      <w:pPr>
        <w:ind w:left="2160" w:hanging="360"/>
      </w:pPr>
      <w:rPr>
        <w:rFonts w:hint="default" w:ascii="Wingdings" w:hAnsi="Wingdings"/>
      </w:rPr>
    </w:lvl>
    <w:lvl w:ilvl="3" w:tplc="3A38DB28">
      <w:start w:val="1"/>
      <w:numFmt w:val="bullet"/>
      <w:lvlText w:val=""/>
      <w:lvlJc w:val="left"/>
      <w:pPr>
        <w:ind w:left="2880" w:hanging="360"/>
      </w:pPr>
      <w:rPr>
        <w:rFonts w:hint="default" w:ascii="Symbol" w:hAnsi="Symbol"/>
      </w:rPr>
    </w:lvl>
    <w:lvl w:ilvl="4" w:tplc="49744D4E">
      <w:start w:val="1"/>
      <w:numFmt w:val="bullet"/>
      <w:lvlText w:val="o"/>
      <w:lvlJc w:val="left"/>
      <w:pPr>
        <w:ind w:left="3600" w:hanging="360"/>
      </w:pPr>
      <w:rPr>
        <w:rFonts w:hint="default" w:ascii="Courier New" w:hAnsi="Courier New"/>
      </w:rPr>
    </w:lvl>
    <w:lvl w:ilvl="5" w:tplc="F8F8D56C">
      <w:start w:val="1"/>
      <w:numFmt w:val="bullet"/>
      <w:lvlText w:val=""/>
      <w:lvlJc w:val="left"/>
      <w:pPr>
        <w:ind w:left="4320" w:hanging="360"/>
      </w:pPr>
      <w:rPr>
        <w:rFonts w:hint="default" w:ascii="Wingdings" w:hAnsi="Wingdings"/>
      </w:rPr>
    </w:lvl>
    <w:lvl w:ilvl="6" w:tplc="19CC11A6">
      <w:start w:val="1"/>
      <w:numFmt w:val="bullet"/>
      <w:lvlText w:val=""/>
      <w:lvlJc w:val="left"/>
      <w:pPr>
        <w:ind w:left="5040" w:hanging="360"/>
      </w:pPr>
      <w:rPr>
        <w:rFonts w:hint="default" w:ascii="Symbol" w:hAnsi="Symbol"/>
      </w:rPr>
    </w:lvl>
    <w:lvl w:ilvl="7" w:tplc="6032B786">
      <w:start w:val="1"/>
      <w:numFmt w:val="bullet"/>
      <w:lvlText w:val="o"/>
      <w:lvlJc w:val="left"/>
      <w:pPr>
        <w:ind w:left="5760" w:hanging="360"/>
      </w:pPr>
      <w:rPr>
        <w:rFonts w:hint="default" w:ascii="Courier New" w:hAnsi="Courier New"/>
      </w:rPr>
    </w:lvl>
    <w:lvl w:ilvl="8" w:tplc="14903882">
      <w:start w:val="1"/>
      <w:numFmt w:val="bullet"/>
      <w:lvlText w:val=""/>
      <w:lvlJc w:val="left"/>
      <w:pPr>
        <w:ind w:left="6480" w:hanging="360"/>
      </w:pPr>
      <w:rPr>
        <w:rFonts w:hint="default" w:ascii="Wingdings" w:hAnsi="Wingdings"/>
      </w:rPr>
    </w:lvl>
  </w:abstractNum>
  <w:abstractNum w:abstractNumId="37" w15:restartNumberingAfterBreak="0">
    <w:nsid w:val="6561DD12"/>
    <w:multiLevelType w:val="hybridMultilevel"/>
    <w:tmpl w:val="E59AE922"/>
    <w:lvl w:ilvl="0" w:tplc="5BBEEF5A">
      <w:start w:val="1"/>
      <w:numFmt w:val="bullet"/>
      <w:lvlText w:val=""/>
      <w:lvlJc w:val="left"/>
      <w:pPr>
        <w:ind w:left="720" w:hanging="360"/>
      </w:pPr>
      <w:rPr>
        <w:rFonts w:hint="default" w:ascii="Symbol" w:hAnsi="Symbol"/>
      </w:rPr>
    </w:lvl>
    <w:lvl w:ilvl="1" w:tplc="07C67BCC">
      <w:start w:val="1"/>
      <w:numFmt w:val="bullet"/>
      <w:lvlText w:val="o"/>
      <w:lvlJc w:val="left"/>
      <w:pPr>
        <w:ind w:left="1440" w:hanging="360"/>
      </w:pPr>
      <w:rPr>
        <w:rFonts w:hint="default" w:ascii="Courier New" w:hAnsi="Courier New"/>
      </w:rPr>
    </w:lvl>
    <w:lvl w:ilvl="2" w:tplc="9F447CB4">
      <w:start w:val="1"/>
      <w:numFmt w:val="bullet"/>
      <w:lvlText w:val=""/>
      <w:lvlJc w:val="left"/>
      <w:pPr>
        <w:ind w:left="2160" w:hanging="360"/>
      </w:pPr>
      <w:rPr>
        <w:rFonts w:hint="default" w:ascii="Wingdings" w:hAnsi="Wingdings"/>
      </w:rPr>
    </w:lvl>
    <w:lvl w:ilvl="3" w:tplc="70CE1B6A">
      <w:start w:val="1"/>
      <w:numFmt w:val="bullet"/>
      <w:lvlText w:val=""/>
      <w:lvlJc w:val="left"/>
      <w:pPr>
        <w:ind w:left="2880" w:hanging="360"/>
      </w:pPr>
      <w:rPr>
        <w:rFonts w:hint="default" w:ascii="Symbol" w:hAnsi="Symbol"/>
      </w:rPr>
    </w:lvl>
    <w:lvl w:ilvl="4" w:tplc="027E1BFA">
      <w:start w:val="1"/>
      <w:numFmt w:val="bullet"/>
      <w:lvlText w:val="o"/>
      <w:lvlJc w:val="left"/>
      <w:pPr>
        <w:ind w:left="3600" w:hanging="360"/>
      </w:pPr>
      <w:rPr>
        <w:rFonts w:hint="default" w:ascii="Courier New" w:hAnsi="Courier New"/>
      </w:rPr>
    </w:lvl>
    <w:lvl w:ilvl="5" w:tplc="9C36723A">
      <w:start w:val="1"/>
      <w:numFmt w:val="bullet"/>
      <w:lvlText w:val=""/>
      <w:lvlJc w:val="left"/>
      <w:pPr>
        <w:ind w:left="4320" w:hanging="360"/>
      </w:pPr>
      <w:rPr>
        <w:rFonts w:hint="default" w:ascii="Wingdings" w:hAnsi="Wingdings"/>
      </w:rPr>
    </w:lvl>
    <w:lvl w:ilvl="6" w:tplc="8D4280CE">
      <w:start w:val="1"/>
      <w:numFmt w:val="bullet"/>
      <w:lvlText w:val=""/>
      <w:lvlJc w:val="left"/>
      <w:pPr>
        <w:ind w:left="5040" w:hanging="360"/>
      </w:pPr>
      <w:rPr>
        <w:rFonts w:hint="default" w:ascii="Symbol" w:hAnsi="Symbol"/>
      </w:rPr>
    </w:lvl>
    <w:lvl w:ilvl="7" w:tplc="C15EBE9C">
      <w:start w:val="1"/>
      <w:numFmt w:val="bullet"/>
      <w:lvlText w:val="o"/>
      <w:lvlJc w:val="left"/>
      <w:pPr>
        <w:ind w:left="5760" w:hanging="360"/>
      </w:pPr>
      <w:rPr>
        <w:rFonts w:hint="default" w:ascii="Courier New" w:hAnsi="Courier New"/>
      </w:rPr>
    </w:lvl>
    <w:lvl w:ilvl="8" w:tplc="02FA9418">
      <w:start w:val="1"/>
      <w:numFmt w:val="bullet"/>
      <w:lvlText w:val=""/>
      <w:lvlJc w:val="left"/>
      <w:pPr>
        <w:ind w:left="6480" w:hanging="360"/>
      </w:pPr>
      <w:rPr>
        <w:rFonts w:hint="default" w:ascii="Wingdings" w:hAnsi="Wingdings"/>
      </w:rPr>
    </w:lvl>
  </w:abstractNum>
  <w:abstractNum w:abstractNumId="38" w15:restartNumberingAfterBreak="0">
    <w:nsid w:val="684F68B0"/>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9CA396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B6DEF29"/>
    <w:multiLevelType w:val="hybridMultilevel"/>
    <w:tmpl w:val="11D0A17E"/>
    <w:lvl w:ilvl="0" w:tplc="C8A0325C">
      <w:start w:val="1"/>
      <w:numFmt w:val="bullet"/>
      <w:lvlText w:val=""/>
      <w:lvlJc w:val="left"/>
      <w:pPr>
        <w:ind w:left="720" w:hanging="360"/>
      </w:pPr>
      <w:rPr>
        <w:rFonts w:hint="default" w:ascii="Symbol" w:hAnsi="Symbol"/>
      </w:rPr>
    </w:lvl>
    <w:lvl w:ilvl="1" w:tplc="7D50EC52">
      <w:start w:val="1"/>
      <w:numFmt w:val="bullet"/>
      <w:lvlText w:val="o"/>
      <w:lvlJc w:val="left"/>
      <w:pPr>
        <w:ind w:left="1440" w:hanging="360"/>
      </w:pPr>
      <w:rPr>
        <w:rFonts w:hint="default" w:ascii="Courier New" w:hAnsi="Courier New"/>
      </w:rPr>
    </w:lvl>
    <w:lvl w:ilvl="2" w:tplc="C2E46056">
      <w:start w:val="1"/>
      <w:numFmt w:val="bullet"/>
      <w:lvlText w:val=""/>
      <w:lvlJc w:val="left"/>
      <w:pPr>
        <w:ind w:left="2160" w:hanging="360"/>
      </w:pPr>
      <w:rPr>
        <w:rFonts w:hint="default" w:ascii="Wingdings" w:hAnsi="Wingdings"/>
      </w:rPr>
    </w:lvl>
    <w:lvl w:ilvl="3" w:tplc="19089552">
      <w:start w:val="1"/>
      <w:numFmt w:val="bullet"/>
      <w:lvlText w:val=""/>
      <w:lvlJc w:val="left"/>
      <w:pPr>
        <w:ind w:left="2880" w:hanging="360"/>
      </w:pPr>
      <w:rPr>
        <w:rFonts w:hint="default" w:ascii="Symbol" w:hAnsi="Symbol"/>
      </w:rPr>
    </w:lvl>
    <w:lvl w:ilvl="4" w:tplc="19D2FEA4">
      <w:start w:val="1"/>
      <w:numFmt w:val="bullet"/>
      <w:lvlText w:val="o"/>
      <w:lvlJc w:val="left"/>
      <w:pPr>
        <w:ind w:left="3600" w:hanging="360"/>
      </w:pPr>
      <w:rPr>
        <w:rFonts w:hint="default" w:ascii="Courier New" w:hAnsi="Courier New"/>
      </w:rPr>
    </w:lvl>
    <w:lvl w:ilvl="5" w:tplc="80B65244">
      <w:start w:val="1"/>
      <w:numFmt w:val="bullet"/>
      <w:lvlText w:val=""/>
      <w:lvlJc w:val="left"/>
      <w:pPr>
        <w:ind w:left="4320" w:hanging="360"/>
      </w:pPr>
      <w:rPr>
        <w:rFonts w:hint="default" w:ascii="Wingdings" w:hAnsi="Wingdings"/>
      </w:rPr>
    </w:lvl>
    <w:lvl w:ilvl="6" w:tplc="5F06E8FA">
      <w:start w:val="1"/>
      <w:numFmt w:val="bullet"/>
      <w:lvlText w:val=""/>
      <w:lvlJc w:val="left"/>
      <w:pPr>
        <w:ind w:left="5040" w:hanging="360"/>
      </w:pPr>
      <w:rPr>
        <w:rFonts w:hint="default" w:ascii="Symbol" w:hAnsi="Symbol"/>
      </w:rPr>
    </w:lvl>
    <w:lvl w:ilvl="7" w:tplc="48AC579A">
      <w:start w:val="1"/>
      <w:numFmt w:val="bullet"/>
      <w:lvlText w:val="o"/>
      <w:lvlJc w:val="left"/>
      <w:pPr>
        <w:ind w:left="5760" w:hanging="360"/>
      </w:pPr>
      <w:rPr>
        <w:rFonts w:hint="default" w:ascii="Courier New" w:hAnsi="Courier New"/>
      </w:rPr>
    </w:lvl>
    <w:lvl w:ilvl="8" w:tplc="187A6C9E">
      <w:start w:val="1"/>
      <w:numFmt w:val="bullet"/>
      <w:lvlText w:val=""/>
      <w:lvlJc w:val="left"/>
      <w:pPr>
        <w:ind w:left="6480" w:hanging="360"/>
      </w:pPr>
      <w:rPr>
        <w:rFonts w:hint="default" w:ascii="Wingdings" w:hAnsi="Wingdings"/>
      </w:rPr>
    </w:lvl>
  </w:abstractNum>
  <w:abstractNum w:abstractNumId="41" w15:restartNumberingAfterBreak="0">
    <w:nsid w:val="6DCB640D"/>
    <w:multiLevelType w:val="multilevel"/>
    <w:tmpl w:val="FFFFFFFF"/>
    <w:lvl w:ilvl="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E9026C2"/>
    <w:multiLevelType w:val="hybridMultilevel"/>
    <w:tmpl w:val="7A4C3A08"/>
    <w:lvl w:ilvl="0" w:tplc="D034F808">
      <w:start w:val="1"/>
      <w:numFmt w:val="bullet"/>
      <w:lvlText w:val=""/>
      <w:lvlJc w:val="left"/>
      <w:pPr>
        <w:ind w:left="720" w:hanging="360"/>
      </w:pPr>
      <w:rPr>
        <w:rFonts w:hint="default" w:ascii="Symbol" w:hAnsi="Symbol"/>
      </w:rPr>
    </w:lvl>
    <w:lvl w:ilvl="1" w:tplc="02BC1FA6">
      <w:start w:val="1"/>
      <w:numFmt w:val="bullet"/>
      <w:lvlText w:val="o"/>
      <w:lvlJc w:val="left"/>
      <w:pPr>
        <w:ind w:left="1440" w:hanging="360"/>
      </w:pPr>
      <w:rPr>
        <w:rFonts w:hint="default" w:ascii="Courier New" w:hAnsi="Courier New"/>
      </w:rPr>
    </w:lvl>
    <w:lvl w:ilvl="2" w:tplc="80C44C08">
      <w:start w:val="1"/>
      <w:numFmt w:val="bullet"/>
      <w:lvlText w:val=""/>
      <w:lvlJc w:val="left"/>
      <w:pPr>
        <w:ind w:left="2160" w:hanging="360"/>
      </w:pPr>
      <w:rPr>
        <w:rFonts w:hint="default" w:ascii="Wingdings" w:hAnsi="Wingdings"/>
      </w:rPr>
    </w:lvl>
    <w:lvl w:ilvl="3" w:tplc="2A6486A2">
      <w:start w:val="1"/>
      <w:numFmt w:val="bullet"/>
      <w:lvlText w:val=""/>
      <w:lvlJc w:val="left"/>
      <w:pPr>
        <w:ind w:left="2880" w:hanging="360"/>
      </w:pPr>
      <w:rPr>
        <w:rFonts w:hint="default" w:ascii="Symbol" w:hAnsi="Symbol"/>
      </w:rPr>
    </w:lvl>
    <w:lvl w:ilvl="4" w:tplc="864C9392">
      <w:start w:val="1"/>
      <w:numFmt w:val="bullet"/>
      <w:lvlText w:val="o"/>
      <w:lvlJc w:val="left"/>
      <w:pPr>
        <w:ind w:left="3600" w:hanging="360"/>
      </w:pPr>
      <w:rPr>
        <w:rFonts w:hint="default" w:ascii="Courier New" w:hAnsi="Courier New"/>
      </w:rPr>
    </w:lvl>
    <w:lvl w:ilvl="5" w:tplc="D9BEC838">
      <w:start w:val="1"/>
      <w:numFmt w:val="bullet"/>
      <w:lvlText w:val=""/>
      <w:lvlJc w:val="left"/>
      <w:pPr>
        <w:ind w:left="4320" w:hanging="360"/>
      </w:pPr>
      <w:rPr>
        <w:rFonts w:hint="default" w:ascii="Wingdings" w:hAnsi="Wingdings"/>
      </w:rPr>
    </w:lvl>
    <w:lvl w:ilvl="6" w:tplc="9B8019FC">
      <w:start w:val="1"/>
      <w:numFmt w:val="bullet"/>
      <w:lvlText w:val=""/>
      <w:lvlJc w:val="left"/>
      <w:pPr>
        <w:ind w:left="5040" w:hanging="360"/>
      </w:pPr>
      <w:rPr>
        <w:rFonts w:hint="default" w:ascii="Symbol" w:hAnsi="Symbol"/>
      </w:rPr>
    </w:lvl>
    <w:lvl w:ilvl="7" w:tplc="43824BD8">
      <w:start w:val="1"/>
      <w:numFmt w:val="bullet"/>
      <w:lvlText w:val="o"/>
      <w:lvlJc w:val="left"/>
      <w:pPr>
        <w:ind w:left="5760" w:hanging="360"/>
      </w:pPr>
      <w:rPr>
        <w:rFonts w:hint="default" w:ascii="Courier New" w:hAnsi="Courier New"/>
      </w:rPr>
    </w:lvl>
    <w:lvl w:ilvl="8" w:tplc="0DDACA42">
      <w:start w:val="1"/>
      <w:numFmt w:val="bullet"/>
      <w:lvlText w:val=""/>
      <w:lvlJc w:val="left"/>
      <w:pPr>
        <w:ind w:left="6480" w:hanging="360"/>
      </w:pPr>
      <w:rPr>
        <w:rFonts w:hint="default" w:ascii="Wingdings" w:hAnsi="Wingdings"/>
      </w:rPr>
    </w:lvl>
  </w:abstractNum>
  <w:abstractNum w:abstractNumId="43" w15:restartNumberingAfterBreak="0">
    <w:nsid w:val="7072F598"/>
    <w:multiLevelType w:val="hybridMultilevel"/>
    <w:tmpl w:val="77A6A588"/>
    <w:lvl w:ilvl="0" w:tplc="DEAADE92">
      <w:start w:val="1"/>
      <w:numFmt w:val="bullet"/>
      <w:lvlText w:val=""/>
      <w:lvlJc w:val="left"/>
      <w:pPr>
        <w:ind w:left="720" w:hanging="360"/>
      </w:pPr>
      <w:rPr>
        <w:rFonts w:hint="default" w:ascii="Symbol" w:hAnsi="Symbol"/>
      </w:rPr>
    </w:lvl>
    <w:lvl w:ilvl="1" w:tplc="0AB6221E">
      <w:start w:val="1"/>
      <w:numFmt w:val="bullet"/>
      <w:lvlText w:val="o"/>
      <w:lvlJc w:val="left"/>
      <w:pPr>
        <w:ind w:left="1440" w:hanging="360"/>
      </w:pPr>
      <w:rPr>
        <w:rFonts w:hint="default" w:ascii="Courier New" w:hAnsi="Courier New"/>
      </w:rPr>
    </w:lvl>
    <w:lvl w:ilvl="2" w:tplc="3E6866F6">
      <w:start w:val="1"/>
      <w:numFmt w:val="bullet"/>
      <w:lvlText w:val=""/>
      <w:lvlJc w:val="left"/>
      <w:pPr>
        <w:ind w:left="2160" w:hanging="360"/>
      </w:pPr>
      <w:rPr>
        <w:rFonts w:hint="default" w:ascii="Wingdings" w:hAnsi="Wingdings"/>
      </w:rPr>
    </w:lvl>
    <w:lvl w:ilvl="3" w:tplc="420074CE">
      <w:start w:val="1"/>
      <w:numFmt w:val="bullet"/>
      <w:lvlText w:val=""/>
      <w:lvlJc w:val="left"/>
      <w:pPr>
        <w:ind w:left="2880" w:hanging="360"/>
      </w:pPr>
      <w:rPr>
        <w:rFonts w:hint="default" w:ascii="Symbol" w:hAnsi="Symbol"/>
      </w:rPr>
    </w:lvl>
    <w:lvl w:ilvl="4" w:tplc="A42A78EC">
      <w:start w:val="1"/>
      <w:numFmt w:val="bullet"/>
      <w:lvlText w:val="o"/>
      <w:lvlJc w:val="left"/>
      <w:pPr>
        <w:ind w:left="3600" w:hanging="360"/>
      </w:pPr>
      <w:rPr>
        <w:rFonts w:hint="default" w:ascii="Courier New" w:hAnsi="Courier New"/>
      </w:rPr>
    </w:lvl>
    <w:lvl w:ilvl="5" w:tplc="88D83138">
      <w:start w:val="1"/>
      <w:numFmt w:val="bullet"/>
      <w:lvlText w:val=""/>
      <w:lvlJc w:val="left"/>
      <w:pPr>
        <w:ind w:left="4320" w:hanging="360"/>
      </w:pPr>
      <w:rPr>
        <w:rFonts w:hint="default" w:ascii="Wingdings" w:hAnsi="Wingdings"/>
      </w:rPr>
    </w:lvl>
    <w:lvl w:ilvl="6" w:tplc="80B4DA9E">
      <w:start w:val="1"/>
      <w:numFmt w:val="bullet"/>
      <w:lvlText w:val=""/>
      <w:lvlJc w:val="left"/>
      <w:pPr>
        <w:ind w:left="5040" w:hanging="360"/>
      </w:pPr>
      <w:rPr>
        <w:rFonts w:hint="default" w:ascii="Symbol" w:hAnsi="Symbol"/>
      </w:rPr>
    </w:lvl>
    <w:lvl w:ilvl="7" w:tplc="6BCAA1A4">
      <w:start w:val="1"/>
      <w:numFmt w:val="bullet"/>
      <w:lvlText w:val="o"/>
      <w:lvlJc w:val="left"/>
      <w:pPr>
        <w:ind w:left="5760" w:hanging="360"/>
      </w:pPr>
      <w:rPr>
        <w:rFonts w:hint="default" w:ascii="Courier New" w:hAnsi="Courier New"/>
      </w:rPr>
    </w:lvl>
    <w:lvl w:ilvl="8" w:tplc="81A8AD20">
      <w:start w:val="1"/>
      <w:numFmt w:val="bullet"/>
      <w:lvlText w:val=""/>
      <w:lvlJc w:val="left"/>
      <w:pPr>
        <w:ind w:left="6480" w:hanging="360"/>
      </w:pPr>
      <w:rPr>
        <w:rFonts w:hint="default" w:ascii="Wingdings" w:hAnsi="Wingdings"/>
      </w:rPr>
    </w:lvl>
  </w:abstractNum>
  <w:abstractNum w:abstractNumId="44" w15:restartNumberingAfterBreak="0">
    <w:nsid w:val="71201BF2"/>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5200CA7"/>
    <w:multiLevelType w:val="multilevel"/>
    <w:tmpl w:val="FFFFFFFF"/>
    <w:lvl w:ilvl="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7549479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790E604C"/>
    <w:multiLevelType w:val="multilevel"/>
    <w:tmpl w:val="FFFFFFFF"/>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B80CFAC"/>
    <w:multiLevelType w:val="hybridMultilevel"/>
    <w:tmpl w:val="2E5E31BC"/>
    <w:lvl w:ilvl="0" w:tplc="5ED0E376">
      <w:start w:val="1"/>
      <w:numFmt w:val="bullet"/>
      <w:lvlText w:val=""/>
      <w:lvlJc w:val="left"/>
      <w:pPr>
        <w:ind w:left="720" w:hanging="360"/>
      </w:pPr>
      <w:rPr>
        <w:rFonts w:hint="default" w:ascii="Symbol" w:hAnsi="Symbol"/>
      </w:rPr>
    </w:lvl>
    <w:lvl w:ilvl="1" w:tplc="C416F56E">
      <w:start w:val="1"/>
      <w:numFmt w:val="bullet"/>
      <w:lvlText w:val="o"/>
      <w:lvlJc w:val="left"/>
      <w:pPr>
        <w:ind w:left="1440" w:hanging="360"/>
      </w:pPr>
      <w:rPr>
        <w:rFonts w:hint="default" w:ascii="Courier New" w:hAnsi="Courier New"/>
      </w:rPr>
    </w:lvl>
    <w:lvl w:ilvl="2" w:tplc="2424F624">
      <w:start w:val="1"/>
      <w:numFmt w:val="bullet"/>
      <w:lvlText w:val=""/>
      <w:lvlJc w:val="left"/>
      <w:pPr>
        <w:ind w:left="2160" w:hanging="360"/>
      </w:pPr>
      <w:rPr>
        <w:rFonts w:hint="default" w:ascii="Wingdings" w:hAnsi="Wingdings"/>
      </w:rPr>
    </w:lvl>
    <w:lvl w:ilvl="3" w:tplc="4C7C8F4C">
      <w:start w:val="1"/>
      <w:numFmt w:val="bullet"/>
      <w:lvlText w:val=""/>
      <w:lvlJc w:val="left"/>
      <w:pPr>
        <w:ind w:left="2880" w:hanging="360"/>
      </w:pPr>
      <w:rPr>
        <w:rFonts w:hint="default" w:ascii="Symbol" w:hAnsi="Symbol"/>
      </w:rPr>
    </w:lvl>
    <w:lvl w:ilvl="4" w:tplc="DD0A6B5A">
      <w:start w:val="1"/>
      <w:numFmt w:val="bullet"/>
      <w:lvlText w:val="o"/>
      <w:lvlJc w:val="left"/>
      <w:pPr>
        <w:ind w:left="3600" w:hanging="360"/>
      </w:pPr>
      <w:rPr>
        <w:rFonts w:hint="default" w:ascii="Courier New" w:hAnsi="Courier New"/>
      </w:rPr>
    </w:lvl>
    <w:lvl w:ilvl="5" w:tplc="C0A2A06C">
      <w:start w:val="1"/>
      <w:numFmt w:val="bullet"/>
      <w:lvlText w:val=""/>
      <w:lvlJc w:val="left"/>
      <w:pPr>
        <w:ind w:left="4320" w:hanging="360"/>
      </w:pPr>
      <w:rPr>
        <w:rFonts w:hint="default" w:ascii="Wingdings" w:hAnsi="Wingdings"/>
      </w:rPr>
    </w:lvl>
    <w:lvl w:ilvl="6" w:tplc="C16CE348">
      <w:start w:val="1"/>
      <w:numFmt w:val="bullet"/>
      <w:lvlText w:val=""/>
      <w:lvlJc w:val="left"/>
      <w:pPr>
        <w:ind w:left="5040" w:hanging="360"/>
      </w:pPr>
      <w:rPr>
        <w:rFonts w:hint="default" w:ascii="Symbol" w:hAnsi="Symbol"/>
      </w:rPr>
    </w:lvl>
    <w:lvl w:ilvl="7" w:tplc="DB22595C">
      <w:start w:val="1"/>
      <w:numFmt w:val="bullet"/>
      <w:lvlText w:val="o"/>
      <w:lvlJc w:val="left"/>
      <w:pPr>
        <w:ind w:left="5760" w:hanging="360"/>
      </w:pPr>
      <w:rPr>
        <w:rFonts w:hint="default" w:ascii="Courier New" w:hAnsi="Courier New"/>
      </w:rPr>
    </w:lvl>
    <w:lvl w:ilvl="8" w:tplc="9D86C1E0">
      <w:start w:val="1"/>
      <w:numFmt w:val="bullet"/>
      <w:lvlText w:val=""/>
      <w:lvlJc w:val="left"/>
      <w:pPr>
        <w:ind w:left="6480" w:hanging="360"/>
      </w:pPr>
      <w:rPr>
        <w:rFonts w:hint="default" w:ascii="Wingdings" w:hAnsi="Wingdings"/>
      </w:rPr>
    </w:lvl>
  </w:abstractNum>
  <w:abstractNum w:abstractNumId="49" w15:restartNumberingAfterBreak="0">
    <w:nsid w:val="7FA252ED"/>
    <w:multiLevelType w:val="hybridMultilevel"/>
    <w:tmpl w:val="A7C6EF7E"/>
    <w:lvl w:ilvl="0" w:tplc="71EA8C30">
      <w:start w:val="1"/>
      <w:numFmt w:val="bullet"/>
      <w:lvlText w:val=""/>
      <w:lvlJc w:val="left"/>
      <w:pPr>
        <w:ind w:left="720" w:hanging="360"/>
      </w:pPr>
      <w:rPr>
        <w:rFonts w:hint="default" w:ascii="Symbol" w:hAnsi="Symbol"/>
      </w:rPr>
    </w:lvl>
    <w:lvl w:ilvl="1" w:tplc="B8565462">
      <w:start w:val="1"/>
      <w:numFmt w:val="bullet"/>
      <w:lvlText w:val="o"/>
      <w:lvlJc w:val="left"/>
      <w:pPr>
        <w:ind w:left="1440" w:hanging="360"/>
      </w:pPr>
      <w:rPr>
        <w:rFonts w:hint="default" w:ascii="Courier New" w:hAnsi="Courier New"/>
      </w:rPr>
    </w:lvl>
    <w:lvl w:ilvl="2" w:tplc="AD341F2C">
      <w:start w:val="1"/>
      <w:numFmt w:val="bullet"/>
      <w:lvlText w:val=""/>
      <w:lvlJc w:val="left"/>
      <w:pPr>
        <w:ind w:left="2160" w:hanging="360"/>
      </w:pPr>
      <w:rPr>
        <w:rFonts w:hint="default" w:ascii="Wingdings" w:hAnsi="Wingdings"/>
      </w:rPr>
    </w:lvl>
    <w:lvl w:ilvl="3" w:tplc="2A90275C">
      <w:start w:val="1"/>
      <w:numFmt w:val="bullet"/>
      <w:lvlText w:val=""/>
      <w:lvlJc w:val="left"/>
      <w:pPr>
        <w:ind w:left="2880" w:hanging="360"/>
      </w:pPr>
      <w:rPr>
        <w:rFonts w:hint="default" w:ascii="Symbol" w:hAnsi="Symbol"/>
      </w:rPr>
    </w:lvl>
    <w:lvl w:ilvl="4" w:tplc="36DE6F3A">
      <w:start w:val="1"/>
      <w:numFmt w:val="bullet"/>
      <w:lvlText w:val="o"/>
      <w:lvlJc w:val="left"/>
      <w:pPr>
        <w:ind w:left="3600" w:hanging="360"/>
      </w:pPr>
      <w:rPr>
        <w:rFonts w:hint="default" w:ascii="Courier New" w:hAnsi="Courier New"/>
      </w:rPr>
    </w:lvl>
    <w:lvl w:ilvl="5" w:tplc="84927650">
      <w:start w:val="1"/>
      <w:numFmt w:val="bullet"/>
      <w:lvlText w:val=""/>
      <w:lvlJc w:val="left"/>
      <w:pPr>
        <w:ind w:left="4320" w:hanging="360"/>
      </w:pPr>
      <w:rPr>
        <w:rFonts w:hint="default" w:ascii="Wingdings" w:hAnsi="Wingdings"/>
      </w:rPr>
    </w:lvl>
    <w:lvl w:ilvl="6" w:tplc="44D621F2">
      <w:start w:val="1"/>
      <w:numFmt w:val="bullet"/>
      <w:lvlText w:val=""/>
      <w:lvlJc w:val="left"/>
      <w:pPr>
        <w:ind w:left="5040" w:hanging="360"/>
      </w:pPr>
      <w:rPr>
        <w:rFonts w:hint="default" w:ascii="Symbol" w:hAnsi="Symbol"/>
      </w:rPr>
    </w:lvl>
    <w:lvl w:ilvl="7" w:tplc="BBE020B2">
      <w:start w:val="1"/>
      <w:numFmt w:val="bullet"/>
      <w:lvlText w:val="o"/>
      <w:lvlJc w:val="left"/>
      <w:pPr>
        <w:ind w:left="5760" w:hanging="360"/>
      </w:pPr>
      <w:rPr>
        <w:rFonts w:hint="default" w:ascii="Courier New" w:hAnsi="Courier New"/>
      </w:rPr>
    </w:lvl>
    <w:lvl w:ilvl="8" w:tplc="C9C63DF6">
      <w:start w:val="1"/>
      <w:numFmt w:val="bullet"/>
      <w:lvlText w:val=""/>
      <w:lvlJc w:val="left"/>
      <w:pPr>
        <w:ind w:left="6480" w:hanging="360"/>
      </w:pPr>
      <w:rPr>
        <w:rFonts w:hint="default" w:ascii="Wingdings" w:hAnsi="Wingdings"/>
      </w:rPr>
    </w:lvl>
  </w:abstractNum>
  <w:num w:numId="52">
    <w:abstractNumId w:val="51"/>
  </w:num>
  <w:num w:numId="51">
    <w:abstractNumId w:val="50"/>
  </w:num>
  <w:num w:numId="1" w16cid:durableId="1114903678">
    <w:abstractNumId w:val="43"/>
  </w:num>
  <w:num w:numId="2" w16cid:durableId="401946074">
    <w:abstractNumId w:val="36"/>
  </w:num>
  <w:num w:numId="3" w16cid:durableId="1288851288">
    <w:abstractNumId w:val="8"/>
  </w:num>
  <w:num w:numId="4" w16cid:durableId="1586065516">
    <w:abstractNumId w:val="49"/>
  </w:num>
  <w:num w:numId="5" w16cid:durableId="1555314544">
    <w:abstractNumId w:val="22"/>
  </w:num>
  <w:num w:numId="6" w16cid:durableId="1972663984">
    <w:abstractNumId w:val="37"/>
  </w:num>
  <w:num w:numId="7" w16cid:durableId="589897241">
    <w:abstractNumId w:val="34"/>
  </w:num>
  <w:num w:numId="8" w16cid:durableId="1117218782">
    <w:abstractNumId w:val="12"/>
  </w:num>
  <w:num w:numId="9" w16cid:durableId="1715885536">
    <w:abstractNumId w:val="24"/>
  </w:num>
  <w:num w:numId="10" w16cid:durableId="1714309270">
    <w:abstractNumId w:val="42"/>
  </w:num>
  <w:num w:numId="11" w16cid:durableId="87308804">
    <w:abstractNumId w:val="27"/>
  </w:num>
  <w:num w:numId="12" w16cid:durableId="1762526244">
    <w:abstractNumId w:val="9"/>
  </w:num>
  <w:num w:numId="13" w16cid:durableId="1038504341">
    <w:abstractNumId w:val="40"/>
  </w:num>
  <w:num w:numId="14" w16cid:durableId="882254424">
    <w:abstractNumId w:val="48"/>
  </w:num>
  <w:num w:numId="15" w16cid:durableId="1727484928">
    <w:abstractNumId w:val="15"/>
  </w:num>
  <w:num w:numId="16" w16cid:durableId="40252472">
    <w:abstractNumId w:val="10"/>
  </w:num>
  <w:num w:numId="17" w16cid:durableId="1455631809">
    <w:abstractNumId w:val="39"/>
  </w:num>
  <w:num w:numId="18" w16cid:durableId="235434646">
    <w:abstractNumId w:val="21"/>
  </w:num>
  <w:num w:numId="19" w16cid:durableId="1012144686">
    <w:abstractNumId w:val="29"/>
  </w:num>
  <w:num w:numId="20" w16cid:durableId="1542788278">
    <w:abstractNumId w:val="7"/>
  </w:num>
  <w:num w:numId="21" w16cid:durableId="1710254071">
    <w:abstractNumId w:val="3"/>
  </w:num>
  <w:num w:numId="22" w16cid:durableId="203979343">
    <w:abstractNumId w:val="47"/>
  </w:num>
  <w:num w:numId="23" w16cid:durableId="1841310680">
    <w:abstractNumId w:val="25"/>
  </w:num>
  <w:num w:numId="24" w16cid:durableId="621418585">
    <w:abstractNumId w:val="31"/>
  </w:num>
  <w:num w:numId="25" w16cid:durableId="2067101509">
    <w:abstractNumId w:val="18"/>
  </w:num>
  <w:num w:numId="26" w16cid:durableId="1517233855">
    <w:abstractNumId w:val="23"/>
  </w:num>
  <w:num w:numId="27" w16cid:durableId="780150932">
    <w:abstractNumId w:val="35"/>
  </w:num>
  <w:num w:numId="28" w16cid:durableId="361520284">
    <w:abstractNumId w:val="2"/>
  </w:num>
  <w:num w:numId="29" w16cid:durableId="1070469640">
    <w:abstractNumId w:val="19"/>
  </w:num>
  <w:num w:numId="30" w16cid:durableId="1498155924">
    <w:abstractNumId w:val="38"/>
  </w:num>
  <w:num w:numId="31" w16cid:durableId="124859558">
    <w:abstractNumId w:val="41"/>
  </w:num>
  <w:num w:numId="32" w16cid:durableId="1375160499">
    <w:abstractNumId w:val="32"/>
  </w:num>
  <w:num w:numId="33" w16cid:durableId="980771577">
    <w:abstractNumId w:val="6"/>
  </w:num>
  <w:num w:numId="34" w16cid:durableId="1568807475">
    <w:abstractNumId w:val="4"/>
  </w:num>
  <w:num w:numId="35" w16cid:durableId="1653486704">
    <w:abstractNumId w:val="11"/>
  </w:num>
  <w:num w:numId="36" w16cid:durableId="2077506295">
    <w:abstractNumId w:val="17"/>
  </w:num>
  <w:num w:numId="37" w16cid:durableId="1159538482">
    <w:abstractNumId w:val="5"/>
  </w:num>
  <w:num w:numId="38" w16cid:durableId="1928805634">
    <w:abstractNumId w:val="44"/>
  </w:num>
  <w:num w:numId="39" w16cid:durableId="1794444945">
    <w:abstractNumId w:val="0"/>
  </w:num>
  <w:num w:numId="40" w16cid:durableId="1627276044">
    <w:abstractNumId w:val="46"/>
  </w:num>
  <w:num w:numId="41" w16cid:durableId="2029136348">
    <w:abstractNumId w:val="33"/>
  </w:num>
  <w:num w:numId="42" w16cid:durableId="1309940003">
    <w:abstractNumId w:val="45"/>
  </w:num>
  <w:num w:numId="43" w16cid:durableId="1683969181">
    <w:abstractNumId w:val="1"/>
  </w:num>
  <w:num w:numId="44" w16cid:durableId="1541437848">
    <w:abstractNumId w:val="28"/>
  </w:num>
  <w:num w:numId="45" w16cid:durableId="383528347">
    <w:abstractNumId w:val="16"/>
  </w:num>
  <w:num w:numId="46" w16cid:durableId="226110931">
    <w:abstractNumId w:val="30"/>
  </w:num>
  <w:num w:numId="47" w16cid:durableId="89396059">
    <w:abstractNumId w:val="20"/>
  </w:num>
  <w:num w:numId="48" w16cid:durableId="1146167882">
    <w:abstractNumId w:val="26"/>
  </w:num>
  <w:num w:numId="49" w16cid:durableId="225846183">
    <w:abstractNumId w:val="14"/>
  </w:num>
  <w:num w:numId="50" w16cid:durableId="18939568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BB9"/>
    <w:rsid w:val="00016E10"/>
    <w:rsid w:val="000B243C"/>
    <w:rsid w:val="0014293F"/>
    <w:rsid w:val="001433DC"/>
    <w:rsid w:val="00514B1B"/>
    <w:rsid w:val="006850E2"/>
    <w:rsid w:val="006C27E9"/>
    <w:rsid w:val="009954A8"/>
    <w:rsid w:val="00AD72D1"/>
    <w:rsid w:val="00B014F7"/>
    <w:rsid w:val="00D1514D"/>
    <w:rsid w:val="00E87BB9"/>
    <w:rsid w:val="019A37AD"/>
    <w:rsid w:val="04E61399"/>
    <w:rsid w:val="086200B6"/>
    <w:rsid w:val="093CA495"/>
    <w:rsid w:val="0F9BFF08"/>
    <w:rsid w:val="10B660BB"/>
    <w:rsid w:val="114A0A86"/>
    <w:rsid w:val="114EF1ED"/>
    <w:rsid w:val="1294384E"/>
    <w:rsid w:val="143BCBC9"/>
    <w:rsid w:val="1507C6A1"/>
    <w:rsid w:val="16EEDF9C"/>
    <w:rsid w:val="182FB51E"/>
    <w:rsid w:val="19536286"/>
    <w:rsid w:val="19FD39A0"/>
    <w:rsid w:val="1D6F1AC5"/>
    <w:rsid w:val="1F81A69A"/>
    <w:rsid w:val="20602968"/>
    <w:rsid w:val="21C501DA"/>
    <w:rsid w:val="26812C9B"/>
    <w:rsid w:val="2775195C"/>
    <w:rsid w:val="28DC0504"/>
    <w:rsid w:val="2A69833D"/>
    <w:rsid w:val="33A8656E"/>
    <w:rsid w:val="3A7345D2"/>
    <w:rsid w:val="3E61B856"/>
    <w:rsid w:val="40E2FB3C"/>
    <w:rsid w:val="4177E6DD"/>
    <w:rsid w:val="41D04D49"/>
    <w:rsid w:val="426015B6"/>
    <w:rsid w:val="4573205A"/>
    <w:rsid w:val="459B09F5"/>
    <w:rsid w:val="46ED5B02"/>
    <w:rsid w:val="4761734F"/>
    <w:rsid w:val="4A4127AB"/>
    <w:rsid w:val="4AAFD57C"/>
    <w:rsid w:val="532CB36C"/>
    <w:rsid w:val="53DAA3AD"/>
    <w:rsid w:val="56F54B50"/>
    <w:rsid w:val="59CDA52D"/>
    <w:rsid w:val="5D0E679B"/>
    <w:rsid w:val="5E204C80"/>
    <w:rsid w:val="5F5B7A0C"/>
    <w:rsid w:val="5F6005EE"/>
    <w:rsid w:val="5F6EE393"/>
    <w:rsid w:val="61DF8F23"/>
    <w:rsid w:val="65A5E850"/>
    <w:rsid w:val="6756757B"/>
    <w:rsid w:val="67A53206"/>
    <w:rsid w:val="67BFA987"/>
    <w:rsid w:val="6962AD66"/>
    <w:rsid w:val="6D640C87"/>
    <w:rsid w:val="6E1BEE62"/>
    <w:rsid w:val="712E941E"/>
    <w:rsid w:val="740E0E30"/>
    <w:rsid w:val="7531A536"/>
    <w:rsid w:val="769B1259"/>
    <w:rsid w:val="7838A06A"/>
    <w:rsid w:val="79F4E8EE"/>
    <w:rsid w:val="7A3FE7A9"/>
    <w:rsid w:val="7A7EFE2A"/>
    <w:rsid w:val="7B3430CD"/>
    <w:rsid w:val="7D353AA2"/>
  </w:rsids>
  <m:mathPr>
    <m:mathFont m:val="Cambria Math"/>
    <m:brkBin m:val="before"/>
    <m:brkBinSub m:val="--"/>
    <m:smallFrac m:val="0"/>
    <m:dispDef/>
    <m:lMargin m:val="0"/>
    <m:rMargin m:val="0"/>
    <m:defJc m:val="centerGroup"/>
    <m:wrapIndent m:val="1440"/>
    <m:intLim m:val="subSup"/>
    <m:naryLim m:val="undOvr"/>
  </m:mathPr>
  <w:themeFontLang w:val="ca-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EEB880"/>
  <w15:docId w15:val="{A3BD56A5-281F-4358-85D8-0A4FF067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after="120" w:line="275" w:lineRule="auto"/>
      <w:ind w:left="720" w:hanging="36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rsid w:val="53DAA3AD"/>
    <w:pPr>
      <w:ind w:left="720"/>
      <w:contextualSpacing/>
    </w:pPr>
  </w:style>
  <w:style w:type="paragraph" w:styleId="NormalWeb">
    <w:name w:val="Normal (Web)"/>
    <w:basedOn w:val="Normal"/>
    <w:uiPriority w:val="99"/>
    <w:semiHidden/>
    <w:unhideWhenUsed/>
    <w:rsid w:val="00016E10"/>
    <w:rPr>
      <w:rFonts w:ascii="Times New Roman" w:hAnsi="Times New Roman" w:cs="Times New Roman"/>
      <w:sz w:val="24"/>
      <w:szCs w:val="24"/>
    </w:rPr>
  </w:style>
  <w:style w:type="character" w:styleId="Hipervnculo">
    <w:name w:val="Hyperlink"/>
    <w:basedOn w:val="Fuentedeprrafopredeter"/>
    <w:uiPriority w:val="99"/>
    <w:unhideWhenUsed/>
    <w:rsid w:val="006C27E9"/>
    <w:rPr>
      <w:color w:val="0000FF" w:themeColor="hyperlink"/>
      <w:u w:val="single"/>
    </w:rPr>
  </w:style>
  <w:style w:type="character" w:styleId="Mencinsinresolver">
    <w:name w:val="Unresolved Mention"/>
    <w:basedOn w:val="Fuentedeprrafopredeter"/>
    <w:uiPriority w:val="99"/>
    <w:semiHidden/>
    <w:unhideWhenUsed/>
    <w:rsid w:val="006C2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38587">
      <w:bodyDiv w:val="1"/>
      <w:marLeft w:val="0"/>
      <w:marRight w:val="0"/>
      <w:marTop w:val="0"/>
      <w:marBottom w:val="0"/>
      <w:divBdr>
        <w:top w:val="none" w:sz="0" w:space="0" w:color="auto"/>
        <w:left w:val="none" w:sz="0" w:space="0" w:color="auto"/>
        <w:bottom w:val="none" w:sz="0" w:space="0" w:color="auto"/>
        <w:right w:val="none" w:sz="0" w:space="0" w:color="auto"/>
      </w:divBdr>
      <w:divsChild>
        <w:div w:id="165829265">
          <w:marLeft w:val="0"/>
          <w:marRight w:val="0"/>
          <w:marTop w:val="0"/>
          <w:marBottom w:val="0"/>
          <w:divBdr>
            <w:top w:val="single" w:sz="6" w:space="18" w:color="EBF0F9"/>
            <w:left w:val="single" w:sz="6" w:space="18" w:color="EBF0F9"/>
            <w:bottom w:val="single" w:sz="6" w:space="18" w:color="EBF0F9"/>
            <w:right w:val="single" w:sz="6" w:space="18" w:color="EBF0F9"/>
          </w:divBdr>
          <w:divsChild>
            <w:div w:id="2031832153">
              <w:marLeft w:val="0"/>
              <w:marRight w:val="0"/>
              <w:marTop w:val="0"/>
              <w:marBottom w:val="0"/>
              <w:divBdr>
                <w:top w:val="none" w:sz="0" w:space="0" w:color="auto"/>
                <w:left w:val="none" w:sz="0" w:space="0" w:color="auto"/>
                <w:bottom w:val="none" w:sz="0" w:space="0" w:color="auto"/>
                <w:right w:val="none" w:sz="0" w:space="0" w:color="auto"/>
              </w:divBdr>
              <w:divsChild>
                <w:div w:id="332025377">
                  <w:marLeft w:val="0"/>
                  <w:marRight w:val="0"/>
                  <w:marTop w:val="0"/>
                  <w:marBottom w:val="0"/>
                  <w:divBdr>
                    <w:top w:val="none" w:sz="0" w:space="0" w:color="auto"/>
                    <w:left w:val="none" w:sz="0" w:space="0" w:color="auto"/>
                    <w:bottom w:val="none" w:sz="0" w:space="0" w:color="auto"/>
                    <w:right w:val="none" w:sz="0" w:space="0" w:color="auto"/>
                  </w:divBdr>
                  <w:divsChild>
                    <w:div w:id="1852599190">
                      <w:marLeft w:val="0"/>
                      <w:marRight w:val="0"/>
                      <w:marTop w:val="0"/>
                      <w:marBottom w:val="0"/>
                      <w:divBdr>
                        <w:top w:val="none" w:sz="0" w:space="0" w:color="auto"/>
                        <w:left w:val="none" w:sz="0" w:space="0" w:color="auto"/>
                        <w:bottom w:val="none" w:sz="0" w:space="0" w:color="auto"/>
                        <w:right w:val="none" w:sz="0" w:space="0" w:color="auto"/>
                      </w:divBdr>
                      <w:divsChild>
                        <w:div w:id="1857770211">
                          <w:marLeft w:val="0"/>
                          <w:marRight w:val="0"/>
                          <w:marTop w:val="0"/>
                          <w:marBottom w:val="0"/>
                          <w:divBdr>
                            <w:top w:val="none" w:sz="0" w:space="0" w:color="auto"/>
                            <w:left w:val="none" w:sz="0" w:space="0" w:color="auto"/>
                            <w:bottom w:val="none" w:sz="0" w:space="0" w:color="auto"/>
                            <w:right w:val="none" w:sz="0" w:space="0" w:color="auto"/>
                          </w:divBdr>
                          <w:divsChild>
                            <w:div w:id="21049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647133">
      <w:bodyDiv w:val="1"/>
      <w:marLeft w:val="0"/>
      <w:marRight w:val="0"/>
      <w:marTop w:val="0"/>
      <w:marBottom w:val="0"/>
      <w:divBdr>
        <w:top w:val="none" w:sz="0" w:space="0" w:color="auto"/>
        <w:left w:val="none" w:sz="0" w:space="0" w:color="auto"/>
        <w:bottom w:val="none" w:sz="0" w:space="0" w:color="auto"/>
        <w:right w:val="none" w:sz="0" w:space="0" w:color="auto"/>
      </w:divBdr>
      <w:divsChild>
        <w:div w:id="631137356">
          <w:marLeft w:val="0"/>
          <w:marRight w:val="0"/>
          <w:marTop w:val="0"/>
          <w:marBottom w:val="0"/>
          <w:divBdr>
            <w:top w:val="single" w:sz="6" w:space="18" w:color="EBF0F9"/>
            <w:left w:val="single" w:sz="6" w:space="18" w:color="EBF0F9"/>
            <w:bottom w:val="single" w:sz="6" w:space="18" w:color="EBF0F9"/>
            <w:right w:val="single" w:sz="6" w:space="18" w:color="EBF0F9"/>
          </w:divBdr>
          <w:divsChild>
            <w:div w:id="2045712967">
              <w:marLeft w:val="0"/>
              <w:marRight w:val="0"/>
              <w:marTop w:val="0"/>
              <w:marBottom w:val="0"/>
              <w:divBdr>
                <w:top w:val="none" w:sz="0" w:space="0" w:color="auto"/>
                <w:left w:val="none" w:sz="0" w:space="0" w:color="auto"/>
                <w:bottom w:val="none" w:sz="0" w:space="0" w:color="auto"/>
                <w:right w:val="none" w:sz="0" w:space="0" w:color="auto"/>
              </w:divBdr>
              <w:divsChild>
                <w:div w:id="1559978244">
                  <w:marLeft w:val="0"/>
                  <w:marRight w:val="0"/>
                  <w:marTop w:val="0"/>
                  <w:marBottom w:val="0"/>
                  <w:divBdr>
                    <w:top w:val="none" w:sz="0" w:space="0" w:color="auto"/>
                    <w:left w:val="none" w:sz="0" w:space="0" w:color="auto"/>
                    <w:bottom w:val="none" w:sz="0" w:space="0" w:color="auto"/>
                    <w:right w:val="none" w:sz="0" w:space="0" w:color="auto"/>
                  </w:divBdr>
                  <w:divsChild>
                    <w:div w:id="1318150280">
                      <w:marLeft w:val="0"/>
                      <w:marRight w:val="0"/>
                      <w:marTop w:val="0"/>
                      <w:marBottom w:val="0"/>
                      <w:divBdr>
                        <w:top w:val="none" w:sz="0" w:space="0" w:color="auto"/>
                        <w:left w:val="none" w:sz="0" w:space="0" w:color="auto"/>
                        <w:bottom w:val="none" w:sz="0" w:space="0" w:color="auto"/>
                        <w:right w:val="none" w:sz="0" w:space="0" w:color="auto"/>
                      </w:divBdr>
                      <w:divsChild>
                        <w:div w:id="1297026855">
                          <w:marLeft w:val="0"/>
                          <w:marRight w:val="0"/>
                          <w:marTop w:val="0"/>
                          <w:marBottom w:val="0"/>
                          <w:divBdr>
                            <w:top w:val="none" w:sz="0" w:space="0" w:color="auto"/>
                            <w:left w:val="none" w:sz="0" w:space="0" w:color="auto"/>
                            <w:bottom w:val="none" w:sz="0" w:space="0" w:color="auto"/>
                            <w:right w:val="none" w:sz="0" w:space="0" w:color="auto"/>
                          </w:divBdr>
                          <w:divsChild>
                            <w:div w:id="16055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954036">
      <w:bodyDiv w:val="1"/>
      <w:marLeft w:val="0"/>
      <w:marRight w:val="0"/>
      <w:marTop w:val="0"/>
      <w:marBottom w:val="0"/>
      <w:divBdr>
        <w:top w:val="none" w:sz="0" w:space="0" w:color="auto"/>
        <w:left w:val="none" w:sz="0" w:space="0" w:color="auto"/>
        <w:bottom w:val="none" w:sz="0" w:space="0" w:color="auto"/>
        <w:right w:val="none" w:sz="0" w:space="0" w:color="auto"/>
      </w:divBdr>
    </w:div>
    <w:div w:id="2070227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youtu.be/SgXP4WZg_L0?si=Syyh-HicvpPRA0Et" TargetMode="External" Id="rId13" /><Relationship Type="http://schemas.openxmlformats.org/officeDocument/2006/relationships/hyperlink" Target="https://docs.cloud.google.com/iam/docs/resource-hierarchy-access-control?hl=es" TargetMode="External" Id="rId18" /><Relationship Type="http://schemas.openxmlformats.org/officeDocument/2006/relationships/hyperlink" Target="https://youtu.be/WzauTwJm07E?si=ovWE3uCChepvloD8" TargetMode="External" Id="rId26" /><Relationship Type="http://schemas.openxmlformats.org/officeDocument/2006/relationships/hyperlink" Target="https://youtu.be/qzyNKYSzIS0?si=oFjSGNu3q4OHyyuE" TargetMode="External" Id="rId39" /><Relationship Type="http://schemas.openxmlformats.org/officeDocument/2006/relationships/hyperlink" Target="https://docs.cloud.google.com/bigquery/docs/locations?hl=es-419" TargetMode="External" Id="rId21" /><Relationship Type="http://schemas.openxmlformats.org/officeDocument/2006/relationships/hyperlink" Target="https://youtu.be/3R19HdvmmkI?si=SeJVkFl7jNCEZXiZ" TargetMode="External" Id="rId34" /><Relationship Type="http://schemas.openxmlformats.org/officeDocument/2006/relationships/hyperlink" Target="https://docs.cloud.google.com/bigquery/docs/data-prep-introduction?hl=es-419" TargetMode="External" Id="rId42" /><Relationship Type="http://schemas.openxmlformats.org/officeDocument/2006/relationships/hyperlink" Target="https://youtube.com/playlist?list=PLWyM21x6PwvSpitzGMKoSoG1ijq2Eopyc&amp;si=l-svzh9Q3BhGTPjP" TargetMode="External" Id="rId47" /><Relationship Type="http://schemas.openxmlformats.org/officeDocument/2006/relationships/hyperlink" Target="https://docs.cloud.google.com/bigquery/docs/views?hl=es-419" TargetMode="External" Id="rId50" /><Relationship Type="http://schemas.openxmlformats.org/officeDocument/2006/relationships/hyperlink" Target="https://docs.cloud.google.com/bigquery/docs/best-practices-performance-nested?hl=es-419" TargetMode="Externa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docs.cloud.google.com/bigquery/docs/resource-hierarchy?hl=es" TargetMode="External" Id="rId16" /><Relationship Type="http://schemas.openxmlformats.org/officeDocument/2006/relationships/hyperlink" Target="https://docs.cloud.google.com/bigquery/docs/tables-intro?hl=es-419" TargetMode="External" Id="rId29" /><Relationship Type="http://schemas.openxmlformats.org/officeDocument/2006/relationships/hyperlink" Target="https://drive.google.com/file/d/1EzU0MpZ07fNUr7xjN_oY8GOk0PDfbvvs/view?usp=sharing" TargetMode="External" Id="rId11" /><Relationship Type="http://schemas.openxmlformats.org/officeDocument/2006/relationships/hyperlink" Target="https://docs.databricks.com/gcp/en/lakehouse/medallion" TargetMode="External" Id="rId24" /><Relationship Type="http://schemas.openxmlformats.org/officeDocument/2006/relationships/hyperlink" Target="https://youtu.be/3R19HdvmmkI?si=SeJVkFl7jNCEZXiZ" TargetMode="External" Id="rId32" /><Relationship Type="http://schemas.openxmlformats.org/officeDocument/2006/relationships/hyperlink" Target="https://docs.cloud.google.com/bigquery/docs/reference/standard-sql/data-definition-language" TargetMode="External" Id="rId37" /><Relationship Type="http://schemas.openxmlformats.org/officeDocument/2006/relationships/hyperlink" Target="https://campus.datacamp.com/courses/introduction-to-bigquery/querying-data-in-bigquery?ex=1" TargetMode="External" Id="rId40" /><Relationship Type="http://schemas.openxmlformats.org/officeDocument/2006/relationships/hyperlink" Target="https://docs.cloud.google.com/bigquery/docs/reference/standard-sql/string_functions" TargetMode="External" Id="rId45" /><Relationship Type="http://schemas.openxmlformats.org/officeDocument/2006/relationships/hyperlink" Target="https://docs.cloud.google.com/bigquery/docs/best-practices-performance-nested?hl=es-419" TargetMode="External" Id="rId53" /><Relationship Type="http://schemas.openxmlformats.org/officeDocument/2006/relationships/hyperlink" Target="https://youtu.be/onkBG4JaG3o?si=qOBCcTepYqSsLMKK" TargetMode="External" Id="rId58" /><Relationship Type="http://schemas.openxmlformats.org/officeDocument/2006/relationships/styles" Target="styles.xml" Id="rId5" /><Relationship Type="http://schemas.openxmlformats.org/officeDocument/2006/relationships/fontTable" Target="fontTable.xml" Id="rId61" /><Relationship Type="http://schemas.openxmlformats.org/officeDocument/2006/relationships/hyperlink" Target="https://drive.google.com/file/d/1DadGRexKkfzzoT8kIEguR_dB1LgEwVO2/view?usp=sharing" TargetMode="External" Id="rId19" /><Relationship Type="http://schemas.openxmlformats.org/officeDocument/2006/relationships/hyperlink" Target="https://youtu.be/8-c7ynONvr8?si=GJJprdLJl49E3J1X" TargetMode="External" Id="rId14" /><Relationship Type="http://schemas.openxmlformats.org/officeDocument/2006/relationships/hyperlink" Target="https://drive.google.com/file/d/1qiGrT_g1B9PI4GqAexk3Wj5Y9gIif33x/view?usp=sharing" TargetMode="External" Id="rId22" /><Relationship Type="http://schemas.openxmlformats.org/officeDocument/2006/relationships/hyperlink" Target="https://docs.cloud.google.com/resource-manager/docs/creating-managing-projects?hl=es-419" TargetMode="External" Id="rId27" /><Relationship Type="http://schemas.openxmlformats.org/officeDocument/2006/relationships/hyperlink" Target="https://docs.cloud.google.com/bigquery/docs/tables?hl=es-419" TargetMode="External" Id="rId30" /><Relationship Type="http://schemas.openxmlformats.org/officeDocument/2006/relationships/hyperlink" Target="https://docs.cloud.google.com/bigquery/docs/external-data-sources?hl=es-419" TargetMode="External" Id="rId35" /><Relationship Type="http://schemas.openxmlformats.org/officeDocument/2006/relationships/hyperlink" Target="https://docs.cloud.google.com/bigquery/docs/reference/standard-sql/query-syntax" TargetMode="External" Id="rId43" /><Relationship Type="http://schemas.openxmlformats.org/officeDocument/2006/relationships/hyperlink" Target="https://youtu.be/DeSvYVLtMvo?si=UgEO4g8wLLGLtaFD" TargetMode="External" Id="rId48" /><Relationship Type="http://schemas.openxmlformats.org/officeDocument/2006/relationships/hyperlink" Target="https://youtu.be/onkBG4JaG3o?si=qOBCcTepYqSsLMKK" TargetMode="External" Id="rId56" /><Relationship Type="http://schemas.openxmlformats.org/officeDocument/2006/relationships/footnotes" Target="footnotes.xml" Id="rId8" /><Relationship Type="http://schemas.openxmlformats.org/officeDocument/2006/relationships/hyperlink" Target="https://docs.cloud.google.com/bigquery/docs/best-practices-performance-nested?hl=es-419" TargetMode="External" Id="rId51" /><Relationship Type="http://schemas.openxmlformats.org/officeDocument/2006/relationships/customXml" Target="../customXml/item3.xml" Id="rId3" /><Relationship Type="http://schemas.openxmlformats.org/officeDocument/2006/relationships/hyperlink" Target="https://youtu.be/DCdAsqvGCX0?si=fDqTxbVivH9e0mAh" TargetMode="External" Id="rId12" /><Relationship Type="http://schemas.openxmlformats.org/officeDocument/2006/relationships/hyperlink" Target="https://docs.cloud.google.com/bigquery/docs/sandbox?sjid=5513638787430089094-EU&amp;hl=es-419" TargetMode="External" Id="rId17" /><Relationship Type="http://schemas.openxmlformats.org/officeDocument/2006/relationships/hyperlink" Target="https://cloud.google.com/bigquery/docs/datasets-intro?hl=es" TargetMode="External" Id="rId25" /><Relationship Type="http://schemas.openxmlformats.org/officeDocument/2006/relationships/hyperlink" Target="https://youtu.be/3R19HdvmmkI?si=SeJVkFl7jNCEZXiZ" TargetMode="External" Id="rId33" /><Relationship Type="http://schemas.openxmlformats.org/officeDocument/2006/relationships/hyperlink" Target="https://docs.cloud.google.com/bigquery/docs/best-practices-costs?hl=es-419" TargetMode="External" Id="rId38" /><Relationship Type="http://schemas.openxmlformats.org/officeDocument/2006/relationships/hyperlink" Target="https://docs.cloud.google.com/bigquery/docs/reference/standard-sql/conversion_functions" TargetMode="External" Id="rId46" /><Relationship Type="http://schemas.openxmlformats.org/officeDocument/2006/relationships/hyperlink" Target="https://docs.cloud.google.com/bigquery/docs/arrays?hl=es-419" TargetMode="External" Id="rId59" /><Relationship Type="http://schemas.openxmlformats.org/officeDocument/2006/relationships/hyperlink" Target="https://drive.google.com/file/d/12B-t-OCVKiUKxlT9yPdhPA_u7tvG5UuL/view?usp=sharing" TargetMode="External" Id="rId20" /><Relationship Type="http://schemas.openxmlformats.org/officeDocument/2006/relationships/hyperlink" Target="https://docs.cloud.google.com/bigquery/docs/recursive-ctes?hl=es-419" TargetMode="External" Id="rId41" /><Relationship Type="http://schemas.openxmlformats.org/officeDocument/2006/relationships/hyperlink" Target="https://docs.cloud.google.com/bigquery/docs/best-practices-performance-nested?hl=es-419" TargetMode="External" Id="rId54" /><Relationship Type="http://schemas.openxmlformats.org/officeDocument/2006/relationships/theme" Target="theme/theme1.xml" Id="rId6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skills.google/paths/13/course_templates/2/video/576023?locale=es" TargetMode="External" Id="rId15" /><Relationship Type="http://schemas.openxmlformats.org/officeDocument/2006/relationships/hyperlink" Target="https://drive.google.com/file/d/12B-t-OCVKiUKxlT9yPdhPA_u7tvG5UuL/view?usp=sharing" TargetMode="External" Id="rId23" /><Relationship Type="http://schemas.openxmlformats.org/officeDocument/2006/relationships/hyperlink" Target="https://docs.cloud.google.com/bigquery/docs/datasets?hl=es-419" TargetMode="External" Id="rId28" /><Relationship Type="http://schemas.openxmlformats.org/officeDocument/2006/relationships/hyperlink" Target="https://docs.cloud.google.com/bigquery/docs/object-table-introduction?hl=es-419" TargetMode="External" Id="rId36" /><Relationship Type="http://schemas.openxmlformats.org/officeDocument/2006/relationships/hyperlink" Target="https://docs.cloud.google.com/bigquery/docs/reference/standard-sql/conversion_functions" TargetMode="External" Id="rId49" /><Relationship Type="http://schemas.openxmlformats.org/officeDocument/2006/relationships/hyperlink" Target="https://youtu.be/onkBG4JaG3o?si=qOBCcTepYqSsLMKK" TargetMode="External" Id="rId57" /><Relationship Type="http://schemas.openxmlformats.org/officeDocument/2006/relationships/hyperlink" Target="https://docs.cloud.google.com/bigquery/docs/introduction?hl=es-419" TargetMode="External" Id="rId10" /><Relationship Type="http://schemas.openxmlformats.org/officeDocument/2006/relationships/hyperlink" Target="https://docs.cloud.google.com/bigquery/docs/schemas?hl=es-419" TargetMode="External" Id="rId31" /><Relationship Type="http://schemas.openxmlformats.org/officeDocument/2006/relationships/hyperlink" Target="https://docs.cloud.google.com/bigquery/docs/reference/standard-sql/conversion_functions" TargetMode="External" Id="rId44" /><Relationship Type="http://schemas.openxmlformats.org/officeDocument/2006/relationships/hyperlink" Target="https://docs.cloud.google.com/bigquery/docs/best-practices-performance-nested?hl=es-419" TargetMode="External" Id="rId52" /><Relationship Type="http://schemas.openxmlformats.org/officeDocument/2006/relationships/header" Target="header1.xml" Id="rId6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itacademy.barcelonactiva.cat/mod/page/view.php?id=14654" TargetMode="External" Id="R38bbbb269b25419d"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6c5024-6e3a-4942-81ce-7163dec6b0d3">
      <Terms xmlns="http://schemas.microsoft.com/office/infopath/2007/PartnerControls"/>
    </lcf76f155ced4ddcb4097134ff3c332f>
    <TaxCatchAll xmlns="dfa9d0b3-26e7-43eb-99b7-a59b4bd559f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BD26AE57584E45BCEBD874C42F4B31" ma:contentTypeVersion="13" ma:contentTypeDescription="Crea un document nou" ma:contentTypeScope="" ma:versionID="509f9595dd6665572e48f8dbca8fc63b">
  <xsd:schema xmlns:xsd="http://www.w3.org/2001/XMLSchema" xmlns:xs="http://www.w3.org/2001/XMLSchema" xmlns:p="http://schemas.microsoft.com/office/2006/metadata/properties" xmlns:ns2="326c5024-6e3a-4942-81ce-7163dec6b0d3" xmlns:ns3="dfa9d0b3-26e7-43eb-99b7-a59b4bd559f5" targetNamespace="http://schemas.microsoft.com/office/2006/metadata/properties" ma:root="true" ma:fieldsID="d2cc36510d1d338e2125809f575e6367" ns2:_="" ns3:_="">
    <xsd:import namespace="326c5024-6e3a-4942-81ce-7163dec6b0d3"/>
    <xsd:import namespace="dfa9d0b3-26e7-43eb-99b7-a59b4bd559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c5024-6e3a-4942-81ce-7163dec6b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es de la imatge" ma:readOnly="false" ma:fieldId="{5cf76f15-5ced-4ddc-b409-7134ff3c332f}" ma:taxonomyMulti="true" ma:sspId="ac16f0e7-e375-4400-81ce-9e2a51cca27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a9d0b3-26e7-43eb-99b7-a59b4bd559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802a246-8249-498f-944d-9d765d108da2}" ma:internalName="TaxCatchAll" ma:showField="CatchAllData" ma:web="dfa9d0b3-26e7-43eb-99b7-a59b4bd559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264819-66B3-47BB-B752-ACC6DA92D0E5}">
  <ds:schemaRefs>
    <ds:schemaRef ds:uri="http://schemas.microsoft.com/office/2006/metadata/properties"/>
    <ds:schemaRef ds:uri="http://schemas.microsoft.com/office/infopath/2007/PartnerControls"/>
    <ds:schemaRef ds:uri="326c5024-6e3a-4942-81ce-7163dec6b0d3"/>
    <ds:schemaRef ds:uri="dfa9d0b3-26e7-43eb-99b7-a59b4bd559f5"/>
  </ds:schemaRefs>
</ds:datastoreItem>
</file>

<file path=customXml/itemProps2.xml><?xml version="1.0" encoding="utf-8"?>
<ds:datastoreItem xmlns:ds="http://schemas.openxmlformats.org/officeDocument/2006/customXml" ds:itemID="{2B903BD9-2CB0-4638-A3BD-DE35D89BB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c5024-6e3a-4942-81ce-7163dec6b0d3"/>
    <ds:schemaRef ds:uri="dfa9d0b3-26e7-43eb-99b7-a59b4bd55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3A02D4-12DF-4C37-B9B7-33E60E1715A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Yunier Cordova Cobas</lastModifiedBy>
  <revision>15</revision>
  <dcterms:created xsi:type="dcterms:W3CDTF">2026-01-28T18:21:00.0000000Z</dcterms:created>
  <dcterms:modified xsi:type="dcterms:W3CDTF">2026-02-08T18:34:59.1961028Z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0x01010034BD26AE57584E45BCEBD874C42F4B31</vt:lpwstr>
  </property>
  <property fmtid="{D5CDD505-2E9C-101B-9397-08002B2CF9AE}" pid="3" name="MediaServiceImageTags">
    <vt:lpwstr/>
  </property>
</Properties>
</file>