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59B" w:rsidRDefault="0097159B" w:rsidP="0097159B">
      <w:pPr>
        <w:pStyle w:val="Ttulo"/>
        <w:rPr>
          <w:lang w:val="ca-ES"/>
        </w:rPr>
      </w:pPr>
      <w:r>
        <w:rPr>
          <w:lang w:val="ca-ES"/>
        </w:rPr>
        <w:t>Funcions i mètodes de llistes</w:t>
      </w:r>
    </w:p>
    <w:p w:rsidR="0097159B" w:rsidRPr="0097159B" w:rsidRDefault="0097159B" w:rsidP="0097159B">
      <w:pPr>
        <w:rPr>
          <w:lang w:val="ca-ES"/>
        </w:rPr>
      </w:pPr>
      <w:r w:rsidRPr="0097159B">
        <w:rPr>
          <w:lang w:val="ca-ES"/>
        </w:rPr>
        <w:t xml:space="preserve">Prova les següents funcions de </w:t>
      </w:r>
      <w:proofErr w:type="spellStart"/>
      <w:r w:rsidRPr="0097159B">
        <w:rPr>
          <w:lang w:val="ca-ES"/>
        </w:rPr>
        <w:t>Python</w:t>
      </w:r>
      <w:proofErr w:type="spellEnd"/>
      <w:r w:rsidRPr="0097159B">
        <w:rPr>
          <w:lang w:val="ca-ES"/>
        </w:rPr>
        <w:t xml:space="preserve"> i digues què fan en cada cas. Cerca informació si et cal. En cada cas s’entén que la paraula exemple és una llista amb els elements: “</w:t>
      </w:r>
      <w:proofErr w:type="spellStart"/>
      <w:r w:rsidRPr="0097159B">
        <w:rPr>
          <w:i/>
          <w:lang w:val="ca-ES"/>
        </w:rPr>
        <w:t>Lorem</w:t>
      </w:r>
      <w:proofErr w:type="spellEnd"/>
      <w:r w:rsidRPr="0097159B">
        <w:rPr>
          <w:i/>
          <w:lang w:val="ca-ES"/>
        </w:rPr>
        <w:t>”,“</w:t>
      </w:r>
      <w:proofErr w:type="spellStart"/>
      <w:r w:rsidRPr="0097159B">
        <w:rPr>
          <w:i/>
          <w:lang w:val="ca-ES"/>
        </w:rPr>
        <w:t>Ipsum</w:t>
      </w:r>
      <w:proofErr w:type="spellEnd"/>
      <w:r w:rsidRPr="0097159B">
        <w:rPr>
          <w:i/>
          <w:lang w:val="ca-ES"/>
        </w:rPr>
        <w:t>”,“</w:t>
      </w:r>
      <w:proofErr w:type="spellStart"/>
      <w:r w:rsidRPr="0097159B">
        <w:rPr>
          <w:i/>
          <w:lang w:val="ca-ES"/>
        </w:rPr>
        <w:t>dolor”,“sit</w:t>
      </w:r>
      <w:proofErr w:type="spellEnd"/>
      <w:r w:rsidRPr="0097159B">
        <w:rPr>
          <w:lang w:val="ca-ES"/>
        </w:rPr>
        <w:t>”.</w:t>
      </w:r>
    </w:p>
    <w:p w:rsidR="0097159B" w:rsidRPr="00FF1826" w:rsidRDefault="0097159B" w:rsidP="0097159B">
      <w:pPr>
        <w:pStyle w:val="Prrafodelista"/>
        <w:ind w:left="0"/>
        <w:rPr>
          <w:lang w:val="ca-ES"/>
        </w:rPr>
      </w:pPr>
      <w:r w:rsidRPr="00FF1826">
        <w:rPr>
          <w:lang w:val="ca-ES"/>
        </w:rPr>
        <w:t xml:space="preserve">En algunes ocasions s’usa la variable “a” per a facilitar l’ús. </w:t>
      </w:r>
      <w:bookmarkStart w:id="0" w:name="_GoBack"/>
      <w:bookmarkEnd w:id="0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283"/>
        <w:gridCol w:w="4211"/>
      </w:tblGrid>
      <w:tr w:rsidR="0097159B" w:rsidTr="003C5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7159B" w:rsidRDefault="0097159B" w:rsidP="003C572E">
            <w:pPr>
              <w:rPr>
                <w:lang w:val="ca-ES"/>
              </w:rPr>
            </w:pPr>
            <w:r>
              <w:rPr>
                <w:lang w:val="ca-ES"/>
              </w:rPr>
              <w:t>Funció</w:t>
            </w:r>
          </w:p>
        </w:tc>
        <w:tc>
          <w:tcPr>
            <w:tcW w:w="4322" w:type="dxa"/>
          </w:tcPr>
          <w:p w:rsidR="0097159B" w:rsidRDefault="0097159B" w:rsidP="003C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Què fa?</w:t>
            </w:r>
          </w:p>
        </w:tc>
      </w:tr>
      <w:tr w:rsidR="0097159B" w:rsidTr="003C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7159B" w:rsidRPr="0097159B" w:rsidRDefault="0097159B" w:rsidP="003C572E">
            <w:pPr>
              <w:rPr>
                <w:rFonts w:ascii="Consolas" w:hAnsi="Consolas"/>
                <w:b w:val="0"/>
                <w:lang w:val="ca-ES"/>
              </w:rPr>
            </w:pPr>
            <w:r w:rsidRPr="0097159B">
              <w:rPr>
                <w:rFonts w:ascii="Consolas" w:hAnsi="Consolas"/>
                <w:b w:val="0"/>
                <w:lang w:val="ca-ES"/>
              </w:rPr>
              <w:t>a = exemple[1:3]</w:t>
            </w:r>
          </w:p>
        </w:tc>
        <w:tc>
          <w:tcPr>
            <w:tcW w:w="4322" w:type="dxa"/>
          </w:tcPr>
          <w:p w:rsidR="0097159B" w:rsidRPr="0097159B" w:rsidRDefault="0097159B" w:rsidP="0097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ca-ES"/>
              </w:rPr>
            </w:pPr>
          </w:p>
        </w:tc>
      </w:tr>
      <w:tr w:rsidR="0097159B" w:rsidTr="003C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7159B" w:rsidRPr="0097159B" w:rsidRDefault="0097159B" w:rsidP="003C572E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exemple.insert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(3, “Hola!”)</w:t>
            </w:r>
          </w:p>
        </w:tc>
        <w:tc>
          <w:tcPr>
            <w:tcW w:w="4322" w:type="dxa"/>
          </w:tcPr>
          <w:p w:rsidR="0097159B" w:rsidRPr="00A2289F" w:rsidRDefault="0097159B" w:rsidP="0097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</w:p>
        </w:tc>
      </w:tr>
      <w:tr w:rsidR="0097159B" w:rsidTr="003C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7159B" w:rsidRPr="0097159B" w:rsidRDefault="0097159B" w:rsidP="003C572E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exemple.append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("</w:t>
            </w: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Hey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!")</w:t>
            </w:r>
          </w:p>
        </w:tc>
        <w:tc>
          <w:tcPr>
            <w:tcW w:w="4322" w:type="dxa"/>
          </w:tcPr>
          <w:p w:rsidR="0097159B" w:rsidRPr="00A2289F" w:rsidRDefault="0097159B" w:rsidP="003C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</w:p>
        </w:tc>
      </w:tr>
      <w:tr w:rsidR="0097159B" w:rsidTr="003C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7159B" w:rsidRPr="0097159B" w:rsidRDefault="0097159B" w:rsidP="003C572E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exemple.sort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()</w:t>
            </w:r>
          </w:p>
        </w:tc>
        <w:tc>
          <w:tcPr>
            <w:tcW w:w="4322" w:type="dxa"/>
          </w:tcPr>
          <w:p w:rsidR="0097159B" w:rsidRPr="00A2289F" w:rsidRDefault="0097159B" w:rsidP="0097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</w:p>
        </w:tc>
      </w:tr>
      <w:tr w:rsidR="0097159B" w:rsidTr="003C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7159B" w:rsidRPr="0097159B" w:rsidRDefault="0097159B" w:rsidP="003C572E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exemple.reverse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()</w:t>
            </w:r>
          </w:p>
        </w:tc>
        <w:tc>
          <w:tcPr>
            <w:tcW w:w="4322" w:type="dxa"/>
          </w:tcPr>
          <w:p w:rsidR="0097159B" w:rsidRPr="00A2289F" w:rsidRDefault="0097159B" w:rsidP="0097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</w:p>
        </w:tc>
      </w:tr>
      <w:tr w:rsidR="0097159B" w:rsidTr="003C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7159B" w:rsidRPr="0097159B" w:rsidRDefault="0097159B" w:rsidP="003C572E">
            <w:pPr>
              <w:rPr>
                <w:rFonts w:ascii="Consolas" w:hAnsi="Consolas"/>
                <w:b w:val="0"/>
                <w:lang w:val="ca-ES"/>
              </w:rPr>
            </w:pPr>
            <w:r w:rsidRPr="0097159B">
              <w:rPr>
                <w:rFonts w:ascii="Consolas" w:hAnsi="Consolas"/>
                <w:b w:val="0"/>
                <w:lang w:val="ca-ES"/>
              </w:rPr>
              <w:t xml:space="preserve">a = </w:t>
            </w: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exemple.index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(“</w:t>
            </w: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Ipsum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”)</w:t>
            </w:r>
          </w:p>
        </w:tc>
        <w:tc>
          <w:tcPr>
            <w:tcW w:w="4322" w:type="dxa"/>
          </w:tcPr>
          <w:p w:rsidR="0097159B" w:rsidRPr="00A2289F" w:rsidRDefault="0097159B" w:rsidP="0097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</w:p>
        </w:tc>
      </w:tr>
      <w:tr w:rsidR="0097159B" w:rsidTr="003C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7159B" w:rsidRPr="0097159B" w:rsidRDefault="0097159B" w:rsidP="003C572E">
            <w:pPr>
              <w:rPr>
                <w:rFonts w:ascii="Consolas" w:hAnsi="Consolas"/>
                <w:b w:val="0"/>
                <w:bCs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exemple.pop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()</w:t>
            </w:r>
          </w:p>
          <w:p w:rsidR="0097159B" w:rsidRPr="0097159B" w:rsidRDefault="0097159B" w:rsidP="003C572E">
            <w:pPr>
              <w:rPr>
                <w:rFonts w:ascii="Consolas" w:hAnsi="Consolas"/>
                <w:bCs w:val="0"/>
                <w:lang w:val="ca-ES"/>
              </w:rPr>
            </w:pPr>
          </w:p>
        </w:tc>
        <w:tc>
          <w:tcPr>
            <w:tcW w:w="4322" w:type="dxa"/>
          </w:tcPr>
          <w:p w:rsidR="0097159B" w:rsidRPr="00A2289F" w:rsidRDefault="0097159B" w:rsidP="003C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</w:p>
        </w:tc>
      </w:tr>
      <w:tr w:rsidR="0097159B" w:rsidTr="003C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7159B" w:rsidRPr="0097159B" w:rsidRDefault="0097159B" w:rsidP="003C572E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exemple.remove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(“</w:t>
            </w: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Ipsum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”)</w:t>
            </w:r>
          </w:p>
        </w:tc>
        <w:tc>
          <w:tcPr>
            <w:tcW w:w="4322" w:type="dxa"/>
          </w:tcPr>
          <w:p w:rsidR="0097159B" w:rsidRPr="00A2289F" w:rsidRDefault="0097159B" w:rsidP="003C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</w:p>
        </w:tc>
      </w:tr>
    </w:tbl>
    <w:p w:rsidR="000B5BA3" w:rsidRDefault="0097159B"/>
    <w:sectPr w:rsidR="000B5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A23EA"/>
    <w:multiLevelType w:val="hybridMultilevel"/>
    <w:tmpl w:val="5DCCD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BF"/>
    <w:rsid w:val="001371BF"/>
    <w:rsid w:val="00580C8D"/>
    <w:rsid w:val="0097159B"/>
    <w:rsid w:val="009E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6C16"/>
  <w15:chartTrackingRefBased/>
  <w15:docId w15:val="{268CD1EA-6C67-4213-8365-36657995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59B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59B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9715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971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159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2020-11-26T15:32:00Z</dcterms:created>
  <dcterms:modified xsi:type="dcterms:W3CDTF">2020-11-26T15:34:00Z</dcterms:modified>
</cp:coreProperties>
</file>