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e Modelagem Computacional para a Prestação Jurisdicional no TRE-GO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31/01/2025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Execução do Projeto “GOVERNANÇA DIGITAL E MODELAGEM COMPUTACIONAL PARA A PRESTAÇÃO JURISDICIONAL ELEITORAL NO TRE-GO”, visando ampliar o espaço de investigação científica, o intercâmbio de ações e de projetos técnico-científicos entre os professores-pesquisadores da UFT e os servidores e colaboradores, vinculados ao Programa de Pós-graduação em Modelagem Computacional de Sistemas (Mestrado e Doutorado) e, também com pesquisadores de universidades brasileiras e internacionais.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 on-line de Exploração de Dados com Pandas,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Foram realizadas aulas práticas que utilizaram dados reais para demonstrar a exploração de dados na prática. Durante essas sessões, os alunos tiveram a oportunidade de trabalhar com conjuntos de dados autênticos, aplicando técnicas de análise e visualização para extrair informações relevantes. Essas aulas visaram proporcionar uma compreensão mais profunda e prática dos conceitos teóricos, capacitando os alunos a lidar com dados do mundo real.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maio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03/06/2024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