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 xml:space="preserve">Central QualiTOPAMA - Qualificação das Ações de Vigilância em Saúde, Fortalecimento e Organização da Rede de Saúde Interfederativa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 xml:space="preserve"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 xml:space="preserve">01/03/2022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 xml:space="preserve">30/12/2022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 xml:space="preserve">7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 xml:space="preserve">
                <w:r>
                  <w:t xml:space="preserve">Coordenar e supervisionar os serviços contratados para consecução das metas previstas no campo da intervenção tecnológica; assessorar a Coordenação Geral quanto ao monitoramento e avaliação do desenvolvimento das ações previstas no campo da intervenção tecnológica.</w:t>
                </w:r>
              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 xml:space="preserve">
                <w:r>
                  <w:t xml:space="preserve">Obj. alcançado: MONITORAMENTO E AVALIAÇÃO da solução tecnológica em desenvolvimento.sd</w:t>
                </w:r>
              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 xml:space="preserve"/>
            </w:r>
            <w:r>
              <w:t xml:space="preserve">Resultado:</w:t>
              <w:br/>
              <w:t xml:space="preserve"/>
              <w:br/>
              <w:t xml:space="preserve">Resultados obtidos.  O sistema de apoio aos Agentes de Controle de Endemias começou a ser implantado no municipio de Rondon do Pará, todos os agentes cadastrados e devidamente treinados, passando a operar com tablets na coleta de informação durante as visitas. Os agentes realizaram os primeiros testes em campo.</w:t>
              <w:br/>
              <w:t xml:space="preserve"/>
              <w:br/>
              <w:t xml:space="preserve"> No municipio de Itupiranga  tambem está sendo implantado o sistema para os ACE, os cadastros e treinamentos já foram realizados.</w:t>
            </w:r>
            <w:r>
              <w:t xml:space="preserve"/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 xml:space="preserve"/>
            </w:r>
            <w:r>
              <w:t xml:space="preserve"/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1001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 xml:space="preserve">30 de setembro de 2022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 xml:space="preserve">:06/10/2022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73D0" w14:textId="77777777" w:rsidR="0044213A" w:rsidRDefault="0044213A">
      <w:pPr>
        <w:spacing w:after="0" w:line="240" w:lineRule="auto"/>
      </w:pPr>
      <w:r>
        <w:separator/>
      </w:r>
    </w:p>
  </w:endnote>
  <w:endnote w:type="continuationSeparator" w:id="0">
    <w:p w14:paraId="0AD82625" w14:textId="77777777" w:rsidR="0044213A" w:rsidRDefault="0044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4A0" w14:textId="77777777" w:rsidR="0044213A" w:rsidRDefault="0044213A">
      <w:pPr>
        <w:spacing w:after="0" w:line="240" w:lineRule="auto"/>
      </w:pPr>
      <w:r>
        <w:separator/>
      </w:r>
    </w:p>
  </w:footnote>
  <w:footnote w:type="continuationSeparator" w:id="0">
    <w:p w14:paraId="14B7D23C" w14:textId="77777777" w:rsidR="0044213A" w:rsidRDefault="0044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2022-09-06T22:09:00Z</dcterms:created>
  <dcterms:modified xsi:type="dcterms:W3CDTF">2022-09-06T22:09:00Z</dcterms:modified>
</cp:coreProperties>
</file>