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488" w:rsidRDefault="00262488">
      <w:pPr>
        <w:pStyle w:val="SourceCode"/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</w:pPr>
      <w:r>
        <w:rPr>
          <w:rStyle w:val="KeywordTok"/>
          <w:rFonts w:ascii="Times New Roman" w:hAnsi="Times New Roman" w:cs="Times New Roman" w:hint="eastAsia"/>
          <w:b w:val="0"/>
          <w:color w:val="000000" w:themeColor="text1"/>
          <w:sz w:val="32"/>
          <w:szCs w:val="32"/>
          <w:lang w:eastAsia="zh-TW"/>
        </w:rPr>
        <w:t>1</w:t>
      </w:r>
      <w:r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  <w:t>2.</w:t>
      </w:r>
      <w:bookmarkStart w:id="0" w:name="_GoBack"/>
      <w:bookmarkEnd w:id="0"/>
    </w:p>
    <w:p w:rsidR="00262488" w:rsidRDefault="00262488">
      <w:pPr>
        <w:pStyle w:val="SourceCode"/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</w:pPr>
      <w:r>
        <w:rPr>
          <w:rStyle w:val="KeywordTok"/>
          <w:rFonts w:ascii="Times New Roman" w:hAnsi="Times New Roman" w:cs="Times New Roman" w:hint="eastAsia"/>
          <w:b w:val="0"/>
          <w:color w:val="000000" w:themeColor="text1"/>
          <w:sz w:val="32"/>
          <w:szCs w:val="32"/>
          <w:lang w:eastAsia="zh-TW"/>
        </w:rPr>
        <w:t>(</w:t>
      </w:r>
      <w:r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  <w:t>a)</w:t>
      </w:r>
    </w:p>
    <w:p w:rsidR="00262488" w:rsidRDefault="00262488">
      <w:pPr>
        <w:pStyle w:val="SourceCode"/>
        <w:rPr>
          <w:rStyle w:val="KeywordTok"/>
          <w:rFonts w:ascii="Times New Roman" w:hAnsi="Times New Roman" w:cs="Times New Roman"/>
          <w:b w:val="0"/>
          <w:color w:val="000000" w:themeColor="text1"/>
          <w:sz w:val="24"/>
          <w:lang w:eastAsia="zh-TW"/>
        </w:rPr>
      </w:pPr>
      <w:r w:rsidRPr="00262488">
        <w:rPr>
          <w:rStyle w:val="KeywordTok"/>
          <w:rFonts w:ascii="Times New Roman" w:hAnsi="Times New Roman" w:cs="Times New Roman"/>
          <w:b w:val="0"/>
          <w:color w:val="000000" w:themeColor="text1"/>
          <w:sz w:val="24"/>
          <w:lang w:eastAsia="zh-TW"/>
        </w:rPr>
        <w:t>In the equation(3.38)</w:t>
      </w:r>
      <w:r>
        <w:rPr>
          <w:rStyle w:val="KeywordTok"/>
          <w:rFonts w:ascii="Times New Roman" w:hAnsi="Times New Roman" w:cs="Times New Roman"/>
          <w:b w:val="0"/>
          <w:color w:val="000000" w:themeColor="text1"/>
          <w:sz w:val="24"/>
          <w:lang w:eastAsia="zh-TW"/>
        </w:rPr>
        <w:t>, the slope of the linear model is</w:t>
      </w:r>
      <w:r>
        <w:rPr>
          <w:rStyle w:val="KeywordTok"/>
          <w:rFonts w:ascii="Times New Roman" w:hAnsi="Times New Roman" w:cs="Times New Roman" w:hint="eastAsia"/>
          <w:b w:val="0"/>
          <w:color w:val="000000" w:themeColor="text1"/>
          <w:sz w:val="24"/>
          <w:lang w:eastAsia="zh-TW"/>
        </w:rPr>
        <w:t>：</w:t>
      </w:r>
    </w:p>
    <w:p w:rsidR="00262488" w:rsidRPr="00262488" w:rsidRDefault="00262488" w:rsidP="00262488">
      <w:pPr>
        <w:pStyle w:val="SourceCode"/>
        <w:jc w:val="center"/>
        <w:rPr>
          <w:rStyle w:val="KeywordTok"/>
          <w:rFonts w:ascii="Times New Roman" w:hAnsi="Times New Roman" w:cs="Times New Roman"/>
          <w:b w:val="0"/>
          <w:color w:val="000000" w:themeColor="text1"/>
          <w:sz w:val="44"/>
          <w:szCs w:val="44"/>
          <w:lang w:eastAsia="zh-TW"/>
        </w:rPr>
      </w:pPr>
      <m:oMathPara>
        <m:oMath>
          <m:f>
            <m:fPr>
              <m:ctrlPr>
                <w:rPr>
                  <w:rStyle w:val="KeywordTok"/>
                  <w:rFonts w:ascii="Cambria Math" w:hAnsi="Cambria Math" w:cs="Times New Roman"/>
                  <w:b w:val="0"/>
                  <w:color w:val="000000" w:themeColor="text1"/>
                  <w:sz w:val="44"/>
                  <w:szCs w:val="44"/>
                  <w:lang w:eastAsia="zh-TW"/>
                </w:rPr>
              </m:ctrlPr>
            </m:fPr>
            <m:num>
              <m:d>
                <m:dPr>
                  <m:ctrlPr>
                    <w:rPr>
                      <w:rStyle w:val="KeywordTok"/>
                      <w:rFonts w:ascii="Cambria Math" w:hAnsi="Cambria Math" w:cs="Times New Roman"/>
                      <w:b w:val="0"/>
                      <w:i/>
                      <w:color w:val="000000" w:themeColor="text1"/>
                      <w:sz w:val="44"/>
                      <w:szCs w:val="44"/>
                      <w:lang w:eastAsia="zh-T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Style w:val="KeywordTok"/>
                          <w:rFonts w:ascii="Cambria Math" w:hAnsi="Cambria Math" w:cs="Times New Roman"/>
                          <w:b w:val="0"/>
                          <w:i/>
                          <w:color w:val="000000" w:themeColor="text1"/>
                          <w:sz w:val="44"/>
                          <w:szCs w:val="44"/>
                          <w:lang w:eastAsia="zh-TW"/>
                        </w:rPr>
                      </m:ctrlPr>
                    </m:naryPr>
                    <m:sub>
                      <m:r>
                        <w:rPr>
                          <w:rStyle w:val="KeywordTok"/>
                          <w:rFonts w:ascii="Cambria Math" w:hAnsi="Cambria Math" w:cs="Times New Roman"/>
                          <w:color w:val="000000" w:themeColor="text1"/>
                          <w:sz w:val="44"/>
                          <w:szCs w:val="44"/>
                          <w:lang w:eastAsia="zh-TW"/>
                        </w:rPr>
                        <m:t>i=1</m:t>
                      </m:r>
                    </m:sub>
                    <m:sup>
                      <m:r>
                        <w:rPr>
                          <w:rStyle w:val="KeywordTok"/>
                          <w:rFonts w:ascii="Cambria Math" w:hAnsi="Cambria Math" w:cs="Times New Roman"/>
                          <w:color w:val="000000" w:themeColor="text1"/>
                          <w:sz w:val="44"/>
                          <w:szCs w:val="44"/>
                          <w:lang w:eastAsia="zh-TW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Style w:val="KeywordTok"/>
                              <w:rFonts w:ascii="Cambria Math" w:hAnsi="Cambria Math" w:cs="Times New Roman"/>
                              <w:b w:val="0"/>
                              <w:i/>
                              <w:color w:val="000000" w:themeColor="text1"/>
                              <w:sz w:val="44"/>
                              <w:szCs w:val="44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Style w:val="KeywordTok"/>
                              <w:rFonts w:ascii="Cambria Math" w:hAnsi="Cambria Math" w:cs="Times New Roman"/>
                              <w:color w:val="000000" w:themeColor="text1"/>
                              <w:sz w:val="44"/>
                              <w:szCs w:val="44"/>
                              <w:lang w:eastAsia="zh-T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KeywordTok"/>
                              <w:rFonts w:ascii="Cambria Math" w:hAnsi="Cambria Math" w:cs="Times New Roman"/>
                              <w:color w:val="000000" w:themeColor="text1"/>
                              <w:sz w:val="44"/>
                              <w:szCs w:val="44"/>
                              <w:lang w:eastAsia="zh-TW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KeywordTok"/>
                              <w:rFonts w:ascii="Cambria Math" w:hAnsi="Cambria Math" w:cs="Times New Roman"/>
                              <w:b w:val="0"/>
                              <w:i/>
                              <w:color w:val="000000" w:themeColor="text1"/>
                              <w:sz w:val="44"/>
                              <w:szCs w:val="44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Style w:val="KeywordTok"/>
                              <w:rFonts w:ascii="Cambria Math" w:hAnsi="Cambria Math" w:cs="Times New Roman"/>
                              <w:color w:val="000000" w:themeColor="text1"/>
                              <w:sz w:val="44"/>
                              <w:szCs w:val="44"/>
                              <w:lang w:eastAsia="zh-T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KeywordTok"/>
                              <w:rFonts w:ascii="Cambria Math" w:hAnsi="Cambria Math" w:cs="Times New Roman"/>
                              <w:color w:val="000000" w:themeColor="text1"/>
                              <w:sz w:val="44"/>
                              <w:szCs w:val="44"/>
                              <w:lang w:eastAsia="zh-TW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Style w:val="KeywordTok"/>
                      <w:rFonts w:ascii="Cambria Math" w:hAnsi="Cambria Math" w:cs="Times New Roman"/>
                      <w:b w:val="0"/>
                      <w:i/>
                      <w:color w:val="000000" w:themeColor="text1"/>
                      <w:sz w:val="44"/>
                      <w:szCs w:val="44"/>
                      <w:lang w:eastAsia="zh-T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Style w:val="KeywordTok"/>
                          <w:rFonts w:ascii="Cambria Math" w:hAnsi="Cambria Math" w:cs="Times New Roman"/>
                          <w:b w:val="0"/>
                          <w:i/>
                          <w:color w:val="000000" w:themeColor="text1"/>
                          <w:sz w:val="44"/>
                          <w:szCs w:val="44"/>
                          <w:lang w:eastAsia="zh-TW"/>
                        </w:rPr>
                      </m:ctrlPr>
                    </m:naryPr>
                    <m:sub>
                      <m:r>
                        <w:rPr>
                          <w:rStyle w:val="KeywordTok"/>
                          <w:rFonts w:ascii="Cambria Math" w:hAnsi="Cambria Math" w:cs="Times New Roman"/>
                          <w:color w:val="000000" w:themeColor="text1"/>
                          <w:sz w:val="44"/>
                          <w:szCs w:val="44"/>
                          <w:lang w:eastAsia="zh-TW"/>
                        </w:rPr>
                        <m:t>i=1</m:t>
                      </m:r>
                    </m:sub>
                    <m:sup>
                      <m:r>
                        <w:rPr>
                          <w:rStyle w:val="KeywordTok"/>
                          <w:rFonts w:ascii="Cambria Math" w:hAnsi="Cambria Math" w:cs="Times New Roman"/>
                          <w:color w:val="000000" w:themeColor="text1"/>
                          <w:sz w:val="44"/>
                          <w:szCs w:val="44"/>
                          <w:lang w:eastAsia="zh-TW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Style w:val="KeywordTok"/>
                              <w:rFonts w:ascii="Cambria Math" w:hAnsi="Cambria Math" w:cs="Times New Roman"/>
                              <w:b w:val="0"/>
                              <w:i/>
                              <w:color w:val="000000" w:themeColor="text1"/>
                              <w:sz w:val="44"/>
                              <w:szCs w:val="44"/>
                              <w:lang w:eastAsia="zh-TW"/>
                            </w:rPr>
                          </m:ctrlPr>
                        </m:sSubSupPr>
                        <m:e>
                          <m:r>
                            <w:rPr>
                              <w:rStyle w:val="KeywordTok"/>
                              <w:rFonts w:ascii="Cambria Math" w:hAnsi="Cambria Math" w:cs="Times New Roman"/>
                              <w:color w:val="000000" w:themeColor="text1"/>
                              <w:sz w:val="44"/>
                              <w:szCs w:val="44"/>
                              <w:lang w:eastAsia="zh-T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KeywordTok"/>
                              <w:rFonts w:ascii="Cambria Math" w:hAnsi="Cambria Math" w:cs="Times New Roman"/>
                              <w:color w:val="000000" w:themeColor="text1"/>
                              <w:sz w:val="44"/>
                              <w:szCs w:val="44"/>
                              <w:lang w:eastAsia="zh-TW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KeywordTok"/>
                              <w:rFonts w:ascii="Cambria Math" w:hAnsi="Cambria Math" w:cs="Times New Roman"/>
                              <w:color w:val="000000" w:themeColor="text1"/>
                              <w:sz w:val="44"/>
                              <w:szCs w:val="44"/>
                              <w:lang w:eastAsia="zh-TW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den>
          </m:f>
        </m:oMath>
      </m:oMathPara>
    </w:p>
    <w:p w:rsidR="00262488" w:rsidRPr="00262488" w:rsidRDefault="00262488">
      <w:pPr>
        <w:pStyle w:val="SourceCode"/>
        <w:rPr>
          <w:rStyle w:val="KeywordTok"/>
          <w:rFonts w:ascii="Times New Roman" w:hAnsi="Times New Roman" w:cs="Times New Roman"/>
          <w:b w:val="0"/>
          <w:color w:val="000000" w:themeColor="text1"/>
          <w:sz w:val="24"/>
          <w:lang w:eastAsia="zh-TW"/>
        </w:rPr>
      </w:pPr>
      <w:r w:rsidRPr="00262488">
        <w:rPr>
          <w:rStyle w:val="KeywordTok"/>
          <w:rFonts w:ascii="Times New Roman" w:hAnsi="Times New Roman" w:cs="Times New Roman"/>
          <w:b w:val="0"/>
          <w:color w:val="000000" w:themeColor="text1"/>
          <w:sz w:val="24"/>
          <w:lang w:eastAsia="zh-TW"/>
        </w:rPr>
        <w:t>The coefficients of the two models are same when sum of square of the x is equal to the sum of the square of y.</w:t>
      </w:r>
    </w:p>
    <w:p w:rsidR="00262488" w:rsidRPr="00262488" w:rsidRDefault="00262488">
      <w:pPr>
        <w:pStyle w:val="SourceCode"/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262488"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  <w:t>(b)</w:t>
      </w:r>
    </w:p>
    <w:p w:rsidR="00923E49" w:rsidRDefault="00447002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50.5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y=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br/>
      </w:r>
      <w:r>
        <w:rPr>
          <w:rStyle w:val="NormalTok"/>
        </w:rPr>
        <w:t>m1=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m2=</w:t>
      </w:r>
      <w:r>
        <w:rPr>
          <w:rStyle w:val="KeywordTok"/>
        </w:rPr>
        <w:t>lm</w:t>
      </w:r>
      <w:r>
        <w:rPr>
          <w:rStyle w:val="NormalTok"/>
        </w:rPr>
        <w:t>(x</w:t>
      </w:r>
      <w:r>
        <w:rPr>
          <w:rStyle w:val="OperatorTok"/>
        </w:rPr>
        <w:t>~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:rsidR="00923E49" w:rsidRDefault="00447002">
      <w:pPr>
        <w:pStyle w:val="SourceCode"/>
      </w:pPr>
      <w:r>
        <w:rPr>
          <w:rStyle w:val="VerbatimChar"/>
        </w:rPr>
        <w:t>## Warning in summary.lm(m1): essentially perfect fit: summary may be</w:t>
      </w:r>
      <w:r>
        <w:br/>
      </w:r>
      <w:r>
        <w:rPr>
          <w:rStyle w:val="VerbatimChar"/>
        </w:rPr>
        <w:t>## unreliable</w:t>
      </w:r>
    </w:p>
    <w:p w:rsidR="00923E49" w:rsidRDefault="004470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 + 0)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-3.167e-14 -2.355e-15 -1.380e-15 -3.510e-16  2.626e-14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Estimate Std. Error   t value Pr(&gt;|t|)    </w:t>
      </w:r>
      <w:r>
        <w:br/>
      </w:r>
      <w:r>
        <w:rPr>
          <w:rStyle w:val="VerbatimChar"/>
        </w:rPr>
        <w:t>## x 5.000e+00  3.757e-17 1.331e+17   &lt;2e-16 ***</w:t>
      </w:r>
      <w:r>
        <w:br/>
      </w:r>
      <w:r>
        <w:rPr>
          <w:rStyle w:val="VerbatimChar"/>
        </w:rPr>
        <w:t>## --</w:t>
      </w:r>
      <w:r>
        <w:rPr>
          <w:rStyle w:val="VerbatimChar"/>
        </w:rPr>
        <w:t>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1.115e-14 on 99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>## F-statistic: 1.771e+34 on 1 and 99 DF,  p-value: &lt; 2.2e-16</w:t>
      </w:r>
    </w:p>
    <w:p w:rsidR="00923E49" w:rsidRDefault="0044700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(m2)</w:t>
      </w:r>
    </w:p>
    <w:p w:rsidR="00923E49" w:rsidRDefault="00447002">
      <w:pPr>
        <w:pStyle w:val="SourceCode"/>
      </w:pPr>
      <w:r>
        <w:rPr>
          <w:rStyle w:val="VerbatimChar"/>
        </w:rPr>
        <w:t>## Warning in summary.lm(m2): essentially perfect fit: summary may be</w:t>
      </w:r>
      <w:r>
        <w:br/>
      </w:r>
      <w:r>
        <w:rPr>
          <w:rStyle w:val="VerbatimChar"/>
        </w:rPr>
        <w:t>## unreliable</w:t>
      </w:r>
    </w:p>
    <w:p w:rsidR="00923E49" w:rsidRDefault="00447002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 ~ y + 0)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-7.179e-15 -1.561e-15 -3.000e-17  6.770e-16  1.178e-13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Estimate Std. Error   t value Pr(&gt;|t|)    </w:t>
      </w:r>
      <w:r>
        <w:br/>
      </w:r>
      <w:r>
        <w:rPr>
          <w:rStyle w:val="VerbatimChar"/>
        </w:rPr>
        <w:t>## y 2.000e-01  8.139e-18 2.457e+16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Residual standard error: 1.208e-14 on 99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>## F-statistic: 6.038e+32 on 1 and 99 DF,  p-value: &lt; 2.2e-16</w:t>
      </w:r>
    </w:p>
    <w:p w:rsidR="00262488" w:rsidRPr="00262488" w:rsidRDefault="00262488">
      <w:pPr>
        <w:pStyle w:val="SourceCode"/>
        <w:rPr>
          <w:rFonts w:ascii="Times New Roman" w:hAnsi="Times New Roman" w:cs="Times New Roman"/>
          <w:sz w:val="32"/>
          <w:szCs w:val="32"/>
          <w:lang w:eastAsia="zh-TW"/>
        </w:rPr>
      </w:pPr>
      <w:r w:rsidRPr="00262488">
        <w:rPr>
          <w:rFonts w:ascii="Times New Roman" w:hAnsi="Times New Roman" w:cs="Times New Roman" w:hint="cs"/>
          <w:sz w:val="32"/>
          <w:szCs w:val="32"/>
          <w:lang w:eastAsia="zh-TW"/>
        </w:rPr>
        <w:t>(</w:t>
      </w:r>
      <w:r w:rsidRPr="00262488">
        <w:rPr>
          <w:rFonts w:ascii="Times New Roman" w:hAnsi="Times New Roman" w:cs="Times New Roman"/>
          <w:sz w:val="32"/>
          <w:szCs w:val="32"/>
          <w:lang w:eastAsia="zh-TW"/>
        </w:rPr>
        <w:t>c)</w:t>
      </w:r>
    </w:p>
    <w:p w:rsidR="00923E49" w:rsidRDefault="00447002">
      <w:pPr>
        <w:pStyle w:val="SourceCode"/>
      </w:pPr>
      <w:r>
        <w:rPr>
          <w:rStyle w:val="NormalTok"/>
        </w:rPr>
        <w:t>x2=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y2=</w:t>
      </w:r>
      <w:r>
        <w:rPr>
          <w:rStyle w:val="KeywordTok"/>
        </w:rPr>
        <w:t>sample</w:t>
      </w:r>
      <w:r>
        <w:rPr>
          <w:rStyle w:val="NormalTok"/>
        </w:rPr>
        <w:t>(x2,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isTRUE</w:t>
      </w:r>
      <w:proofErr w:type="spellEnd"/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(x2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KeywordTok"/>
        </w:rPr>
        <w:t>sum</w:t>
      </w:r>
      <w:r>
        <w:rPr>
          <w:rStyle w:val="NormalTok"/>
        </w:rPr>
        <w:t>(y2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923E49" w:rsidRDefault="00447002">
      <w:pPr>
        <w:pStyle w:val="SourceCode"/>
      </w:pPr>
      <w:r>
        <w:rPr>
          <w:rStyle w:val="VerbatimChar"/>
        </w:rPr>
        <w:t>## [1] TRUE</w:t>
      </w:r>
    </w:p>
    <w:p w:rsidR="00923E49" w:rsidRDefault="00447002">
      <w:pPr>
        <w:pStyle w:val="SourceCode"/>
      </w:pPr>
      <w:r>
        <w:rPr>
          <w:rStyle w:val="NormalTok"/>
        </w:rPr>
        <w:t>f</w:t>
      </w:r>
      <w:r>
        <w:rPr>
          <w:rStyle w:val="NormalTok"/>
        </w:rPr>
        <w:t>i=</w:t>
      </w:r>
      <w:r>
        <w:rPr>
          <w:rStyle w:val="KeywordTok"/>
        </w:rPr>
        <w:t>lm</w:t>
      </w:r>
      <w:r>
        <w:rPr>
          <w:rStyle w:val="NormalTok"/>
        </w:rPr>
        <w:t>(y2</w:t>
      </w:r>
      <w:r>
        <w:rPr>
          <w:rStyle w:val="OperatorTok"/>
        </w:rPr>
        <w:t>~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fi2=</w:t>
      </w:r>
      <w:r>
        <w:rPr>
          <w:rStyle w:val="KeywordTok"/>
        </w:rPr>
        <w:t>lm</w:t>
      </w:r>
      <w:r>
        <w:rPr>
          <w:rStyle w:val="NormalTok"/>
        </w:rPr>
        <w:t>(x2</w:t>
      </w:r>
      <w:r>
        <w:rPr>
          <w:rStyle w:val="OperatorTok"/>
        </w:rPr>
        <w:t>~</w:t>
      </w:r>
      <w:r>
        <w:rPr>
          <w:rStyle w:val="NormalTok"/>
        </w:rPr>
        <w:t>y2</w:t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(fi)</w:t>
      </w:r>
    </w:p>
    <w:p w:rsidR="00923E49" w:rsidRDefault="004470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y2 ~ x2 + 0)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-68.901  -9.913  12.768  35.991  93.993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Estimate Std. Error t value Pr(&gt;|t|)    </w:t>
      </w:r>
      <w:r>
        <w:br/>
      </w:r>
      <w:r>
        <w:rPr>
          <w:rStyle w:val="VerbatimChar"/>
        </w:rPr>
        <w:t>## x2  0.75163    0.06629   11.34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38.56 on 99 degrees of freedom</w:t>
      </w:r>
      <w:r>
        <w:br/>
      </w:r>
      <w:r>
        <w:rPr>
          <w:rStyle w:val="VerbatimChar"/>
        </w:rPr>
        <w:t>## Multiple R-squared:  0.</w:t>
      </w:r>
      <w:r>
        <w:rPr>
          <w:rStyle w:val="VerbatimChar"/>
        </w:rPr>
        <w:t xml:space="preserve">5649, Adjusted R-squared:  0.5605 </w:t>
      </w:r>
      <w:r>
        <w:br/>
      </w:r>
      <w:r>
        <w:rPr>
          <w:rStyle w:val="VerbatimChar"/>
        </w:rPr>
        <w:t>## F-statistic: 128.6 on 1 and 99 DF,  p-value: &lt; 2.2e-16</w:t>
      </w:r>
    </w:p>
    <w:p w:rsidR="00923E49" w:rsidRDefault="0044700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(fi2)</w:t>
      </w:r>
    </w:p>
    <w:p w:rsidR="00923E49" w:rsidRDefault="0044700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x2 ~ y2 + 0)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-68.91 -11.43  15.19  36.21  94.24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</w:t>
      </w:r>
      <w:r>
        <w:rPr>
          <w:rStyle w:val="VerbatimChar"/>
        </w:rPr>
        <w:t>icients:</w:t>
      </w:r>
      <w:r>
        <w:br/>
      </w:r>
      <w:r>
        <w:rPr>
          <w:rStyle w:val="VerbatimChar"/>
        </w:rPr>
        <w:t xml:space="preserve">##    Estimate Std. Error t value Pr(&gt;|t|)    </w:t>
      </w:r>
      <w:r>
        <w:br/>
      </w:r>
      <w:r>
        <w:rPr>
          <w:rStyle w:val="VerbatimChar"/>
        </w:rPr>
        <w:t>## y2  0.75163    0.06629   11.34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38.56 on 99 degrees of freedom</w:t>
      </w:r>
      <w:r>
        <w:br/>
      </w:r>
      <w:r>
        <w:rPr>
          <w:rStyle w:val="VerbatimChar"/>
        </w:rPr>
        <w:t>## Multiple R-squ</w:t>
      </w:r>
      <w:r>
        <w:rPr>
          <w:rStyle w:val="VerbatimChar"/>
        </w:rPr>
        <w:t xml:space="preserve">ared:  0.5649, Adjusted R-squared:  0.5605 </w:t>
      </w:r>
      <w:r>
        <w:br/>
      </w:r>
      <w:r>
        <w:rPr>
          <w:rStyle w:val="VerbatimChar"/>
        </w:rPr>
        <w:t>## F-statistic: 128.6 on 1 and 99 DF,  p-value: &lt; 2.2e-16</w:t>
      </w:r>
    </w:p>
    <w:sectPr w:rsidR="00923E4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002" w:rsidRDefault="00447002">
      <w:pPr>
        <w:spacing w:after="0"/>
      </w:pPr>
      <w:r>
        <w:separator/>
      </w:r>
    </w:p>
  </w:endnote>
  <w:endnote w:type="continuationSeparator" w:id="0">
    <w:p w:rsidR="00447002" w:rsidRDefault="004470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002" w:rsidRDefault="00447002">
      <w:r>
        <w:separator/>
      </w:r>
    </w:p>
  </w:footnote>
  <w:footnote w:type="continuationSeparator" w:id="0">
    <w:p w:rsidR="00447002" w:rsidRDefault="00447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238F7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93E011"/>
    <w:multiLevelType w:val="multilevel"/>
    <w:tmpl w:val="ED765A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2488"/>
    <w:rsid w:val="00447002"/>
    <w:rsid w:val="004E29B3"/>
    <w:rsid w:val="00590D07"/>
    <w:rsid w:val="00784D58"/>
    <w:rsid w:val="008D6863"/>
    <w:rsid w:val="00923E49"/>
    <w:rsid w:val="00B86B75"/>
    <w:rsid w:val="00BC48D5"/>
    <w:rsid w:val="00C36279"/>
    <w:rsid w:val="00E315A3"/>
    <w:rsid w:val="00F102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5697B"/>
  <w15:docId w15:val="{526C31FE-4635-41D0-AD0D-BC7AEDA1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2624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262488"/>
    <w:rPr>
      <w:sz w:val="20"/>
      <w:szCs w:val="20"/>
    </w:rPr>
  </w:style>
  <w:style w:type="paragraph" w:styleId="af1">
    <w:name w:val="footer"/>
    <w:basedOn w:val="a"/>
    <w:link w:val="af2"/>
    <w:unhideWhenUsed/>
    <w:rsid w:val="002624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262488"/>
    <w:rPr>
      <w:sz w:val="20"/>
      <w:szCs w:val="20"/>
    </w:rPr>
  </w:style>
  <w:style w:type="character" w:styleId="af3">
    <w:name w:val="Placeholder Text"/>
    <w:basedOn w:val="a1"/>
    <w:semiHidden/>
    <w:rsid w:val="002624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Sun, Hao-Che</dc:creator>
  <cp:lastModifiedBy>asus</cp:lastModifiedBy>
  <cp:revision>2</cp:revision>
  <dcterms:created xsi:type="dcterms:W3CDTF">2018-10-13T08:22:00Z</dcterms:created>
  <dcterms:modified xsi:type="dcterms:W3CDTF">2018-10-13T08:22:00Z</dcterms:modified>
</cp:coreProperties>
</file>