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0"/>
        </w:rPr>
        <w:t>МИНИСТЕРСТВО НАУКИ И ВЫСШЕГО ОБРАЗОВАНИЯ РОССИЙСКОЙ ФЕДЕРАЦИИФЕДЕРАЛЬНОЕ ГОСУДАРСТВЕННОЕ АВТОНОМНОЕ ОБРАЗОВАТЕЛЬНОЕ УЧРЕЖДЕНИЕ ВЫСШЕГО ОБРАЗОВАНИЯ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«Национальный исследовательский ядерный университет «МИФИ»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(НИЯУ МИФИ)</w:t>
      </w:r>
    </w:p>
    <w:p>
      <w:pPr>
        <w:spacing w:lineRule="auto" w:line="240" w:before="48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ПРОТОКОЛ № ___ от «04» июня 2026 г.</w:t>
      </w:r>
    </w:p>
    <w:p>
      <w:pPr>
        <w:spacing w:lineRule="auto" w:line="240" w:before="0" w:after="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ЗАСЕДАНИЯ КАФЕДРЫ № 22</w:t>
      </w:r>
    </w:p>
    <w:p>
      <w:pPr>
        <w:spacing w:lineRule="auto" w:line="240" w:before="480" w:after="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1.</w:t>
        <w:tab/>
        <w:t xml:space="preserve">СЛУШАЛИ:  </w:t>
      </w:r>
    </w:p>
    <w:p>
      <w:pPr>
        <w:spacing w:lineRule="auto" w:line="240" w:before="0" w:after="12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соответствии с Положением о порядке проведения итоговой аттестации по программам подготовки научных и научно-педагогических кадров в аспирантуре в НИЯУ МИФИ, утвержденного приказом НИЯУ МИФИ от 15 октября 2024 г. № 289/3 необходимо рассмотреть научно-квалификационные работы (диссертации) аспирантов выпускного курса кафедры № 22 по научной специальности 2.3.1 «Системный анализ, управление и обработка информации, статистика».</w:t>
      </w:r>
    </w:p>
    <w:p>
      <w:pPr>
        <w:spacing w:lineRule="auto" w:line="240" w:before="0" w:after="12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Всего на момент проведения заседания кафедры готовятся к выходу на итоговую аттестацию в 2026 году 5 аспирантов.  На заседание кафедры явилось аспирантов – 5, не явилось – 0.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ПОСТАНОВИЛИ:</w:t>
      </w:r>
    </w:p>
    <w:p>
      <w:pPr>
        <w:spacing w:lineRule="auto" w:line="240" w:before="0" w:after="12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Заслушать явившихся аспирантов и рассмотреть представленные аспирантами документы, принять отдельное решение по каждому аспиранту: 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Анаедевха Роджер-Ник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Аскеров Заур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Долгих Анатолий Андреевич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Дюльдин Евгений Владимирович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Клычков Матвей Дмитриевич</w:t>
      </w:r>
    </w:p>
    <w:p>
      <w:pPr>
        <w:spacing w:lineRule="auto" w:line="240" w:before="120" w:after="120"/>
        <w:ind w:firstLine="720"/>
        <w:jc w:val="both"/>
      </w:pPr>
      <w:r>
        <w:rPr>
          <w:rFonts w:ascii="Times New Roman" w:hAnsi="Times New Roman" w:eastAsia="Times New Roman"/>
          <w:b w:val="0"/>
          <w:color w:val="FF0000"/>
          <w:sz w:val="28"/>
        </w:rPr>
        <w:t xml:space="preserve">Не рекомендовать к прохождению итоговой аттестации не явившихся аспирантов: </w:t>
      </w:r>
    </w:p>
    <w:p>
      <w:pPr>
        <w:pStyle w:val="ListBullet"/>
        <w:spacing w:lineRule="auto" w:line="240" w:before="0" w:after="0"/>
        <w:ind w:firstLine="0"/>
        <w:jc w:val="both"/>
      </w:pPr>
      <w:r>
        <w:rPr>
          <w:rFonts w:ascii="Times New Roman" w:hAnsi="Times New Roman" w:eastAsia="Times New Roman"/>
          <w:b w:val="0"/>
          <w:color w:val="FF0000"/>
          <w:sz w:val="28"/>
        </w:rPr>
        <w:t>ФИО (при наличии неявившихся аспирантов)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2.</w:t>
        <w:tab/>
        <w:t xml:space="preserve">СЛУШАЛИ: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Аспиранта Анаедевху Роджер-Ника, тема диссертации «Разработка состязательных устойчивых моделей на основе искусственного интеллекта в гибридных системах обнаружения и предотвращения вторжений для сетевой безопасности», научный руководитель к.т.н. , доцент Трофимов Александр Геннадьевич.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 представил: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рукопись диссертации в объёме 301 страницу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положительный отзыв руководителя.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Количество опубликованных аспирантом статей по теме диссертации в научных журналах: 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научных журналах из перечня, рекомендованного ВАК по данной специальности (в том числе в научных журналах, входящих в наукометрические базы данных WoS, Scopus, RSCI и др., приравненных к журналам из Перечня ВАК): 5.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в иных научных журналах, которые не могут быть учтены в пункте выше: 0.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Полученные результаты представлены на 8 конференциях, из них на 8 конференциях за последние два года.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защиту выносится 6 научных положений, основное содержание 4 из них раскрыто в рецензируемых научных изданиях.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Работа предварительно соответствует следующим пунктам паспорта научной специальности 2.3.1 «Системный анализ, управление и обработка информации, статистика»: п. 4 и п. 5. 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ПОСТАНОВИЛИ: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Признать, что работа выполнена на высоком уровне, работа в целом соответствует критериям, установленным в Положении о присуждении ученых степеней, утвержденном постановлением Правительства Российской Федерации № 842 от 24.09.2013.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Основные научные результаты диссертации опубликованы в рецензируемых научных изданиях в достаточном количестве для представления в диссертационный совет.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Аттестовать аспиранта Анаедевху Роджер-Ника по «Научно-исследовательской деятельности аспиранта и подготовке к защите диссертации на соискание ученой степени кандидата наук» с оценкой «отлично».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Аттестовать аспиранта Анаедевху Роджер-Ника по «Апробации результатов научной деятельности».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Рекомендовать допустить к итоговой аттестации аспиранта Анаедевху Роджер-Ника.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3.</w:t>
        <w:tab/>
        <w:t xml:space="preserve">СЛУШАЛИ: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Аспиранта Аскерова Заура, тема диссертации «Модели и алгоритмы гибридной рекомендательной системы с  учётом аномального поведения пользователей и макроэкономических сценариев.», научный руководитель к.т.н. , доцент Климов Валентин Вячеславович.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 представил: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рукопись диссертации в объеме ___ страниц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положительный / отрицательный </w:t>
      </w:r>
      <w:r>
        <w:rPr>
          <w:rFonts w:ascii="Times New Roman" w:hAnsi="Times New Roman" w:eastAsia="Times New Roman"/>
          <w:b w:val="0"/>
          <w:color w:val="000000"/>
          <w:sz w:val="28"/>
        </w:rPr>
        <w:t>отзыв руководителя.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Количество опубликованных аспирантом статей по теме диссертации в научных журналах: 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научных журналах из перечня, рекомендованного ВАК по данной специальности (в том числе в научных журналах, входящих в наукометрические базы данных WoS, Scopus, RSCI и др., приравненных к журналам из Перечня ВАК): _______.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иных научных журналах, которые не могут быть учтены в пункте выше: 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Полученные результаты представлены на ___ конференциях, из них на ____ конференциях за последние два года.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защиту выносится ____ научных положений, основное содержание ____ из них раскрыто в рецензируемых научных изданиях.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Работа предварительно соответствует следующим пунктам паспорта научной специальности 2.3.1 «Системный анализ, управление и обработка информации, статистика»: ____________________________. 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ПОСТАНОВИЛИ: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Признать, что работа выполнена на </w:t>
      </w:r>
      <w:r>
        <w:rPr>
          <w:rFonts w:ascii="Times New Roman" w:hAnsi="Times New Roman" w:eastAsia="Times New Roman"/>
          <w:b/>
          <w:color w:val="FF0000"/>
          <w:sz w:val="28"/>
        </w:rPr>
        <w:t>высоким / среднем / низком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уровне, работа в целом </w:t>
      </w:r>
      <w:r>
        <w:rPr>
          <w:rFonts w:ascii="Times New Roman" w:hAnsi="Times New Roman" w:eastAsia="Times New Roman"/>
          <w:b/>
          <w:color w:val="FF0000"/>
          <w:sz w:val="28"/>
        </w:rPr>
        <w:t>соответствует / не соответствует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критериям, установленным в Положении о присуждении ученых степеней, утвержденном постановлением Правительства Российской Федерации № 842 от 24.09.2013.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Основные научные результаты диссертации опубликованы в рецензируемых научных изданиях в </w:t>
      </w:r>
      <w:r>
        <w:rPr>
          <w:rFonts w:ascii="Times New Roman" w:hAnsi="Times New Roman" w:eastAsia="Times New Roman"/>
          <w:b/>
          <w:color w:val="FF0000"/>
          <w:sz w:val="28"/>
        </w:rPr>
        <w:t>достаточном / недостаточном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количестве для представления в диссертационный совет.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Аскерова Заура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«Научно-исследовательской деятельности аспиранта и подготовке к защите диссертации на соискание ученой степени кандидата наук» с оценкой _________.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Аскерова Заура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«Апробации результатов научной деятельности».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Рекомендовать </w:t>
      </w:r>
      <w:r>
        <w:rPr>
          <w:rFonts w:ascii="Times New Roman" w:hAnsi="Times New Roman" w:eastAsia="Times New Roman"/>
          <w:b/>
          <w:color w:val="FF0000"/>
          <w:sz w:val="28"/>
        </w:rPr>
        <w:t>допустить /  не допускать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итоговой аттестации аспиранта Аскерова Заура.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4.</w:t>
        <w:tab/>
        <w:t xml:space="preserve">СЛУШАЛИ: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Аспиранта Долгих Анатолия Андреевича, тема диссертации «Методы и алгоритмы построения программных агентов на основе когнитивной архитектуры.», научный руководитель Ph.D. Самсонович Алексей Владимир.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 представил: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рукопись диссертации в объеме ___ страниц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положительный / отрицательный </w:t>
      </w:r>
      <w:r>
        <w:rPr>
          <w:rFonts w:ascii="Times New Roman" w:hAnsi="Times New Roman" w:eastAsia="Times New Roman"/>
          <w:b w:val="0"/>
          <w:color w:val="000000"/>
          <w:sz w:val="28"/>
        </w:rPr>
        <w:t>отзыв руководителя.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Количество опубликованных аспирантом статей по теме диссертации в научных журналах: 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научных журналах из перечня, рекомендованного ВАК по данной специальности (в том числе в научных журналах, входящих в наукометрические базы данных WoS, Scopus, RSCI и др., приравненных к журналам из Перечня ВАК): _______.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иных научных журналах, которые не могут быть учтены в пункте выше: 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Полученные результаты представлены на ___ конференциях, из них на ____ конференциях за последние два года.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защиту выносится ____ научных положений, основное содержание ____ из них раскрыто в рецензируемых научных изданиях.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Работа предварительно соответствует следующим пунктам паспорта научной специальности 2.3.1 «Системный анализ, управление и обработка информации, статистика»: ____________________________. 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ПОСТАНОВИЛИ: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Признать, что работа выполнена на </w:t>
      </w:r>
      <w:r>
        <w:rPr>
          <w:rFonts w:ascii="Times New Roman" w:hAnsi="Times New Roman" w:eastAsia="Times New Roman"/>
          <w:b/>
          <w:color w:val="FF0000"/>
          <w:sz w:val="28"/>
        </w:rPr>
        <w:t>высоким / среднем / низком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уровне, работа в целом </w:t>
      </w:r>
      <w:r>
        <w:rPr>
          <w:rFonts w:ascii="Times New Roman" w:hAnsi="Times New Roman" w:eastAsia="Times New Roman"/>
          <w:b/>
          <w:color w:val="FF0000"/>
          <w:sz w:val="28"/>
        </w:rPr>
        <w:t>соответствует / не соответствует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критериям, установленным в Положении о присуждении ученых степеней, утвержденном постановлением Правительства Российской Федерации № 842 от 24.09.2013.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Основные научные результаты диссертации опубликованы в рецензируемых научных изданиях в </w:t>
      </w:r>
      <w:r>
        <w:rPr>
          <w:rFonts w:ascii="Times New Roman" w:hAnsi="Times New Roman" w:eastAsia="Times New Roman"/>
          <w:b/>
          <w:color w:val="FF0000"/>
          <w:sz w:val="28"/>
        </w:rPr>
        <w:t>достаточном / недостаточном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количестве для представления в диссертационный совет.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Долгих Анатолия Андреевича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«Научно-исследовательской деятельности аспиранта и подготовке к защите диссертации на соискание ученой степени кандидата наук» с оценкой _________.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Долгих Анатолия Андреевича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«Апробации результатов научной деятельности».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Рекомендовать </w:t>
      </w:r>
      <w:r>
        <w:rPr>
          <w:rFonts w:ascii="Times New Roman" w:hAnsi="Times New Roman" w:eastAsia="Times New Roman"/>
          <w:b/>
          <w:color w:val="FF0000"/>
          <w:sz w:val="28"/>
        </w:rPr>
        <w:t>допустить /  не допускать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итоговой аттестации аспиранта Долгих Анатолия Андреевича.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5.</w:t>
        <w:tab/>
        <w:t xml:space="preserve">СЛУШАЛИ: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Аспиранта Дюльдина Евгения Владимировича, тема диссертации «Мультиагентные модели на базе нейросетевых трансформеров для решения задач обработки естественного языка в социальных системах», научный руководитель д.т.н. , доцент Зайцев Константин Сергеевич.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 представил: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рукопись диссертации в объеме ___ страниц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положительный / отрицательный </w:t>
      </w:r>
      <w:r>
        <w:rPr>
          <w:rFonts w:ascii="Times New Roman" w:hAnsi="Times New Roman" w:eastAsia="Times New Roman"/>
          <w:b w:val="0"/>
          <w:color w:val="000000"/>
          <w:sz w:val="28"/>
        </w:rPr>
        <w:t>отзыв руководителя.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Количество опубликованных аспирантом статей по теме диссертации в научных журналах: 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научных журналах из перечня, рекомендованного ВАК по данной специальности (в том числе в научных журналах, входящих в наукометрические базы данных WoS, Scopus, RSCI и др., приравненных к журналам из Перечня ВАК): _______.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иных научных журналах, которые не могут быть учтены в пункте выше: 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Полученные результаты представлены на ___ конференциях, из них на ____ конференциях за последние два года.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защиту выносится ____ научных положений, основное содержание ____ из них раскрыто в рецензируемых научных изданиях.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Работа предварительно соответствует следующим пунктам паспорта научной специальности 2.3.1 «Системный анализ, управление и обработка информации, статистика»: ____________________________. 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ПОСТАНОВИЛИ: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Признать, что работа выполнена на </w:t>
      </w:r>
      <w:r>
        <w:rPr>
          <w:rFonts w:ascii="Times New Roman" w:hAnsi="Times New Roman" w:eastAsia="Times New Roman"/>
          <w:b/>
          <w:color w:val="FF0000"/>
          <w:sz w:val="28"/>
        </w:rPr>
        <w:t>высоким / среднем / низком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уровне, работа в целом </w:t>
      </w:r>
      <w:r>
        <w:rPr>
          <w:rFonts w:ascii="Times New Roman" w:hAnsi="Times New Roman" w:eastAsia="Times New Roman"/>
          <w:b/>
          <w:color w:val="FF0000"/>
          <w:sz w:val="28"/>
        </w:rPr>
        <w:t>соответствует / не соответствует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критериям, установленным в Положении о присуждении ученых степеней, утвержденном постановлением Правительства Российской Федерации № 842 от 24.09.2013.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Основные научные результаты диссертации опубликованы в рецензируемых научных изданиях в </w:t>
      </w:r>
      <w:r>
        <w:rPr>
          <w:rFonts w:ascii="Times New Roman" w:hAnsi="Times New Roman" w:eastAsia="Times New Roman"/>
          <w:b/>
          <w:color w:val="FF0000"/>
          <w:sz w:val="28"/>
        </w:rPr>
        <w:t>достаточном / недостаточном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количестве для представления в диссертационный совет.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Дюльдина Евгения Владимировича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«Научно-исследовательской деятельности аспиранта и подготовке к защите диссертации на соискание ученой степени кандидата наук» с оценкой _________.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Дюльдина Евгения Владимировича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«Апробации результатов научной деятельности».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Рекомендовать </w:t>
      </w:r>
      <w:r>
        <w:rPr>
          <w:rFonts w:ascii="Times New Roman" w:hAnsi="Times New Roman" w:eastAsia="Times New Roman"/>
          <w:b/>
          <w:color w:val="FF0000"/>
          <w:sz w:val="28"/>
        </w:rPr>
        <w:t>допустить /  не допускать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итоговой аттестации аспиранта Дюльдина Евгения Владимировича.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6.</w:t>
        <w:tab/>
        <w:t xml:space="preserve">СЛУШАЛИ: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Аспиранта Клычкова Матвея Дмитриевича, тема диссертации «Модели, методы и программные средства корпуса рукописного наследия Древней Руси», научный руководитель к.т.н. Демидов Дмитрий Витальевич.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Аспирант представил: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рукопись диссертации в объеме ___ страниц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 xml:space="preserve">положительный / отрицательный </w:t>
      </w:r>
      <w:r>
        <w:rPr>
          <w:rFonts w:ascii="Times New Roman" w:hAnsi="Times New Roman" w:eastAsia="Times New Roman"/>
          <w:b w:val="0"/>
          <w:color w:val="000000"/>
          <w:sz w:val="28"/>
        </w:rPr>
        <w:t>отзыв руководителя.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Количество опубликованных аспирантом статей по теме диссертации в научных журналах: 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научных журналах из перечня, рекомендованного ВАК по данной специальности (в том числе в научных журналах, входящих в наукометрические базы данных WoS, Scopus, RSCI и др., приравненных к журналам из Перечня ВАК): _______.</w:t>
      </w:r>
    </w:p>
    <w:p>
      <w:pPr>
        <w:pStyle w:val="ListBullet"/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в иных научных журналах, которые не могут быть учтены в пункте выше: 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Полученные результаты представлены на ___ конференциях, из них на ____ конференциях за последние два года.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На защиту выносится ____ научных положений, основное содержание ____ из них раскрыто в рецензируемых научных изданиях.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Работа предварительно соответствует следующим пунктам паспорта научной специальности 2.3.1 «Системный анализ, управление и обработка информации, статистика»: ____________________________. </w:t>
      </w:r>
    </w:p>
    <w:p>
      <w:pPr>
        <w:spacing w:lineRule="auto" w:line="240" w:before="240" w:after="2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ПОСТАНОВИЛИ:  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Признать, что работа выполнена на </w:t>
      </w:r>
      <w:r>
        <w:rPr>
          <w:rFonts w:ascii="Times New Roman" w:hAnsi="Times New Roman" w:eastAsia="Times New Roman"/>
          <w:b/>
          <w:color w:val="FF0000"/>
          <w:sz w:val="28"/>
        </w:rPr>
        <w:t>высоким / среднем / низком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уровне, работа в целом </w:t>
      </w:r>
      <w:r>
        <w:rPr>
          <w:rFonts w:ascii="Times New Roman" w:hAnsi="Times New Roman" w:eastAsia="Times New Roman"/>
          <w:b/>
          <w:color w:val="FF0000"/>
          <w:sz w:val="28"/>
        </w:rPr>
        <w:t>соответствует / не соответствует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критериям, установленным в Положении о присуждении ученых степеней, утвержденном постановлением Правительства Российской Федерации № 842 от 24.09.2013.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Основные научные результаты диссертации опубликованы в рецензируемых научных изданиях в </w:t>
      </w:r>
      <w:r>
        <w:rPr>
          <w:rFonts w:ascii="Times New Roman" w:hAnsi="Times New Roman" w:eastAsia="Times New Roman"/>
          <w:b/>
          <w:color w:val="FF0000"/>
          <w:sz w:val="28"/>
        </w:rPr>
        <w:t>достаточном / недостаточном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количестве для представления в диссертационный совет.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Клычкова Матвея Дмитриевича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«Научно-исследовательской деятельности аспиранта и подготовке к защите диссертации на соискание ученой степени кандидата наук» с оценкой _________.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/>
          <w:color w:val="FF0000"/>
          <w:sz w:val="28"/>
        </w:rPr>
        <w:t>Аттестовать / не аттестовать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аспиранта Клычкова Матвея Дмитриевича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по «Апробации результатов научной деятельности».</w:t>
      </w:r>
    </w:p>
    <w:p>
      <w:pPr>
        <w:spacing w:lineRule="auto" w:line="240" w:before="0" w:after="0"/>
        <w:ind w:firstLine="720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 xml:space="preserve">Рекомендовать </w:t>
      </w:r>
      <w:r>
        <w:rPr>
          <w:rFonts w:ascii="Times New Roman" w:hAnsi="Times New Roman" w:eastAsia="Times New Roman"/>
          <w:b/>
          <w:color w:val="FF0000"/>
          <w:sz w:val="28"/>
        </w:rPr>
        <w:t>допустить /  не допускать</w:t>
      </w:r>
      <w:r>
        <w:rPr>
          <w:rFonts w:ascii="Times New Roman" w:hAnsi="Times New Roman" w:eastAsia="Times New Roman"/>
          <w:b w:val="0"/>
          <w:color w:val="000000"/>
          <w:sz w:val="28"/>
        </w:rPr>
        <w:t xml:space="preserve"> к итоговой аттестации аспиранта Клычкова Матвея Дмитриевича.</w:t>
      </w:r>
    </w:p>
    <w:p>
      <w:pPr>
        <w:spacing w:lineRule="auto" w:line="240" w:before="240" w:after="240"/>
        <w:ind w:firstLine="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spacing w:lineRule="auto" w:line="240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  <w:t xml:space="preserve">Заведующий кафедрой </w:t>
            </w:r>
          </w:p>
        </w:tc>
        <w:tc>
          <w:tcPr>
            <w:tcW w:type="dxa" w:w="3419"/>
            <w:tcBorders>
              <w:bottom w:val="single" w:sz="4" w:space="0" w:color="000000"/>
            </w:tcBorders>
          </w:tcPr>
          <w:p>
            <w:pPr>
              <w:spacing w:lineRule="auto" w:line="240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</w:r>
          </w:p>
        </w:tc>
        <w:tc>
          <w:tcPr>
            <w:tcW w:type="dxa" w:w="3419"/>
            <w:tcBorders>
              <w:bottom w:val="single" w:sz="4" w:space="0" w:color="000000"/>
            </w:tcBorders>
          </w:tcPr>
          <w:p>
            <w:pPr>
              <w:spacing w:lineRule="auto" w:line="240" w:before="0" w:after="0"/>
              <w:ind w:firstLine="0"/>
              <w:jc w:val="both"/>
            </w:pPr>
            <w:r>
              <w:rPr>
                <w:rFonts w:ascii="Times New Roman" w:hAnsi="Times New Roman" w:eastAsia="Times New Roman"/>
                <w:b w:val="0"/>
                <w:color w:val="00000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