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269218C6" w:rsidR="000902D6" w:rsidRDefault="000902D6" w:rsidP="000902D6">
      <w:pPr>
        <w:pStyle w:val="a3"/>
        <w:numPr>
          <w:ilvl w:val="0"/>
          <w:numId w:val="1"/>
        </w:numPr>
      </w:pPr>
      <w:r>
        <w:t>Why we need packages in java?</w:t>
      </w:r>
    </w:p>
    <w:p w14:paraId="4DCD23FE" w14:textId="000F717A" w:rsidR="00021C6A" w:rsidRDefault="00021C6A" w:rsidP="00021C6A">
      <w:pPr>
        <w:pStyle w:val="a3"/>
      </w:pPr>
      <w:r>
        <w:t>The meaning of the package is used to group related classes, avoid name conflicts, and to write a better maintainable code</w:t>
      </w:r>
    </w:p>
    <w:p w14:paraId="6F0D434B" w14:textId="0186AEB9" w:rsidR="000902D6" w:rsidRDefault="000902D6" w:rsidP="000902D6">
      <w:pPr>
        <w:pStyle w:val="a3"/>
        <w:numPr>
          <w:ilvl w:val="0"/>
          <w:numId w:val="1"/>
        </w:numPr>
      </w:pPr>
      <w:r>
        <w:t>What is the default imported package?</w:t>
      </w:r>
    </w:p>
    <w:p w14:paraId="26E9AD2D" w14:textId="0B1E6622" w:rsidR="00021C6A" w:rsidRDefault="00021C6A" w:rsidP="00021C6A">
      <w:pPr>
        <w:pStyle w:val="a3"/>
      </w:pPr>
      <w:proofErr w:type="spellStart"/>
      <w:r>
        <w:t>Java.lang</w:t>
      </w:r>
      <w:proofErr w:type="spellEnd"/>
    </w:p>
    <w:p w14:paraId="6ADB8862" w14:textId="2840CC31" w:rsidR="000902D6" w:rsidRDefault="000902D6" w:rsidP="000902D6">
      <w:pPr>
        <w:pStyle w:val="a3"/>
        <w:numPr>
          <w:ilvl w:val="0"/>
          <w:numId w:val="1"/>
        </w:numPr>
      </w:pPr>
      <w:r>
        <w:t>What is Class? What is Object?</w:t>
      </w:r>
    </w:p>
    <w:p w14:paraId="58E64339" w14:textId="0A0810B2" w:rsidR="00021C6A" w:rsidRDefault="00021C6A" w:rsidP="00021C6A">
      <w:pPr>
        <w:pStyle w:val="a3"/>
      </w:pPr>
      <w:r>
        <w:t>Class is the blueprint for object, it’s a base of a code, object is like the house that build by blueprint which the class is the blueprint, object is the house</w:t>
      </w:r>
    </w:p>
    <w:p w14:paraId="030C066D" w14:textId="051019FC" w:rsidR="000902D6" w:rsidRDefault="000902D6" w:rsidP="000902D6">
      <w:pPr>
        <w:pStyle w:val="a3"/>
        <w:numPr>
          <w:ilvl w:val="0"/>
          <w:numId w:val="1"/>
        </w:numPr>
      </w:pPr>
      <w:r>
        <w:t>Why we need constructor?</w:t>
      </w:r>
    </w:p>
    <w:p w14:paraId="55C18B1F" w14:textId="1E2503EC" w:rsidR="00E64584" w:rsidRDefault="00E64584" w:rsidP="00E64584">
      <w:pPr>
        <w:pStyle w:val="a3"/>
      </w:pPr>
      <w:r>
        <w:t>We need constructor to initialize the object.</w:t>
      </w:r>
    </w:p>
    <w:p w14:paraId="7F5F2995" w14:textId="0D1445A9" w:rsidR="000902D6" w:rsidRDefault="000902D6" w:rsidP="000902D6">
      <w:pPr>
        <w:pStyle w:val="a3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5DC11E76" w14:textId="2484F48A" w:rsidR="00E64584" w:rsidRDefault="00E64584" w:rsidP="00E64584">
      <w:pPr>
        <w:pStyle w:val="a3"/>
      </w:pPr>
      <w:r>
        <w:t xml:space="preserve">There is no default value of local variable, </w:t>
      </w:r>
      <w:proofErr w:type="gramStart"/>
      <w:r>
        <w:t>it’s must ini</w:t>
      </w:r>
      <w:r w:rsidR="00B94FE3">
        <w:t>tialize</w:t>
      </w:r>
      <w:proofErr w:type="gramEnd"/>
      <w:r w:rsidR="00B94FE3">
        <w:t xml:space="preserve"> value first, the default value of instance variable is the default value of the primitive type, like 0, false, or null.</w:t>
      </w:r>
    </w:p>
    <w:p w14:paraId="00CB3CDC" w14:textId="1BA62A1A" w:rsidR="000902D6" w:rsidRDefault="000902D6" w:rsidP="000902D6">
      <w:pPr>
        <w:pStyle w:val="a3"/>
        <w:numPr>
          <w:ilvl w:val="0"/>
          <w:numId w:val="1"/>
        </w:numPr>
      </w:pPr>
      <w:r>
        <w:t>What is garbage collection?</w:t>
      </w:r>
    </w:p>
    <w:p w14:paraId="50A9E45C" w14:textId="14CDC6D1" w:rsidR="00B94FE3" w:rsidRDefault="00B94FE3" w:rsidP="00B94FE3">
      <w:pPr>
        <w:pStyle w:val="a3"/>
      </w:pPr>
      <w:proofErr w:type="gramStart"/>
      <w:r>
        <w:t>it’s</w:t>
      </w:r>
      <w:proofErr w:type="gramEnd"/>
      <w:r>
        <w:t xml:space="preserve"> job is to re reclaim memory which was allocated by the program</w:t>
      </w:r>
    </w:p>
    <w:p w14:paraId="0FEA748E" w14:textId="708D2105" w:rsidR="000902D6" w:rsidRDefault="000902D6" w:rsidP="000902D6">
      <w:pPr>
        <w:pStyle w:val="a3"/>
        <w:numPr>
          <w:ilvl w:val="0"/>
          <w:numId w:val="1"/>
        </w:numPr>
      </w:pPr>
      <w:r>
        <w:t>The protected data can be accessed by subclasses or same package. True or false?</w:t>
      </w:r>
    </w:p>
    <w:p w14:paraId="7138C09D" w14:textId="3C105EE2" w:rsidR="009D6F3E" w:rsidRDefault="009D6F3E" w:rsidP="009D6F3E">
      <w:pPr>
        <w:pStyle w:val="a3"/>
      </w:pPr>
      <w:r>
        <w:t>true</w:t>
      </w:r>
    </w:p>
    <w:p w14:paraId="30861AA5" w14:textId="7FD38FE0" w:rsidR="000902D6" w:rsidRDefault="000902D6" w:rsidP="000902D6">
      <w:pPr>
        <w:pStyle w:val="a3"/>
        <w:numPr>
          <w:ilvl w:val="0"/>
          <w:numId w:val="1"/>
        </w:numPr>
      </w:pPr>
      <w:r>
        <w:t>What is immutable class?</w:t>
      </w:r>
    </w:p>
    <w:p w14:paraId="72438BFE" w14:textId="329DB7E4" w:rsidR="009D6F3E" w:rsidRDefault="009D6F3E" w:rsidP="009D6F3E">
      <w:pPr>
        <w:pStyle w:val="a3"/>
      </w:pPr>
      <w:r>
        <w:t xml:space="preserve">It’s means once the object is created, </w:t>
      </w:r>
      <w:proofErr w:type="gramStart"/>
      <w:r>
        <w:t>it’s cannot change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content</w:t>
      </w:r>
    </w:p>
    <w:p w14:paraId="23B8ED9E" w14:textId="67A47C85" w:rsidR="000902D6" w:rsidRDefault="000902D6" w:rsidP="000902D6">
      <w:pPr>
        <w:pStyle w:val="a3"/>
        <w:numPr>
          <w:ilvl w:val="0"/>
          <w:numId w:val="1"/>
        </w:numPr>
      </w:pPr>
      <w:r>
        <w:t>What’s the difference between “==” and equals method?</w:t>
      </w:r>
    </w:p>
    <w:p w14:paraId="2C49DA3A" w14:textId="0E4E6CBA" w:rsidR="009D6F3E" w:rsidRDefault="009D6F3E" w:rsidP="009D6F3E">
      <w:pPr>
        <w:pStyle w:val="a3"/>
      </w:pPr>
      <w:r>
        <w:rPr>
          <w:rFonts w:hint="eastAsia"/>
        </w:rPr>
        <w:t>=</w:t>
      </w:r>
      <w:r>
        <w:t xml:space="preserve">= is an </w:t>
      </w:r>
      <w:proofErr w:type="gramStart"/>
      <w:r>
        <w:t>operators</w:t>
      </w:r>
      <w:proofErr w:type="gramEnd"/>
      <w:r>
        <w:t xml:space="preserve"> equals is the methos, == compares reference or memory location of object in a heap, but equals can be overwrite, it can compares everything once you overwrite it</w:t>
      </w:r>
    </w:p>
    <w:p w14:paraId="0880950A" w14:textId="71ADDBA2" w:rsidR="000902D6" w:rsidRDefault="000902D6" w:rsidP="000902D6">
      <w:pPr>
        <w:pStyle w:val="a3"/>
        <w:numPr>
          <w:ilvl w:val="0"/>
          <w:numId w:val="1"/>
        </w:numPr>
      </w:pPr>
      <w:r>
        <w:t>What is wrapper class?</w:t>
      </w:r>
    </w:p>
    <w:p w14:paraId="35CFBB4E" w14:textId="0F7F498A" w:rsidR="009D6F3E" w:rsidRDefault="009D6F3E" w:rsidP="009D6F3E">
      <w:pPr>
        <w:pStyle w:val="a3"/>
      </w:pPr>
      <w:r>
        <w:t xml:space="preserve">Wrapper class is class that have the same </w:t>
      </w:r>
      <w:r w:rsidR="00EE5F25">
        <w:t>data types of the eight primitive data types</w:t>
      </w:r>
    </w:p>
    <w:p w14:paraId="47E2592B" w14:textId="2134ED6E" w:rsidR="000902D6" w:rsidRDefault="000902D6" w:rsidP="000902D6">
      <w:pPr>
        <w:pStyle w:val="a3"/>
        <w:numPr>
          <w:ilvl w:val="0"/>
          <w:numId w:val="1"/>
        </w:numPr>
      </w:pPr>
      <w:r>
        <w:t>What is autoboxing?</w:t>
      </w:r>
    </w:p>
    <w:p w14:paraId="06855494" w14:textId="76EFA9DB" w:rsidR="00EE5F25" w:rsidRDefault="00EE5F25" w:rsidP="00EE5F25">
      <w:pPr>
        <w:pStyle w:val="a3"/>
      </w:pPr>
      <w:r>
        <w:t>It’s related to the wrapper class. Autoboxing is the automatic conversion that the java compiler makes between the primitive types and their corresponding object wrapper class</w:t>
      </w:r>
    </w:p>
    <w:p w14:paraId="51838F1D" w14:textId="63543ACE" w:rsidR="000902D6" w:rsidRDefault="000902D6" w:rsidP="000902D6">
      <w:pPr>
        <w:pStyle w:val="a3"/>
        <w:numPr>
          <w:ilvl w:val="0"/>
          <w:numId w:val="1"/>
        </w:numPr>
      </w:pPr>
      <w:r>
        <w:t xml:space="preserve">StringBuilder is </w:t>
      </w:r>
      <w:proofErr w:type="spellStart"/>
      <w:r>
        <w:t>threadsafe</w:t>
      </w:r>
      <w:proofErr w:type="spellEnd"/>
      <w:r>
        <w:t xml:space="preserve"> but slower than </w:t>
      </w:r>
      <w:proofErr w:type="spellStart"/>
      <w:r>
        <w:t>StringBuffer</w:t>
      </w:r>
      <w:proofErr w:type="spellEnd"/>
      <w:r>
        <w:t>, true or false?</w:t>
      </w:r>
    </w:p>
    <w:p w14:paraId="3160E19B" w14:textId="7E22FBA2" w:rsidR="00EE5F25" w:rsidRDefault="00EE5F25" w:rsidP="00EE5F25">
      <w:pPr>
        <w:pStyle w:val="a3"/>
      </w:pPr>
      <w:r>
        <w:t>true</w:t>
      </w:r>
    </w:p>
    <w:p w14:paraId="3F162E71" w14:textId="1F1C6FB0" w:rsidR="000902D6" w:rsidRDefault="000902D6" w:rsidP="000902D6">
      <w:pPr>
        <w:pStyle w:val="a3"/>
        <w:numPr>
          <w:ilvl w:val="0"/>
          <w:numId w:val="1"/>
        </w:numPr>
      </w:pPr>
      <w:r>
        <w:t>Constructor can be inherited, true or false?</w:t>
      </w:r>
    </w:p>
    <w:p w14:paraId="20F573E7" w14:textId="4637A0E5" w:rsidR="00EE5F25" w:rsidRDefault="00EE5F25" w:rsidP="00EE5F25">
      <w:pPr>
        <w:pStyle w:val="a3"/>
      </w:pPr>
      <w:r>
        <w:t>false</w:t>
      </w:r>
    </w:p>
    <w:p w14:paraId="510075E6" w14:textId="2CF74AAB" w:rsidR="000902D6" w:rsidRDefault="00632334" w:rsidP="000902D6">
      <w:pPr>
        <w:pStyle w:val="a3"/>
        <w:numPr>
          <w:ilvl w:val="0"/>
          <w:numId w:val="1"/>
        </w:numPr>
      </w:pPr>
      <w:r>
        <w:t>How to call a super class’s constructor?</w:t>
      </w:r>
    </w:p>
    <w:p w14:paraId="25F85A8A" w14:textId="1DB793C1" w:rsidR="00A07DD2" w:rsidRDefault="00A07DD2" w:rsidP="00A07DD2">
      <w:pPr>
        <w:pStyle w:val="a3"/>
      </w:pPr>
      <w:r>
        <w:t xml:space="preserve">Using the keyword super </w:t>
      </w:r>
    </w:p>
    <w:p w14:paraId="19B7D206" w14:textId="26AC1C8B" w:rsidR="00632334" w:rsidRDefault="0043701C" w:rsidP="000902D6">
      <w:pPr>
        <w:pStyle w:val="a3"/>
        <w:numPr>
          <w:ilvl w:val="0"/>
          <w:numId w:val="1"/>
        </w:numPr>
      </w:pPr>
      <w:r>
        <w:t>Which class is the super class of all classes?</w:t>
      </w:r>
    </w:p>
    <w:p w14:paraId="33CFDAA3" w14:textId="7F987EE8" w:rsidR="00A07DD2" w:rsidRDefault="00A07DD2" w:rsidP="00A07DD2">
      <w:pPr>
        <w:pStyle w:val="a3"/>
      </w:pPr>
      <w:r>
        <w:t>Object class</w:t>
      </w:r>
    </w:p>
    <w:p w14:paraId="3C00DF03" w14:textId="77777777" w:rsidR="00AF0934" w:rsidRPr="0043701C" w:rsidRDefault="0043701C" w:rsidP="0043701C">
      <w:pPr>
        <w:pStyle w:val="a3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AF0934" w:rsidRPr="0043701C" w:rsidRDefault="0043701C" w:rsidP="0043701C">
      <w:pPr>
        <w:pStyle w:val="a3"/>
        <w:numPr>
          <w:ilvl w:val="0"/>
          <w:numId w:val="4"/>
        </w:numPr>
      </w:pPr>
      <w:r w:rsidRPr="0043701C">
        <w:t xml:space="preserve">the count method should take a parameter called Criteria like this: </w:t>
      </w:r>
      <w:proofErr w:type="gramStart"/>
      <w:r w:rsidRPr="0043701C">
        <w:t>count(</w:t>
      </w:r>
      <w:proofErr w:type="gramEnd"/>
      <w:r w:rsidRPr="0043701C">
        <w:t>Criteria criteria){}</w:t>
      </w:r>
    </w:p>
    <w:p w14:paraId="07E4AE90" w14:textId="77777777" w:rsidR="0043701C" w:rsidRDefault="0043701C" w:rsidP="0043701C">
      <w:pPr>
        <w:pStyle w:val="a3"/>
        <w:numPr>
          <w:ilvl w:val="0"/>
          <w:numId w:val="4"/>
        </w:numPr>
      </w:pPr>
      <w:r w:rsidRPr="0043701C"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AF0934" w:rsidRPr="0043701C" w:rsidRDefault="0043701C" w:rsidP="0043701C">
      <w:pPr>
        <w:pStyle w:val="a3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AF0934" w:rsidRPr="0043701C" w:rsidRDefault="0043701C" w:rsidP="0043701C">
      <w:pPr>
        <w:pStyle w:val="a3"/>
        <w:numPr>
          <w:ilvl w:val="0"/>
          <w:numId w:val="4"/>
        </w:numPr>
      </w:pPr>
      <w:r w:rsidRPr="0043701C">
        <w:lastRenderedPageBreak/>
        <w:t>Take care of the invalid inputs. Exception handling.</w:t>
      </w:r>
    </w:p>
    <w:p w14:paraId="6CC9E369" w14:textId="77777777" w:rsidR="00AF0934" w:rsidRPr="0043701C" w:rsidRDefault="0043701C" w:rsidP="0043701C">
      <w:pPr>
        <w:pStyle w:val="a3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269EFC82" w14:textId="7AA276AB" w:rsidR="00D33065" w:rsidRPr="00D33065" w:rsidRDefault="00D33065" w:rsidP="00D33065">
      <w:pPr>
        <w:pStyle w:val="a3"/>
        <w:numPr>
          <w:ilvl w:val="0"/>
          <w:numId w:val="4"/>
        </w:numPr>
        <w:rPr>
          <w:rFonts w:ascii="宋体" w:eastAsia="宋体" w:hAnsi="宋体" w:cs="宋体"/>
          <w:lang w:eastAsia="zh-CN"/>
        </w:rPr>
      </w:pPr>
      <w:r w:rsidRPr="00D33065">
        <w:rPr>
          <w:noProof/>
          <w:lang w:eastAsia="zh-CN"/>
        </w:rPr>
        <w:lastRenderedPageBreak/>
        <w:drawing>
          <wp:inline distT="0" distB="0" distL="0" distR="0" wp14:anchorId="322DEB0C" wp14:editId="5A689ED7">
            <wp:extent cx="4886325" cy="7972425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19F3" w14:textId="77777777" w:rsidR="0043701C" w:rsidRPr="000902D6" w:rsidRDefault="0043701C" w:rsidP="0043701C">
      <w:pPr>
        <w:pStyle w:val="a3"/>
      </w:pPr>
    </w:p>
    <w:sectPr w:rsidR="0043701C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845057">
    <w:abstractNumId w:val="3"/>
  </w:num>
  <w:num w:numId="2" w16cid:durableId="763913538">
    <w:abstractNumId w:val="1"/>
  </w:num>
  <w:num w:numId="3" w16cid:durableId="1918779692">
    <w:abstractNumId w:val="2"/>
  </w:num>
  <w:num w:numId="4" w16cid:durableId="61783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21C6A"/>
    <w:rsid w:val="000902D6"/>
    <w:rsid w:val="0043701C"/>
    <w:rsid w:val="00632334"/>
    <w:rsid w:val="00664D43"/>
    <w:rsid w:val="009D6F3E"/>
    <w:rsid w:val="00A07DD2"/>
    <w:rsid w:val="00AF0934"/>
    <w:rsid w:val="00B94FE3"/>
    <w:rsid w:val="00C14F61"/>
    <w:rsid w:val="00C509CB"/>
    <w:rsid w:val="00D33065"/>
    <w:rsid w:val="00E64584"/>
    <w:rsid w:val="00E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xiang roger</cp:lastModifiedBy>
  <cp:revision>3</cp:revision>
  <dcterms:created xsi:type="dcterms:W3CDTF">2015-12-01T17:14:00Z</dcterms:created>
  <dcterms:modified xsi:type="dcterms:W3CDTF">2022-05-09T04:55:00Z</dcterms:modified>
</cp:coreProperties>
</file>