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media/image1.png" ContentType="image/png"/>
  <Override PartName="/word/footer2.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drawing>
          <wp:inline distB="0" distL="0" distR="0" distT="0">
            <wp:extent cx="4356100" cy="1949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56100" cy="1949450"/>
                    </a:xfrm>
                    <a:prstGeom prst="rect">
                      <a:avLst/>
                    </a:prstGeom>
                    <a:noFill/>
                    <a:ln w="9525">
                      <a:noFill/>
                      <a:miter lim="800000"/>
                      <a:headEnd/>
                      <a:tailEnd/>
                    </a:ln>
                  </pic:spPr>
                </pic:pic>
              </a:graphicData>
            </a:graphic>
          </wp:inline>
        </w:drawing>
      </w:r>
    </w:p>
    <w:p>
      <w:pPr>
        <w:pStyle w:val="style0"/>
      </w:pPr>
      <w:r>
        <w:rPr/>
      </w:r>
    </w:p>
    <w:p>
      <w:pPr>
        <w:pStyle w:val="style0"/>
      </w:pPr>
      <w:r>
        <w:rPr>
          <w:rFonts w:ascii="Times New Roman" w:cs="Times New Roman" w:hAnsi="Times New Roman"/>
        </w:rPr>
      </w:r>
    </w:p>
    <w:p>
      <w:pPr>
        <w:pStyle w:val="style0"/>
        <w:jc w:val="center"/>
      </w:pPr>
      <w:r>
        <w:rPr>
          <w:rFonts w:ascii="Times New Roman" w:cs="Times New Roman" w:hAnsi="Times New Roman"/>
          <w:sz w:val="28"/>
          <w:szCs w:val="28"/>
        </w:rPr>
        <w:t xml:space="preserve">Task 2: </w:t>
      </w:r>
      <w:r>
        <w:rPr>
          <w:rFonts w:ascii="Times New Roman" w:cs="Times New Roman" w:hAnsi="Times New Roman"/>
          <w:sz w:val="26"/>
        </w:rPr>
        <w:t>Strong Consistency through 2PC + Lamport Clocks</w:t>
      </w:r>
    </w:p>
    <w:p>
      <w:pPr>
        <w:pStyle w:val="style0"/>
        <w:jc w:val="center"/>
      </w:pPr>
      <w:r>
        <w:rPr>
          <w:rFonts w:ascii="Times New Roman" w:cs="Times New Roman" w:hAnsi="Times New Roman"/>
          <w:sz w:val="28"/>
          <w:szCs w:val="28"/>
        </w:rPr>
        <w:t>Distributed Systems  2015-2016</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rPr>
      </w:r>
    </w:p>
    <w:p>
      <w:pPr>
        <w:pStyle w:val="style0"/>
        <w:jc w:val="right"/>
      </w:pPr>
      <w:r>
        <w:rPr>
          <w:rFonts w:ascii="Times New Roman" w:cs="Times New Roman" w:eastAsia="Calibri" w:hAnsi="Times New Roman"/>
          <w:color w:val="00000A"/>
          <w:sz w:val="28"/>
          <w:szCs w:val="28"/>
          <w:lang w:bidi="ar-SA" w:eastAsia="en-US" w:val="es-ES"/>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rPr>
      </w:r>
    </w:p>
    <w:p>
      <w:pPr>
        <w:pStyle w:val="style0"/>
        <w:jc w:val="right"/>
      </w:pPr>
      <w:r>
        <w:rPr>
          <w:rFonts w:ascii="Times New Roman" w:cs="Times New Roman" w:hAnsi="Times New Roman"/>
          <w:szCs w:val="28"/>
        </w:rPr>
        <w:t>Alumnes: Carlos Villar Robles, Roger Llaveria Gómez</w:t>
      </w:r>
    </w:p>
    <w:p>
      <w:pPr>
        <w:pStyle w:val="style0"/>
        <w:jc w:val="right"/>
      </w:pPr>
      <w:r>
        <w:rPr>
          <w:rFonts w:ascii="Times New Roman" w:cs="Times New Roman" w:hAnsi="Times New Roman"/>
          <w:szCs w:val="28"/>
        </w:rPr>
        <w:t>Assignatura: Sistemes Distribuïts</w:t>
      </w:r>
    </w:p>
    <w:p>
      <w:pPr>
        <w:pStyle w:val="style0"/>
        <w:jc w:val="right"/>
      </w:pPr>
      <w:r>
        <w:rPr>
          <w:rFonts w:ascii="Times New Roman" w:cs="Times New Roman" w:hAnsi="Times New Roman"/>
          <w:szCs w:val="28"/>
        </w:rPr>
      </w:r>
    </w:p>
    <w:p>
      <w:pPr>
        <w:pStyle w:val="style0"/>
        <w:jc w:val="right"/>
      </w:pPr>
      <w:r>
        <w:rPr>
          <w:rFonts w:ascii="Times New Roman" w:cs="Times New Roman" w:hAnsi="Times New Roman"/>
          <w:szCs w:val="28"/>
        </w:rPr>
      </w:r>
    </w:p>
    <w:p>
      <w:pPr>
        <w:pStyle w:val="style0"/>
        <w:jc w:val="right"/>
      </w:pPr>
      <w:r>
        <w:rPr>
          <w:rFonts w:ascii="Times New Roman" w:cs="Times New Roman" w:hAnsi="Times New Roman"/>
          <w:szCs w:val="28"/>
        </w:rPr>
      </w:r>
    </w:p>
    <w:p>
      <w:pPr>
        <w:pStyle w:val="style0"/>
        <w:jc w:val="right"/>
      </w:pPr>
      <w:r>
        <w:rPr>
          <w:rFonts w:ascii="Times New Roman" w:cs="Times New Roman" w:hAnsi="Times New Roman"/>
          <w:szCs w:val="28"/>
        </w:rPr>
      </w:r>
    </w:p>
    <w:p>
      <w:pPr>
        <w:sectPr>
          <w:headerReference r:id="rId3" w:type="default"/>
          <w:footerReference r:id="rId4" w:type="default"/>
          <w:type w:val="nextPage"/>
          <w:pgSz w:h="16838" w:w="11906"/>
          <w:pgMar w:bottom="1417" w:footer="708" w:gutter="0" w:header="708" w:left="1701" w:right="1701" w:top="1417"/>
          <w:pgNumType w:fmt="decimal"/>
          <w:formProt w:val="false"/>
          <w:titlePg/>
          <w:textDirection w:val="lrTb"/>
          <w:docGrid w:charSpace="0" w:linePitch="360" w:type="default"/>
        </w:sectPr>
        <w:pStyle w:val="style0"/>
        <w:jc w:val="right"/>
      </w:pPr>
      <w:r>
        <w:rPr>
          <w:rFonts w:ascii="Times New Roman" w:cs="Times New Roman" w:hAnsi="Times New Roman"/>
          <w:szCs w:val="28"/>
        </w:rPr>
      </w:r>
    </w:p>
    <w:p>
      <w:pPr>
        <w:pStyle w:val="style0"/>
        <w:jc w:val="right"/>
      </w:pPr>
      <w:r>
        <w:rPr>
          <w:rFonts w:ascii="Times New Roman" w:cs="Times New Roman" w:hAnsi="Times New Roman"/>
          <w:szCs w:val="28"/>
        </w:rPr>
      </w:r>
    </w:p>
    <w:p>
      <w:pPr>
        <w:pStyle w:val="style25"/>
      </w:pPr>
      <w:r>
        <w:rPr>
          <w:rFonts w:ascii="Times New Roman" w:cs="Times New Roman" w:hAnsi="Times New Roman"/>
        </w:rPr>
        <w:t>1.- Decisions de disseny preses</w:t>
      </w:r>
    </w:p>
    <w:p>
      <w:pPr>
        <w:pStyle w:val="style25"/>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t>Per a la realització d’aquesta segona pràctica hem utilitzat la solució statefull de la primera pràctica.</w:t>
      </w:r>
    </w:p>
    <w:p>
      <w:pPr>
        <w:pStyle w:val="style25"/>
      </w:pPr>
      <w:r>
        <w:rPr>
          <w:rFonts w:ascii="Times New Roman" w:cs="Times New Roman" w:hAnsi="Times New Roman"/>
        </w:rPr>
      </w:r>
    </w:p>
    <w:p>
      <w:pPr>
        <w:pStyle w:val="style25"/>
      </w:pPr>
      <w:r>
        <w:rPr>
          <w:rFonts w:ascii="Times New Roman" w:cs="Times New Roman" w:hAnsi="Times New Roman"/>
        </w:rPr>
        <w:t>En aquesta pràctica hem afegit databases.</w:t>
      </w:r>
    </w:p>
    <w:p>
      <w:pPr>
        <w:pStyle w:val="style25"/>
      </w:pPr>
      <w:r>
        <w:rPr>
          <w:rFonts w:ascii="Times New Roman" w:cs="Times New Roman" w:hAnsi="Times New Roman"/>
        </w:rPr>
        <w:t>Aquestes databases estaran conectades amb els servidors i utilitzaran un Two face commit per a indicar si el canvi d’estat es pot realitzar o no en funció de la resposta de les databases.</w:t>
      </w:r>
    </w:p>
    <w:p>
      <w:pPr>
        <w:pStyle w:val="style25"/>
      </w:pPr>
      <w:r>
        <w:rPr>
          <w:rFonts w:ascii="Times New Roman" w:cs="Times New Roman" w:hAnsi="Times New Roman"/>
        </w:rPr>
      </w:r>
    </w:p>
    <w:p>
      <w:pPr>
        <w:pStyle w:val="style25"/>
      </w:pPr>
      <w:r>
        <w:rPr>
          <w:rFonts w:ascii="Times New Roman" w:cs="Times New Roman" w:hAnsi="Times New Roman"/>
        </w:rPr>
        <w:t>El two face commit té el següent funcionament:</w:t>
      </w:r>
    </w:p>
    <w:p>
      <w:pPr>
        <w:pStyle w:val="style25"/>
      </w:pPr>
      <w:r>
        <w:rPr>
          <w:rFonts w:ascii="Times New Roman" w:cs="Times New Roman" w:hAnsi="Times New Roman"/>
        </w:rPr>
      </w:r>
    </w:p>
    <w:p>
      <w:pPr>
        <w:pStyle w:val="style25"/>
        <w:ind w:hanging="0" w:left="708" w:right="0"/>
      </w:pPr>
      <w:r>
        <w:rPr>
          <w:rFonts w:ascii="Times New Roman" w:cs="Times New Roman" w:hAnsi="Times New Roman"/>
        </w:rPr>
        <w:t>Fase 1:</w:t>
      </w:r>
    </w:p>
    <w:p>
      <w:pPr>
        <w:pStyle w:val="style25"/>
        <w:ind w:hanging="0" w:left="1416" w:right="0"/>
      </w:pPr>
      <w:r>
        <w:rPr>
          <w:rFonts w:ascii="Times New Roman" w:cs="Times New Roman" w:hAnsi="Times New Roman"/>
        </w:rPr>
        <w:t>Al haver de realitzar un canvi d’estat el servidor coordinador( escollit segons el round robin) indicarà que totes les databases han de realitzar una votació, aquestes databases indicaran si estan d’acord o no de fer el canvi d’estat en funció del lamport actual que reben i el que tenen guardat en les seves variables lamport (seguint la formula: si lamport actual- lamport_database&gt;1 commit, sino abort).</w:t>
      </w:r>
    </w:p>
    <w:p>
      <w:pPr>
        <w:pStyle w:val="style25"/>
        <w:ind w:hanging="0" w:left="1416" w:right="0"/>
      </w:pPr>
      <w:r>
        <w:rPr>
          <w:rFonts w:ascii="Times New Roman" w:cs="Times New Roman" w:hAnsi="Times New Roman"/>
        </w:rPr>
        <w:t>Aquestes votacions seràn guardades en un fitxer individual per a cada databases o s’indicarà l’últim lamport guardat per a que en cas de caiguda es pugui recuperar el valor del lamport clock.</w:t>
      </w:r>
    </w:p>
    <w:p>
      <w:pPr>
        <w:pStyle w:val="style25"/>
      </w:pPr>
      <w:r>
        <w:rPr>
          <w:rFonts w:ascii="Times New Roman" w:cs="Times New Roman" w:hAnsi="Times New Roman"/>
        </w:rPr>
      </w:r>
    </w:p>
    <w:p>
      <w:pPr>
        <w:pStyle w:val="style25"/>
        <w:tabs>
          <w:tab w:leader="none" w:pos="993" w:val="center"/>
          <w:tab w:leader="none" w:pos="8504" w:val="right"/>
        </w:tabs>
      </w:pPr>
      <w:r>
        <w:rPr>
          <w:rFonts w:ascii="Times New Roman" w:cs="Times New Roman" w:hAnsi="Times New Roman"/>
        </w:rPr>
        <w:tab/>
        <w:t xml:space="preserve">Fase 2: </w:t>
      </w:r>
    </w:p>
    <w:p>
      <w:pPr>
        <w:pStyle w:val="style25"/>
        <w:tabs>
          <w:tab w:leader="none" w:pos="2834" w:val="left"/>
          <w:tab w:leader="none" w:pos="2976" w:val="left"/>
          <w:tab w:leader="none" w:pos="5385" w:val="left"/>
          <w:tab w:leader="none" w:pos="9920" w:val="right"/>
        </w:tabs>
        <w:ind w:hanging="0" w:left="1416" w:right="0"/>
      </w:pPr>
      <w:r>
        <w:rPr>
          <w:rFonts w:ascii="Times New Roman" w:cs="Times New Roman" w:hAnsi="Times New Roman"/>
        </w:rPr>
        <w:tab/>
        <w:t>Segons les votacions realitzades per totes les databases el servidor decidirà realitzar el commit actualitzant el valor lamport guardat a les databases i realitzant el canvi d’estat si totes les databases hi estan d’acord o un abort en cas que alguna database no hi estigui d’acord.</w:t>
      </w:r>
    </w:p>
    <w:p>
      <w:pPr>
        <w:pStyle w:val="style25"/>
        <w:tabs>
          <w:tab w:leader="none" w:pos="2834" w:val="left"/>
          <w:tab w:leader="none" w:pos="2976" w:val="left"/>
          <w:tab w:leader="none" w:pos="5385" w:val="left"/>
          <w:tab w:leader="none" w:pos="9920" w:val="right"/>
        </w:tabs>
        <w:ind w:hanging="0" w:left="1416" w:right="0"/>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t>Per a que el funcionament sigui correcte les funcions de les databases han de ser síncrones i el metode push_data del servidor també ha passat a ser-ho ja que sinó els servidor estarien enviant les dades al mateix temps,es creuarien les dades  i el funcionament no seria correcte.</w:t>
      </w:r>
    </w:p>
    <w:p>
      <w:pPr>
        <w:pStyle w:val="style25"/>
      </w:pPr>
      <w:r>
        <w:rPr>
          <w:rFonts w:ascii="Times New Roman" w:cs="Times New Roman" w:hAnsi="Times New Roman"/>
        </w:rPr>
      </w:r>
    </w:p>
    <w:p>
      <w:pPr>
        <w:pStyle w:val="style25"/>
      </w:pPr>
      <w:r>
        <w:rPr>
          <w:rFonts w:ascii="Times New Roman" w:cs="Times New Roman" w:hAnsi="Times New Roman"/>
        </w:rPr>
        <w:t>Per a la realització del primer apartat nomes utilitzem 1 servidor i 3 databases. En aquest apartat no hi ha problemes d’enviament ja que totes les Streetlight utilitzem el mateix servidor i les tasques es realitzen seqüencialment.</w:t>
      </w:r>
    </w:p>
    <w:p>
      <w:pPr>
        <w:pStyle w:val="style25"/>
      </w:pPr>
      <w:r>
        <w:rPr>
          <w:rFonts w:ascii="Times New Roman" w:cs="Times New Roman" w:hAnsi="Times New Roman"/>
        </w:rPr>
      </w:r>
    </w:p>
    <w:p>
      <w:pPr>
        <w:pStyle w:val="style25"/>
      </w:pPr>
      <w:r>
        <w:rPr>
          <w:rFonts w:ascii="Times New Roman" w:cs="Times New Roman" w:hAnsi="Times New Roman"/>
        </w:rPr>
        <w:t>En el segon apartat afegim un altre servidor. Com tenim diversos servidors hi pot haver el problema que un sigui més ràpid que un altre i segurament els lamport clock no siguin correctes. Per això s’utilitza el two face commit perquè en cas que el lamport no sigui el consecutiu es torni a enviar a la cua i sigui comprovat més tard. Anant reenviant a la cua els lamports farà que els lamport clock acabin sent correctes i es realitzi correctament la tasca ja que al realitzar un round robin es possible que la dada entri al servidor més ràpid i sigui tractada.</w:t>
      </w:r>
    </w:p>
    <w:p>
      <w:pPr>
        <w:pStyle w:val="style25"/>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r>
    </w:p>
    <w:p>
      <w:pPr>
        <w:pStyle w:val="style25"/>
      </w:pPr>
      <w:r>
        <w:rPr>
          <w:rFonts w:ascii="Times New Roman" w:cs="Times New Roman" w:hAnsi="Times New Roman"/>
        </w:rPr>
        <w:t>En el tercer apartat simplement hem hagut d’afegir un retard d’un segon a un servidor qualsevol. Com podem veure el servidor sense el retard anirà més ràpid que l’altre i acabarà fent més tasca que aquest però gràcies al two face commit el funcionament serà el correcte.</w:t>
      </w:r>
    </w:p>
    <w:p>
      <w:pPr>
        <w:pStyle w:val="style25"/>
      </w:pPr>
      <w:r>
        <w:rPr>
          <w:rFonts w:ascii="Times New Roman" w:cs="Times New Roman" w:hAnsi="Times New Roman"/>
        </w:rPr>
        <w:tab/>
      </w:r>
    </w:p>
    <w:p>
      <w:pPr>
        <w:pStyle w:val="style25"/>
      </w:pPr>
      <w:r>
        <w:rPr>
          <w:rFonts w:ascii="Times New Roman" w:cs="Times New Roman" w:hAnsi="Times New Roman"/>
        </w:rPr>
      </w:r>
    </w:p>
    <w:p>
      <w:pPr>
        <w:pStyle w:val="style25"/>
      </w:pPr>
      <w:r>
        <w:rPr>
          <w:rFonts w:ascii="Times New Roman" w:cs="Times New Roman" w:hAnsi="Times New Roman"/>
        </w:rPr>
        <w:t>En el cas del apartat extra el server podria abans de fer la votació realitzar una consulta per veure si la database dona una resposta, en cas contrari no la tindria en compte per a la votació (fitxer SD_D).</w:t>
      </w:r>
    </w:p>
    <w:p>
      <w:pPr>
        <w:pStyle w:val="style25"/>
      </w:pPr>
      <w:r>
        <w:rPr>
          <w:rFonts w:ascii="Times New Roman" w:cs="Times New Roman" w:hAnsi="Times New Roman"/>
        </w:rPr>
      </w:r>
    </w:p>
    <w:p>
      <w:pPr>
        <w:pStyle w:val="style25"/>
      </w:pPr>
      <w:r>
        <w:rPr>
          <w:rFonts w:ascii="Times New Roman" w:cs="Times New Roman" w:hAnsi="Times New Roman"/>
        </w:rPr>
        <w:t>2.- Estructura de la solució</w:t>
      </w:r>
    </w:p>
    <w:p>
      <w:pPr>
        <w:pStyle w:val="style25"/>
      </w:pPr>
      <w:r>
        <w:rPr>
          <w:rFonts w:ascii="Times New Roman" w:cs="Times New Roman" w:hAnsi="Times New Roman"/>
        </w:rPr>
      </w:r>
    </w:p>
    <w:p>
      <w:pPr>
        <w:pStyle w:val="style25"/>
      </w:pPr>
      <w:r>
        <w:rPr>
          <w:rFonts w:ascii="Times New Roman" w:cs="Times New Roman" w:hAnsi="Times New Roman"/>
        </w:rPr>
        <w:t>Tenim el mateix fitxer .py de la primera pràctica afegint una nova classes anomenada Database.</w:t>
      </w:r>
    </w:p>
    <w:p>
      <w:pPr>
        <w:pStyle w:val="style25"/>
      </w:pPr>
      <w:r>
        <w:rPr>
          <w:rFonts w:ascii="Times New Roman" w:cs="Times New Roman" w:hAnsi="Times New Roman"/>
        </w:rPr>
      </w:r>
    </w:p>
    <w:p>
      <w:pPr>
        <w:pStyle w:val="style25"/>
      </w:pPr>
      <w:r>
        <w:rPr>
          <w:rFonts w:ascii="Times New Roman" w:cs="Times New Roman" w:hAnsi="Times New Roman"/>
        </w:rPr>
        <w:t>Com a fitxer d'entrada tenim el mateix fitxer de text de la primera pràctica «arxiu.txt» amb la successió de valors dels Streetlight i com a sortida un fitxer de text anomenat «ResultatsBX.txt» (on X es el numero de solució (1,2,3)) on s'indica els resultat de la compilació .</w:t>
      </w:r>
    </w:p>
    <w:p>
      <w:pPr>
        <w:pStyle w:val="style25"/>
      </w:pPr>
      <w:r>
        <w:rPr>
          <w:rFonts w:ascii="Times New Roman" w:cs="Times New Roman" w:hAnsi="Times New Roman"/>
        </w:rPr>
      </w:r>
    </w:p>
    <w:p>
      <w:pPr>
        <w:pStyle w:val="style25"/>
      </w:pPr>
      <w:r>
        <w:rPr>
          <w:rFonts w:ascii="Times New Roman" w:cs="Times New Roman" w:hAnsi="Times New Roman"/>
        </w:rPr>
        <w:t>En aquest fitxer de text es veu l'identificador d'Streetlight i les dades rebudes, en el moment de fer un canvi d'estat s'escriu al fitxer de text.</w:t>
      </w:r>
    </w:p>
    <w:p>
      <w:pPr>
        <w:pStyle w:val="style25"/>
      </w:pPr>
      <w:r>
        <w:rPr>
          <w:rFonts w:ascii="Times New Roman" w:cs="Times New Roman" w:hAnsi="Times New Roman"/>
        </w:rPr>
        <w:t>Per exemple per als 7 primers valors tenim d'entrada:</w:t>
      </w:r>
    </w:p>
    <w:p>
      <w:pPr>
        <w:pStyle w:val="style25"/>
      </w:pPr>
      <w:r>
        <w:rPr>
          <w:rFonts w:ascii="Times New Roman" w:cs="Times New Roman" w:hAnsi="Times New Roman"/>
        </w:rPr>
      </w:r>
    </w:p>
    <w:p>
      <w:pPr>
        <w:pStyle w:val="style25"/>
      </w:pPr>
      <w:r>
        <w:rPr>
          <w:rFonts w:ascii="Times New Roman" w:cs="Times New Roman" w:hAnsi="Times New Roman"/>
        </w:rPr>
        <w:t>1 1 1 1 1 0 0</w:t>
      </w:r>
    </w:p>
    <w:p>
      <w:pPr>
        <w:pStyle w:val="style25"/>
      </w:pPr>
      <w:r>
        <w:rPr>
          <w:rFonts w:ascii="Times New Roman" w:cs="Times New Roman" w:hAnsi="Times New Roman"/>
        </w:rPr>
        <w:t>1 1 0 0 0 0 1</w:t>
      </w:r>
    </w:p>
    <w:p>
      <w:pPr>
        <w:pStyle w:val="style25"/>
      </w:pPr>
      <w:r>
        <w:rPr>
          <w:rFonts w:ascii="Times New Roman" w:cs="Times New Roman" w:hAnsi="Times New Roman"/>
        </w:rPr>
        <w:t>1 1 1 1 1 1 1</w:t>
      </w:r>
    </w:p>
    <w:p>
      <w:pPr>
        <w:pStyle w:val="style25"/>
      </w:pPr>
      <w:r>
        <w:rPr>
          <w:rFonts w:ascii="Times New Roman" w:cs="Times New Roman" w:hAnsi="Times New Roman"/>
        </w:rPr>
      </w:r>
    </w:p>
    <w:p>
      <w:pPr>
        <w:pStyle w:val="style25"/>
      </w:pPr>
      <w:r>
        <w:rPr>
          <w:rFonts w:ascii="Times New Roman" w:cs="Times New Roman" w:hAnsi="Times New Roman"/>
        </w:rPr>
        <w:t>i de sortida obtenim:</w:t>
      </w:r>
    </w:p>
    <w:p>
      <w:pPr>
        <w:pStyle w:val="style25"/>
      </w:pPr>
      <w:r>
        <w:rPr>
          <w:rFonts w:ascii="Times New Roman" w:cs="Times New Roman" w:hAnsi="Times New Roman"/>
        </w:rPr>
      </w:r>
    </w:p>
    <w:p>
      <w:pPr>
        <w:pStyle w:val="style25"/>
      </w:pPr>
      <w:r>
        <w:rPr>
          <w:rFonts w:ascii="Times New Roman" w:cs="Times New Roman" w:hAnsi="Times New Roman"/>
        </w:rPr>
        <w:t>'Streetlight1:', 'ON', '1', '1', '1', '1', '1', '0', '0'</w:t>
      </w:r>
    </w:p>
    <w:p>
      <w:pPr>
        <w:pStyle w:val="style25"/>
      </w:pPr>
      <w:r>
        <w:rPr>
          <w:rFonts w:ascii="Times New Roman" w:cs="Times New Roman" w:hAnsi="Times New Roman"/>
        </w:rPr>
      </w:r>
    </w:p>
    <w:p>
      <w:pPr>
        <w:pStyle w:val="style25"/>
      </w:pPr>
      <w:r>
        <w:rPr>
          <w:rFonts w:ascii="Times New Roman" w:cs="Times New Roman" w:hAnsi="Times New Roman"/>
        </w:rPr>
        <w:t>'Streetlight2:', 'ON', '1', '1', '0', '0', '0', '0', 'OFF', '1', 'ON'</w:t>
      </w:r>
    </w:p>
    <w:p>
      <w:pPr>
        <w:pStyle w:val="style25"/>
      </w:pPr>
      <w:r>
        <w:rPr>
          <w:rFonts w:ascii="Times New Roman" w:cs="Times New Roman" w:hAnsi="Times New Roman"/>
        </w:rPr>
      </w:r>
    </w:p>
    <w:p>
      <w:pPr>
        <w:pStyle w:val="style25"/>
      </w:pPr>
      <w:r>
        <w:rPr>
          <w:rFonts w:ascii="Times New Roman" w:cs="Times New Roman" w:hAnsi="Times New Roman"/>
        </w:rPr>
        <w:t>'Streetlight3:', 'ON', '1', '1', '1', '1', '1', '1','1'</w:t>
      </w:r>
    </w:p>
    <w:p>
      <w:pPr>
        <w:pStyle w:val="style25"/>
      </w:pPr>
      <w:r>
        <w:rPr>
          <w:rFonts w:ascii="Times New Roman" w:cs="Times New Roman" w:hAnsi="Times New Roman"/>
        </w:rPr>
      </w:r>
    </w:p>
    <w:p>
      <w:pPr>
        <w:pStyle w:val="style0"/>
        <w:jc w:val="right"/>
      </w:pPr>
      <w:r>
        <w:rPr>
          <w:rFonts w:ascii="Times New Roman" w:cs="Times New Roman" w:hAnsi="Times New Roman"/>
          <w:sz w:val="22"/>
        </w:rPr>
      </w:r>
    </w:p>
    <w:p>
      <w:pPr>
        <w:pStyle w:val="style0"/>
      </w:pPr>
      <w:r>
        <w:rPr>
          <w:rFonts w:ascii="Times New Roman" w:cs="Times New Roman" w:hAnsi="Times New Roman"/>
        </w:rPr>
        <w:t>Per pantalla del terminal podem veure quins valors de lamport clock han fet un commit i quins un abort.</w:t>
      </w:r>
    </w:p>
    <w:p>
      <w:pPr>
        <w:pStyle w:val="style0"/>
      </w:pPr>
      <w:r>
        <w:rPr>
          <w:rFonts w:ascii="Times New Roman" w:cs="Times New Roman" w:hAnsi="Times New Roman"/>
        </w:rPr>
      </w:r>
    </w:p>
    <w:p>
      <w:pPr>
        <w:pStyle w:val="style0"/>
      </w:pPr>
      <w:r>
        <w:rPr/>
      </w:r>
    </w:p>
    <w:sectPr>
      <w:headerReference r:id="rId5" w:type="default"/>
      <w:footerReference r:id="rId6" w:type="default"/>
      <w:type w:val="nextPage"/>
      <w:pgSz w:h="16838" w:w="11906"/>
      <w:pgMar w:bottom="1417" w:footer="708" w:gutter="0" w:header="708"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fldChar w:fldCharType="begin"/>
    </w:r>
    <w:r>
      <w:instrText> PAGE </w:instrText>
    </w:r>
    <w:r>
      <w:fldChar w:fldCharType="separate"/>
    </w:r>
    <w:r>
      <w:t>3</w:t>
    </w:r>
    <w:r>
      <w:fldChar w:fldCharType="end"/>
    </w:r>
  </w:p>
  <w:p>
    <w:pPr>
      <w:pStyle w:val="style2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fldChar w:fldCharType="begin"/>
    </w:r>
    <w:r>
      <w:instrText> PAGE </w:instrText>
    </w:r>
    <w:r>
      <w:fldChar w:fldCharType="separate"/>
    </w:r>
    <w:r>
      <w:t>3</w:t>
    </w:r>
    <w:r>
      <w:fldChar w:fldCharType="end"/>
    </w:r>
  </w:p>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851" w:right="0"/>
    </w:pPr>
    <w:r>
      <w:rPr>
        <w:rFonts w:ascii="Times New Roman" w:cs="Times New Roman" w:hAnsi="Times New Roman"/>
        <w:sz w:val="22"/>
        <w:szCs w:val="28"/>
      </w:rPr>
      <w:t xml:space="preserve">Task 2: </w:t>
    </w:r>
    <w:r>
      <w:rPr>
        <w:rFonts w:ascii="Times New Roman" w:cs="Times New Roman" w:hAnsi="Times New Roman"/>
        <w:sz w:val="22"/>
      </w:rPr>
      <w:t>Strong Consistency through 2PC + Lamport Clocks</w:t>
    </w:r>
  </w:p>
  <w:p>
    <w:pPr>
      <w:pStyle w:val="style26"/>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851" w:right="0"/>
    </w:pPr>
    <w:r>
      <w:rPr>
        <w:rFonts w:ascii="Times New Roman" w:cs="Times New Roman" w:hAnsi="Times New Roman"/>
        <w:sz w:val="22"/>
        <w:szCs w:val="28"/>
      </w:rPr>
      <w:t xml:space="preserve">Task 2: </w:t>
    </w:r>
    <w:r>
      <w:rPr>
        <w:rFonts w:ascii="Times New Roman" w:cs="Times New Roman" w:hAnsi="Times New Roman"/>
        <w:sz w:val="22"/>
      </w:rPr>
      <w:t>Strong Consistency through 2PC + Lamport Clocks</w:t>
    </w:r>
  </w:p>
  <w:p>
    <w:pPr>
      <w:pStyle w:val="style26"/>
    </w:pPr>
    <w:r>
      <w:rPr/>
    </w:r>
  </w:p>
</w:hdr>
</file>

<file path=word/styles.xml><?xml version="1.0" encoding="utf-8"?>
<w:styles xmlns:w="http://schemas.openxmlformats.org/wordprocessingml/2006/main">
  <w:style w:styleId="style0" w:type="paragraph">
    <w:name w:val="Per defecte"/>
    <w:next w:val="style0"/>
    <w:pPr>
      <w:widowControl w:val="false"/>
      <w:tabs>
        <w:tab w:leader="none" w:pos="708" w:val="left"/>
      </w:tabs>
      <w:suppressAutoHyphens w:val="true"/>
      <w:spacing w:after="0" w:before="0" w:line="100" w:lineRule="atLeast"/>
    </w:pPr>
    <w:rPr>
      <w:rFonts w:ascii="Nimbus Roman No9 L" w:cs="FreeSans" w:eastAsia="Droid Sans Fallback" w:hAnsi="Nimbus Roman No9 L"/>
      <w:color w:val="auto"/>
      <w:sz w:val="24"/>
      <w:szCs w:val="24"/>
      <w:lang w:bidi="hi-IN" w:eastAsia="zh-CN" w:val="ca-ES"/>
    </w:rPr>
  </w:style>
  <w:style w:styleId="style15" w:type="character">
    <w:name w:val="Default Paragraph Font"/>
    <w:next w:val="style15"/>
    <w:rPr/>
  </w:style>
  <w:style w:styleId="style16" w:type="character">
    <w:name w:val="Texto de globo Car"/>
    <w:basedOn w:val="style15"/>
    <w:next w:val="style16"/>
    <w:rPr>
      <w:rFonts w:ascii="Tahoma" w:cs="Mangal" w:eastAsia="Droid Sans Fallback" w:hAnsi="Tahoma"/>
      <w:sz w:val="16"/>
      <w:szCs w:val="14"/>
      <w:lang w:bidi="hi-IN" w:eastAsia="zh-CN" w:val="ca-ES"/>
    </w:rPr>
  </w:style>
  <w:style w:styleId="style17" w:type="character">
    <w:name w:val="Pie de página Car"/>
    <w:basedOn w:val="style15"/>
    <w:next w:val="style17"/>
    <w:rPr>
      <w:rFonts w:ascii="Calibri" w:cs="Calibri" w:eastAsia="Calibri" w:hAnsi="Calibri"/>
      <w:sz w:val="24"/>
      <w:szCs w:val="24"/>
      <w:lang w:bidi="hi-IN" w:eastAsia="zh-CN" w:val="ca-ES"/>
    </w:rPr>
  </w:style>
  <w:style w:styleId="style18" w:type="character">
    <w:name w:val="Encabezado Car"/>
    <w:basedOn w:val="style15"/>
    <w:next w:val="style18"/>
    <w:rPr>
      <w:rFonts w:ascii="Nimbus Roman No9 L" w:cs="Mangal" w:eastAsia="Droid Sans Fallback" w:hAnsi="Nimbus Roman No9 L"/>
      <w:sz w:val="24"/>
      <w:szCs w:val="21"/>
      <w:lang w:bidi="hi-IN" w:eastAsia="zh-CN" w:val="ca-ES"/>
    </w:rPr>
  </w:style>
  <w:style w:styleId="style19" w:type="paragraph">
    <w:name w:val="Encapçalament"/>
    <w:basedOn w:val="style0"/>
    <w:next w:val="style20"/>
    <w:pPr>
      <w:keepNext/>
      <w:spacing w:after="120" w:before="240"/>
    </w:pPr>
    <w:rPr>
      <w:rFonts w:ascii="Liberation Sans" w:cs="FreeSans" w:eastAsia="Droid Sans" w:hAnsi="Liberation Sans"/>
      <w:sz w:val="28"/>
      <w:szCs w:val="28"/>
    </w:rPr>
  </w:style>
  <w:style w:styleId="style20" w:type="paragraph">
    <w:name w:val="Cos del text"/>
    <w:basedOn w:val="style0"/>
    <w:next w:val="style20"/>
    <w:pPr>
      <w:spacing w:after="120" w:before="0"/>
    </w:pPr>
    <w:rPr/>
  </w:style>
  <w:style w:styleId="style21" w:type="paragraph">
    <w:name w:val="Llista"/>
    <w:basedOn w:val="style20"/>
    <w:next w:val="style21"/>
    <w:pPr/>
    <w:rPr>
      <w:rFonts w:cs="FreeSans"/>
    </w:rPr>
  </w:style>
  <w:style w:styleId="style22" w:type="paragraph">
    <w:name w:val="Llegenda"/>
    <w:basedOn w:val="style0"/>
    <w:next w:val="style22"/>
    <w:pPr>
      <w:suppressLineNumbers/>
      <w:spacing w:after="120" w:before="120"/>
    </w:pPr>
    <w:rPr>
      <w:rFonts w:cs="FreeSans"/>
      <w:i/>
      <w:iCs/>
      <w:sz w:val="24"/>
      <w:szCs w:val="24"/>
    </w:rPr>
  </w:style>
  <w:style w:styleId="style23" w:type="paragraph">
    <w:name w:val="Índex"/>
    <w:basedOn w:val="style0"/>
    <w:next w:val="style23"/>
    <w:pPr>
      <w:suppressLineNumbers/>
    </w:pPr>
    <w:rPr>
      <w:rFonts w:cs="FreeSans"/>
    </w:rPr>
  </w:style>
  <w:style w:styleId="style24" w:type="paragraph">
    <w:name w:val="Balloon Text"/>
    <w:basedOn w:val="style0"/>
    <w:next w:val="style24"/>
    <w:pPr/>
    <w:rPr>
      <w:rFonts w:ascii="Tahoma" w:cs="Mangal" w:hAnsi="Tahoma"/>
      <w:sz w:val="16"/>
      <w:szCs w:val="14"/>
    </w:rPr>
  </w:style>
  <w:style w:styleId="style25" w:type="paragraph">
    <w:name w:val="Peu de pàgina"/>
    <w:basedOn w:val="style0"/>
    <w:next w:val="style25"/>
    <w:pPr>
      <w:suppressLineNumbers/>
      <w:tabs>
        <w:tab w:leader="none" w:pos="4252" w:val="center"/>
        <w:tab w:leader="none" w:pos="8504" w:val="right"/>
      </w:tabs>
    </w:pPr>
    <w:rPr>
      <w:rFonts w:ascii="Calibri" w:cs="Calibri" w:eastAsia="Calibri" w:hAnsi="Calibri"/>
    </w:rPr>
  </w:style>
  <w:style w:styleId="style26" w:type="paragraph">
    <w:name w:val="Capçalera"/>
    <w:basedOn w:val="style0"/>
    <w:next w:val="style26"/>
    <w:pPr>
      <w:suppressLineNumbers/>
      <w:tabs>
        <w:tab w:leader="none" w:pos="4252" w:val="center"/>
        <w:tab w:leader="none" w:pos="8504" w:val="right"/>
      </w:tabs>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2016-05-09T10:56:00.00Z</dcterms:created>
  <dc:creator>URV</dc:creator>
  <cp:lastModifiedBy>VICTORIA</cp:lastModifiedBy>
  <cp:lastPrinted>2016-05-09T11:13:00.00Z</cp:lastPrinted>
  <dcterms:modified xsi:type="dcterms:W3CDTF">2016-05-12T18:52:00.00Z</dcterms:modified>
  <cp:revision>7</cp:revision>
</cp:coreProperties>
</file>