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22E" w:rsidRPr="000C522E" w:rsidRDefault="000C522E">
      <w:pPr>
        <w:rPr>
          <w:rFonts w:asciiTheme="majorHAnsi" w:hAnsiTheme="majorHAnsi"/>
          <w:sz w:val="28"/>
          <w:szCs w:val="28"/>
        </w:rPr>
      </w:pPr>
      <w:r w:rsidRPr="000C522E">
        <w:rPr>
          <w:rFonts w:asciiTheme="majorHAnsi" w:hAnsiTheme="majorHAnsi"/>
          <w:sz w:val="28"/>
          <w:szCs w:val="28"/>
        </w:rPr>
        <w:t>MBA Course Accounting and Finance</w:t>
      </w:r>
      <w:r w:rsidRPr="000C522E">
        <w:rPr>
          <w:rFonts w:asciiTheme="majorHAnsi" w:hAnsiTheme="majorHAnsi"/>
          <w:sz w:val="28"/>
          <w:szCs w:val="28"/>
        </w:rPr>
        <w:br/>
        <w:t>Accounting</w:t>
      </w:r>
    </w:p>
    <w:p w:rsidR="000C522E" w:rsidRPr="000C522E" w:rsidRDefault="000C522E">
      <w:pPr>
        <w:rPr>
          <w:rFonts w:asciiTheme="majorHAnsi" w:hAnsiTheme="majorHAnsi"/>
          <w:sz w:val="28"/>
          <w:szCs w:val="28"/>
        </w:rPr>
      </w:pPr>
    </w:p>
    <w:p w:rsidR="000C522E" w:rsidRPr="000C522E" w:rsidRDefault="000C522E">
      <w:pPr>
        <w:rPr>
          <w:rFonts w:asciiTheme="majorHAnsi" w:hAnsiTheme="majorHAnsi"/>
          <w:sz w:val="28"/>
          <w:szCs w:val="28"/>
        </w:rPr>
      </w:pPr>
    </w:p>
    <w:p w:rsidR="000C522E" w:rsidRPr="000C522E" w:rsidRDefault="000C522E">
      <w:pPr>
        <w:rPr>
          <w:rFonts w:asciiTheme="majorHAnsi" w:hAnsiTheme="majorHAnsi"/>
          <w:sz w:val="28"/>
          <w:szCs w:val="28"/>
        </w:rPr>
      </w:pPr>
    </w:p>
    <w:p w:rsidR="000C522E" w:rsidRPr="000C522E" w:rsidRDefault="000C522E">
      <w:pPr>
        <w:rPr>
          <w:rFonts w:asciiTheme="majorHAnsi" w:hAnsiTheme="majorHAnsi"/>
          <w:sz w:val="28"/>
          <w:szCs w:val="28"/>
        </w:rPr>
      </w:pPr>
    </w:p>
    <w:p w:rsidR="000C522E" w:rsidRPr="000C522E" w:rsidRDefault="000C522E">
      <w:pPr>
        <w:rPr>
          <w:rFonts w:asciiTheme="majorHAnsi" w:hAnsiTheme="majorHAnsi"/>
          <w:sz w:val="28"/>
          <w:szCs w:val="28"/>
        </w:rPr>
      </w:pPr>
    </w:p>
    <w:p w:rsidR="000C522E" w:rsidRPr="000C522E" w:rsidRDefault="000C522E">
      <w:pPr>
        <w:rPr>
          <w:rFonts w:asciiTheme="majorHAnsi" w:hAnsiTheme="majorHAnsi"/>
          <w:sz w:val="28"/>
          <w:szCs w:val="28"/>
        </w:rPr>
      </w:pPr>
    </w:p>
    <w:p w:rsidR="000C522E" w:rsidRPr="000C522E" w:rsidRDefault="000C522E">
      <w:pPr>
        <w:rPr>
          <w:rFonts w:asciiTheme="majorHAnsi" w:hAnsiTheme="majorHAnsi"/>
          <w:sz w:val="28"/>
          <w:szCs w:val="28"/>
        </w:rPr>
      </w:pPr>
    </w:p>
    <w:p w:rsidR="000C522E" w:rsidRPr="000C522E" w:rsidRDefault="000C522E">
      <w:pPr>
        <w:rPr>
          <w:rFonts w:asciiTheme="majorHAnsi" w:hAnsiTheme="majorHAnsi"/>
          <w:sz w:val="28"/>
          <w:szCs w:val="28"/>
        </w:rPr>
      </w:pPr>
    </w:p>
    <w:p w:rsidR="000C522E" w:rsidRPr="000C522E" w:rsidRDefault="000C522E">
      <w:pPr>
        <w:rPr>
          <w:rFonts w:asciiTheme="majorHAnsi" w:hAnsiTheme="majorHAnsi"/>
          <w:sz w:val="28"/>
          <w:szCs w:val="28"/>
        </w:rPr>
      </w:pPr>
    </w:p>
    <w:p w:rsidR="000C522E" w:rsidRPr="000C522E" w:rsidRDefault="000C522E">
      <w:pPr>
        <w:rPr>
          <w:rFonts w:asciiTheme="majorHAnsi" w:hAnsiTheme="majorHAnsi"/>
          <w:sz w:val="28"/>
          <w:szCs w:val="28"/>
        </w:rPr>
      </w:pPr>
    </w:p>
    <w:p w:rsidR="000C522E" w:rsidRPr="000C522E" w:rsidRDefault="000C522E">
      <w:pPr>
        <w:rPr>
          <w:rFonts w:asciiTheme="majorHAnsi" w:hAnsiTheme="majorHAnsi"/>
          <w:sz w:val="28"/>
          <w:szCs w:val="28"/>
        </w:rPr>
      </w:pPr>
    </w:p>
    <w:p w:rsidR="000C522E" w:rsidRPr="000C522E" w:rsidRDefault="000C522E">
      <w:pPr>
        <w:rPr>
          <w:rFonts w:asciiTheme="majorHAnsi" w:hAnsiTheme="majorHAnsi"/>
          <w:sz w:val="28"/>
          <w:szCs w:val="28"/>
        </w:rPr>
      </w:pPr>
    </w:p>
    <w:p w:rsidR="000C522E" w:rsidRPr="000C522E" w:rsidRDefault="000C522E">
      <w:pPr>
        <w:rPr>
          <w:rFonts w:asciiTheme="majorHAnsi" w:hAnsiTheme="majorHAnsi"/>
          <w:sz w:val="28"/>
          <w:szCs w:val="28"/>
        </w:rPr>
      </w:pPr>
    </w:p>
    <w:p w:rsidR="000C522E" w:rsidRPr="000C522E" w:rsidRDefault="000C522E">
      <w:pPr>
        <w:rPr>
          <w:rFonts w:asciiTheme="majorHAnsi" w:hAnsiTheme="majorHAnsi"/>
          <w:sz w:val="28"/>
          <w:szCs w:val="28"/>
        </w:rPr>
      </w:pPr>
    </w:p>
    <w:p w:rsidR="000C522E" w:rsidRPr="000C522E" w:rsidRDefault="000C522E">
      <w:pPr>
        <w:rPr>
          <w:rFonts w:asciiTheme="majorHAnsi" w:hAnsiTheme="majorHAnsi"/>
          <w:sz w:val="28"/>
          <w:szCs w:val="28"/>
        </w:rPr>
      </w:pPr>
    </w:p>
    <w:p w:rsidR="000C522E" w:rsidRPr="000C522E" w:rsidRDefault="000C522E">
      <w:pPr>
        <w:rPr>
          <w:rFonts w:asciiTheme="majorHAnsi" w:hAnsiTheme="majorHAnsi"/>
          <w:sz w:val="28"/>
          <w:szCs w:val="28"/>
        </w:rPr>
      </w:pPr>
    </w:p>
    <w:p w:rsidR="000C522E" w:rsidRPr="000C522E" w:rsidRDefault="000C522E">
      <w:pPr>
        <w:rPr>
          <w:rFonts w:asciiTheme="majorHAnsi" w:hAnsiTheme="majorHAnsi"/>
          <w:sz w:val="28"/>
          <w:szCs w:val="28"/>
        </w:rPr>
      </w:pPr>
    </w:p>
    <w:p w:rsidR="000C522E" w:rsidRDefault="000C522E">
      <w:pPr>
        <w:rPr>
          <w:rFonts w:asciiTheme="majorHAnsi" w:hAnsiTheme="majorHAnsi"/>
          <w:sz w:val="28"/>
          <w:szCs w:val="28"/>
        </w:rPr>
      </w:pPr>
    </w:p>
    <w:p w:rsidR="000C522E" w:rsidRDefault="000C522E">
      <w:pPr>
        <w:rPr>
          <w:rFonts w:asciiTheme="majorHAnsi" w:hAnsiTheme="majorHAnsi"/>
          <w:sz w:val="28"/>
          <w:szCs w:val="28"/>
        </w:rPr>
      </w:pPr>
    </w:p>
    <w:p w:rsidR="000C522E" w:rsidRPr="000C522E" w:rsidRDefault="000C522E">
      <w:pPr>
        <w:rPr>
          <w:rFonts w:asciiTheme="majorHAnsi" w:hAnsiTheme="majorHAnsi"/>
          <w:sz w:val="28"/>
          <w:szCs w:val="28"/>
        </w:rPr>
      </w:pPr>
    </w:p>
    <w:p w:rsidR="000C522E" w:rsidRPr="000C522E" w:rsidRDefault="000C522E">
      <w:pPr>
        <w:rPr>
          <w:rFonts w:asciiTheme="majorHAnsi" w:hAnsiTheme="majorHAnsi"/>
          <w:sz w:val="20"/>
          <w:szCs w:val="20"/>
        </w:rPr>
      </w:pPr>
    </w:p>
    <w:p w:rsidR="000C522E" w:rsidRPr="000C522E" w:rsidRDefault="000C522E" w:rsidP="000C522E">
      <w:pPr>
        <w:pStyle w:val="Geenafstand"/>
        <w:rPr>
          <w:rFonts w:asciiTheme="majorHAnsi" w:hAnsiTheme="majorHAnsi"/>
          <w:sz w:val="20"/>
          <w:szCs w:val="20"/>
        </w:rPr>
      </w:pPr>
      <w:proofErr w:type="spellStart"/>
      <w:r w:rsidRPr="000C522E">
        <w:rPr>
          <w:rFonts w:asciiTheme="majorHAnsi" w:hAnsiTheme="majorHAnsi"/>
          <w:sz w:val="20"/>
          <w:szCs w:val="20"/>
        </w:rPr>
        <w:t>Naam</w:t>
      </w:r>
      <w:proofErr w:type="spellEnd"/>
      <w:r w:rsidRPr="000C522E">
        <w:rPr>
          <w:rFonts w:asciiTheme="majorHAnsi" w:hAnsiTheme="majorHAnsi"/>
          <w:sz w:val="20"/>
          <w:szCs w:val="20"/>
        </w:rPr>
        <w:t>: Rogier Nitschelm</w:t>
      </w:r>
    </w:p>
    <w:p w:rsidR="000C522E" w:rsidRPr="000C522E" w:rsidRDefault="000C522E" w:rsidP="000C522E">
      <w:pPr>
        <w:pStyle w:val="Geenafstand"/>
        <w:rPr>
          <w:rFonts w:asciiTheme="majorHAnsi" w:hAnsiTheme="majorHAnsi"/>
          <w:sz w:val="20"/>
          <w:szCs w:val="20"/>
        </w:rPr>
      </w:pPr>
      <w:proofErr w:type="spellStart"/>
      <w:r w:rsidRPr="000C522E">
        <w:rPr>
          <w:rFonts w:asciiTheme="majorHAnsi" w:hAnsiTheme="majorHAnsi"/>
          <w:sz w:val="20"/>
          <w:szCs w:val="20"/>
        </w:rPr>
        <w:t>Adres</w:t>
      </w:r>
      <w:proofErr w:type="spellEnd"/>
      <w:r w:rsidRPr="000C522E">
        <w:rPr>
          <w:rFonts w:asciiTheme="majorHAnsi" w:hAnsiTheme="majorHAnsi"/>
          <w:sz w:val="20"/>
          <w:szCs w:val="20"/>
        </w:rPr>
        <w:t xml:space="preserve">: </w:t>
      </w:r>
      <w:proofErr w:type="spellStart"/>
      <w:r w:rsidRPr="000C522E">
        <w:rPr>
          <w:rFonts w:asciiTheme="majorHAnsi" w:hAnsiTheme="majorHAnsi"/>
          <w:sz w:val="20"/>
          <w:szCs w:val="20"/>
        </w:rPr>
        <w:t>Noteboom</w:t>
      </w:r>
      <w:proofErr w:type="spellEnd"/>
      <w:r w:rsidRPr="000C522E">
        <w:rPr>
          <w:rFonts w:asciiTheme="majorHAnsi" w:hAnsiTheme="majorHAnsi"/>
          <w:sz w:val="20"/>
          <w:szCs w:val="20"/>
        </w:rPr>
        <w:t xml:space="preserve"> 59</w:t>
      </w:r>
    </w:p>
    <w:p w:rsidR="000C522E" w:rsidRPr="000C522E" w:rsidRDefault="000C522E" w:rsidP="000C522E">
      <w:pPr>
        <w:pStyle w:val="Geenafstand"/>
        <w:rPr>
          <w:rFonts w:asciiTheme="majorHAnsi" w:hAnsiTheme="majorHAnsi"/>
          <w:sz w:val="20"/>
          <w:szCs w:val="20"/>
        </w:rPr>
      </w:pPr>
      <w:r w:rsidRPr="000C522E">
        <w:rPr>
          <w:rFonts w:asciiTheme="majorHAnsi" w:hAnsiTheme="majorHAnsi"/>
          <w:sz w:val="20"/>
          <w:szCs w:val="20"/>
        </w:rPr>
        <w:t xml:space="preserve">Postcode </w:t>
      </w:r>
      <w:proofErr w:type="spellStart"/>
      <w:r w:rsidRPr="000C522E">
        <w:rPr>
          <w:rFonts w:asciiTheme="majorHAnsi" w:hAnsiTheme="majorHAnsi"/>
          <w:sz w:val="20"/>
          <w:szCs w:val="20"/>
        </w:rPr>
        <w:t>en</w:t>
      </w:r>
      <w:proofErr w:type="spellEnd"/>
      <w:r w:rsidRPr="000C522E">
        <w:rPr>
          <w:rFonts w:asciiTheme="majorHAnsi" w:hAnsiTheme="majorHAnsi"/>
          <w:sz w:val="20"/>
          <w:szCs w:val="20"/>
        </w:rPr>
        <w:t xml:space="preserve"> </w:t>
      </w:r>
      <w:proofErr w:type="spellStart"/>
      <w:r w:rsidRPr="000C522E">
        <w:rPr>
          <w:rFonts w:asciiTheme="majorHAnsi" w:hAnsiTheme="majorHAnsi"/>
          <w:sz w:val="20"/>
          <w:szCs w:val="20"/>
        </w:rPr>
        <w:t>woonplaats</w:t>
      </w:r>
      <w:proofErr w:type="spellEnd"/>
      <w:r w:rsidRPr="000C522E">
        <w:rPr>
          <w:rFonts w:asciiTheme="majorHAnsi" w:hAnsiTheme="majorHAnsi"/>
          <w:sz w:val="20"/>
          <w:szCs w:val="20"/>
        </w:rPr>
        <w:t xml:space="preserve">: 4101 WS </w:t>
      </w:r>
      <w:proofErr w:type="spellStart"/>
      <w:r w:rsidRPr="000C522E">
        <w:rPr>
          <w:rFonts w:asciiTheme="majorHAnsi" w:hAnsiTheme="majorHAnsi"/>
          <w:sz w:val="20"/>
          <w:szCs w:val="20"/>
        </w:rPr>
        <w:t>Culemborg</w:t>
      </w:r>
      <w:proofErr w:type="spellEnd"/>
      <w:r w:rsidRPr="000C522E">
        <w:rPr>
          <w:rFonts w:asciiTheme="majorHAnsi" w:hAnsiTheme="majorHAnsi"/>
          <w:sz w:val="20"/>
          <w:szCs w:val="20"/>
        </w:rPr>
        <w:t xml:space="preserve"> (Nederland)</w:t>
      </w:r>
    </w:p>
    <w:p w:rsidR="000C522E" w:rsidRPr="000C522E" w:rsidRDefault="000C522E" w:rsidP="000C522E">
      <w:pPr>
        <w:pStyle w:val="Geenafstand"/>
        <w:rPr>
          <w:rFonts w:asciiTheme="majorHAnsi" w:hAnsiTheme="majorHAnsi"/>
          <w:sz w:val="20"/>
          <w:szCs w:val="20"/>
        </w:rPr>
      </w:pPr>
      <w:proofErr w:type="spellStart"/>
      <w:r w:rsidRPr="000C522E">
        <w:rPr>
          <w:rFonts w:asciiTheme="majorHAnsi" w:hAnsiTheme="majorHAnsi"/>
          <w:sz w:val="20"/>
          <w:szCs w:val="20"/>
        </w:rPr>
        <w:t>Inschrijfnummer</w:t>
      </w:r>
      <w:proofErr w:type="spellEnd"/>
      <w:r w:rsidRPr="000C522E">
        <w:rPr>
          <w:rFonts w:asciiTheme="majorHAnsi" w:hAnsiTheme="majorHAnsi"/>
          <w:sz w:val="20"/>
          <w:szCs w:val="20"/>
        </w:rPr>
        <w:t xml:space="preserve">: </w:t>
      </w:r>
      <w:r w:rsidRPr="000C522E">
        <w:rPr>
          <w:rFonts w:asciiTheme="majorHAnsi" w:hAnsiTheme="majorHAnsi" w:cs="Arial"/>
          <w:color w:val="000000"/>
          <w:sz w:val="20"/>
          <w:szCs w:val="20"/>
          <w:shd w:val="clear" w:color="auto" w:fill="FFFFFF"/>
        </w:rPr>
        <w:t>817397</w:t>
      </w:r>
    </w:p>
    <w:p w:rsidR="000C522E" w:rsidRPr="000C522E" w:rsidRDefault="000C522E" w:rsidP="000C522E">
      <w:pPr>
        <w:pStyle w:val="Geenafstand"/>
        <w:rPr>
          <w:rFonts w:asciiTheme="majorHAnsi" w:hAnsiTheme="majorHAnsi"/>
          <w:sz w:val="20"/>
          <w:szCs w:val="20"/>
        </w:rPr>
      </w:pPr>
      <w:proofErr w:type="spellStart"/>
      <w:r w:rsidRPr="000C522E">
        <w:rPr>
          <w:rFonts w:asciiTheme="majorHAnsi" w:hAnsiTheme="majorHAnsi"/>
          <w:sz w:val="20"/>
          <w:szCs w:val="20"/>
        </w:rPr>
        <w:t>Modulecode</w:t>
      </w:r>
      <w:proofErr w:type="spellEnd"/>
      <w:r w:rsidRPr="000C522E">
        <w:rPr>
          <w:rFonts w:asciiTheme="majorHAnsi" w:hAnsiTheme="majorHAnsi"/>
          <w:sz w:val="20"/>
          <w:szCs w:val="20"/>
        </w:rPr>
        <w:t xml:space="preserve">: </w:t>
      </w:r>
      <w:r w:rsidRPr="000C522E">
        <w:rPr>
          <w:rFonts w:asciiTheme="majorHAnsi" w:hAnsiTheme="majorHAnsi" w:cs="Arial"/>
          <w:color w:val="000000"/>
          <w:sz w:val="20"/>
          <w:szCs w:val="20"/>
          <w:shd w:val="clear" w:color="auto" w:fill="FFFFFF"/>
        </w:rPr>
        <w:t>MAS0400N</w:t>
      </w:r>
    </w:p>
    <w:p w:rsidR="000C522E" w:rsidRPr="000C522E" w:rsidRDefault="000C522E" w:rsidP="000C522E">
      <w:pPr>
        <w:pStyle w:val="Geenafstand"/>
        <w:rPr>
          <w:rFonts w:asciiTheme="majorHAnsi" w:hAnsiTheme="majorHAnsi" w:cs="Arial"/>
          <w:color w:val="000000"/>
          <w:sz w:val="20"/>
          <w:szCs w:val="20"/>
          <w:shd w:val="clear" w:color="auto" w:fill="FFFFFF"/>
        </w:rPr>
      </w:pPr>
      <w:proofErr w:type="spellStart"/>
      <w:r w:rsidRPr="000C522E">
        <w:rPr>
          <w:rFonts w:asciiTheme="majorHAnsi" w:hAnsiTheme="majorHAnsi"/>
          <w:sz w:val="20"/>
          <w:szCs w:val="20"/>
        </w:rPr>
        <w:t>Inzendcode</w:t>
      </w:r>
      <w:proofErr w:type="spellEnd"/>
      <w:r w:rsidRPr="000C522E">
        <w:rPr>
          <w:rFonts w:asciiTheme="majorHAnsi" w:hAnsiTheme="majorHAnsi"/>
          <w:sz w:val="20"/>
          <w:szCs w:val="20"/>
        </w:rPr>
        <w:t xml:space="preserve">: </w:t>
      </w:r>
      <w:r w:rsidRPr="000C522E">
        <w:rPr>
          <w:rFonts w:asciiTheme="majorHAnsi" w:hAnsiTheme="majorHAnsi" w:cs="Arial"/>
          <w:color w:val="000000"/>
          <w:sz w:val="20"/>
          <w:szCs w:val="20"/>
          <w:shd w:val="clear" w:color="auto" w:fill="FFFFFF"/>
        </w:rPr>
        <w:t>MAS0400N</w:t>
      </w:r>
      <w:r w:rsidRPr="000C522E">
        <w:rPr>
          <w:rFonts w:asciiTheme="majorHAnsi" w:hAnsiTheme="majorHAnsi" w:cs="Arial"/>
          <w:color w:val="000000"/>
          <w:sz w:val="20"/>
          <w:szCs w:val="20"/>
          <w:shd w:val="clear" w:color="auto" w:fill="FFFFFF"/>
        </w:rPr>
        <w:t>I2</w:t>
      </w:r>
    </w:p>
    <w:p w:rsidR="000C522E" w:rsidRPr="000C522E" w:rsidRDefault="000C522E" w:rsidP="000C522E">
      <w:pPr>
        <w:pStyle w:val="Geenafstand"/>
        <w:rPr>
          <w:rFonts w:asciiTheme="majorHAnsi" w:hAnsiTheme="majorHAnsi" w:cs="Arial"/>
          <w:color w:val="000000"/>
          <w:sz w:val="20"/>
          <w:szCs w:val="20"/>
          <w:shd w:val="clear" w:color="auto" w:fill="FFFFFF"/>
        </w:rPr>
      </w:pPr>
    </w:p>
    <w:p w:rsidR="000C522E" w:rsidRDefault="000C522E" w:rsidP="000C522E">
      <w:pPr>
        <w:pStyle w:val="Geenafstand"/>
        <w:rPr>
          <w:rFonts w:asciiTheme="majorHAnsi" w:hAnsiTheme="majorHAnsi"/>
          <w:b/>
          <w:sz w:val="20"/>
          <w:szCs w:val="20"/>
        </w:rPr>
      </w:pPr>
      <w:r w:rsidRPr="000C522E">
        <w:rPr>
          <w:rFonts w:asciiTheme="majorHAnsi" w:hAnsiTheme="majorHAnsi" w:cs="Arial"/>
          <w:color w:val="000000"/>
          <w:sz w:val="20"/>
          <w:szCs w:val="20"/>
          <w:shd w:val="clear" w:color="auto" w:fill="FFFFFF"/>
        </w:rPr>
        <w:t>Datum: 10-7-2015</w:t>
      </w:r>
      <w:r>
        <w:rPr>
          <w:rFonts w:asciiTheme="majorHAnsi" w:hAnsiTheme="majorHAnsi"/>
          <w:b/>
          <w:sz w:val="20"/>
          <w:szCs w:val="20"/>
        </w:rPr>
        <w:br w:type="page"/>
      </w:r>
    </w:p>
    <w:p w:rsidR="00124B1C" w:rsidRPr="000C522E" w:rsidRDefault="00422431">
      <w:pPr>
        <w:rPr>
          <w:rFonts w:asciiTheme="majorHAnsi" w:hAnsiTheme="majorHAnsi"/>
          <w:b/>
        </w:rPr>
      </w:pPr>
      <w:r w:rsidRPr="000C522E">
        <w:rPr>
          <w:rFonts w:asciiTheme="majorHAnsi" w:hAnsiTheme="majorHAnsi"/>
          <w:b/>
        </w:rPr>
        <w:lastRenderedPageBreak/>
        <w:t>Question 1</w:t>
      </w:r>
      <w:r w:rsidR="000A73CF" w:rsidRPr="000C522E">
        <w:rPr>
          <w:rFonts w:asciiTheme="majorHAnsi" w:hAnsiTheme="majorHAnsi"/>
          <w:b/>
        </w:rPr>
        <w:t xml:space="preserve"> Can any of the TallTree2 departments be run as profit centers with the department managers being able to determine price and cost for the department?</w:t>
      </w:r>
    </w:p>
    <w:p w:rsidR="00CB6683" w:rsidRPr="000C522E" w:rsidRDefault="00CB6683" w:rsidP="00CB6683">
      <w:pPr>
        <w:pStyle w:val="Lijstalinea"/>
        <w:numPr>
          <w:ilvl w:val="0"/>
          <w:numId w:val="6"/>
        </w:numPr>
        <w:rPr>
          <w:rFonts w:asciiTheme="majorHAnsi" w:hAnsiTheme="majorHAnsi"/>
          <w:b/>
        </w:rPr>
      </w:pPr>
      <w:r w:rsidRPr="000C522E">
        <w:rPr>
          <w:rFonts w:asciiTheme="majorHAnsi" w:hAnsiTheme="majorHAnsi"/>
          <w:b/>
        </w:rPr>
        <w:t>Using Worksheet #1 and the concerns expressed by the department managers, discuss the issues of each department manager when faced with the profit center approach</w:t>
      </w:r>
    </w:p>
    <w:p w:rsidR="00CB6683" w:rsidRPr="000C522E" w:rsidRDefault="00CB6683" w:rsidP="00CB6683">
      <w:pPr>
        <w:pStyle w:val="Lijstalinea"/>
        <w:numPr>
          <w:ilvl w:val="0"/>
          <w:numId w:val="6"/>
        </w:numPr>
        <w:rPr>
          <w:rFonts w:asciiTheme="majorHAnsi" w:hAnsiTheme="majorHAnsi"/>
          <w:b/>
        </w:rPr>
      </w:pPr>
      <w:r w:rsidRPr="000C522E">
        <w:rPr>
          <w:rFonts w:asciiTheme="majorHAnsi" w:hAnsiTheme="majorHAnsi"/>
          <w:b/>
        </w:rPr>
        <w:t>Comment on the difficulty in transfer pricing posed by synergies between business segments</w:t>
      </w:r>
    </w:p>
    <w:p w:rsidR="00CB6683" w:rsidRPr="000C522E" w:rsidRDefault="00CB6683" w:rsidP="00CB6683">
      <w:pPr>
        <w:pStyle w:val="Lijstalinea"/>
        <w:numPr>
          <w:ilvl w:val="0"/>
          <w:numId w:val="6"/>
        </w:numPr>
        <w:rPr>
          <w:rFonts w:asciiTheme="majorHAnsi" w:hAnsiTheme="majorHAnsi"/>
          <w:b/>
        </w:rPr>
      </w:pPr>
      <w:r w:rsidRPr="000C522E">
        <w:rPr>
          <w:rFonts w:asciiTheme="majorHAnsi" w:hAnsiTheme="majorHAnsi"/>
          <w:b/>
        </w:rPr>
        <w:t>Based upon your analysis is TallTree2 using the most appropriate responsibility centers for evaluating? If not, what changes would you suggest?</w:t>
      </w:r>
    </w:p>
    <w:p w:rsidR="003F4666" w:rsidRPr="000C522E" w:rsidRDefault="003F4666" w:rsidP="002D10DD">
      <w:pPr>
        <w:rPr>
          <w:rFonts w:asciiTheme="majorHAnsi" w:hAnsiTheme="majorHAnsi"/>
          <w:u w:val="single"/>
        </w:rPr>
      </w:pPr>
    </w:p>
    <w:p w:rsidR="002D10DD" w:rsidRPr="000C522E" w:rsidRDefault="002D10DD" w:rsidP="002D10DD">
      <w:pPr>
        <w:rPr>
          <w:rFonts w:asciiTheme="majorHAnsi" w:hAnsiTheme="majorHAnsi"/>
          <w:u w:val="single"/>
        </w:rPr>
      </w:pPr>
      <w:r w:rsidRPr="000C522E">
        <w:rPr>
          <w:rFonts w:asciiTheme="majorHAnsi" w:hAnsiTheme="majorHAnsi"/>
          <w:u w:val="single"/>
        </w:rPr>
        <w:t>Out-of-control</w:t>
      </w:r>
    </w:p>
    <w:p w:rsidR="00422431" w:rsidRPr="000C522E" w:rsidRDefault="00470F8E">
      <w:pPr>
        <w:rPr>
          <w:rFonts w:asciiTheme="majorHAnsi" w:hAnsiTheme="majorHAnsi"/>
        </w:rPr>
      </w:pPr>
      <w:r w:rsidRPr="000C522E">
        <w:rPr>
          <w:rFonts w:asciiTheme="majorHAnsi" w:hAnsiTheme="majorHAnsi"/>
        </w:rPr>
        <w:t>The nature of the common Casino business doesn’t lend itself well for full autonomy of each department as a profit center. Like in this case, the department of Gaming is producing a majority of the revenues (64,0%). However, Gaming does so in order to ‘relax’ the necessity for complementary departments to strife for revenues. The complementary departments are operated with the objective to keep customers located in the casino</w:t>
      </w:r>
      <w:r w:rsidR="007B6B19" w:rsidRPr="000C522E">
        <w:rPr>
          <w:rFonts w:asciiTheme="majorHAnsi" w:hAnsiTheme="majorHAnsi"/>
        </w:rPr>
        <w:t xml:space="preserve"> (preferably at the ‘table’)</w:t>
      </w:r>
      <w:r w:rsidRPr="000C522E">
        <w:rPr>
          <w:rFonts w:asciiTheme="majorHAnsi" w:hAnsiTheme="majorHAnsi"/>
        </w:rPr>
        <w:t xml:space="preserve"> and to return </w:t>
      </w:r>
      <w:r w:rsidR="009334E8" w:rsidRPr="000C522E">
        <w:rPr>
          <w:rFonts w:asciiTheme="majorHAnsi" w:hAnsiTheme="majorHAnsi"/>
        </w:rPr>
        <w:t>when eventually they decide to leave.</w:t>
      </w:r>
      <w:r w:rsidR="00524773" w:rsidRPr="000C522E">
        <w:rPr>
          <w:rFonts w:asciiTheme="majorHAnsi" w:hAnsiTheme="majorHAnsi"/>
        </w:rPr>
        <w:t xml:space="preserve"> </w:t>
      </w:r>
    </w:p>
    <w:p w:rsidR="004343EC" w:rsidRPr="000C522E" w:rsidRDefault="00470F8E">
      <w:pPr>
        <w:rPr>
          <w:rFonts w:asciiTheme="majorHAnsi" w:hAnsiTheme="majorHAnsi"/>
        </w:rPr>
      </w:pPr>
      <w:r w:rsidRPr="000C522E">
        <w:rPr>
          <w:rFonts w:asciiTheme="majorHAnsi" w:hAnsiTheme="majorHAnsi"/>
        </w:rPr>
        <w:t xml:space="preserve">When operating </w:t>
      </w:r>
      <w:r w:rsidR="00066307" w:rsidRPr="000C522E">
        <w:rPr>
          <w:rFonts w:asciiTheme="majorHAnsi" w:hAnsiTheme="majorHAnsi"/>
        </w:rPr>
        <w:t>each</w:t>
      </w:r>
      <w:r w:rsidRPr="000C522E">
        <w:rPr>
          <w:rFonts w:asciiTheme="majorHAnsi" w:hAnsiTheme="majorHAnsi"/>
        </w:rPr>
        <w:t xml:space="preserve"> individual department as p</w:t>
      </w:r>
      <w:r w:rsidR="00066307" w:rsidRPr="000C522E">
        <w:rPr>
          <w:rFonts w:asciiTheme="majorHAnsi" w:hAnsiTheme="majorHAnsi"/>
        </w:rPr>
        <w:t>rofit center</w:t>
      </w:r>
      <w:r w:rsidRPr="000C522E">
        <w:rPr>
          <w:rFonts w:asciiTheme="majorHAnsi" w:hAnsiTheme="majorHAnsi"/>
        </w:rPr>
        <w:t>,</w:t>
      </w:r>
      <w:r w:rsidR="008D3733" w:rsidRPr="000C522E">
        <w:rPr>
          <w:rFonts w:asciiTheme="majorHAnsi" w:hAnsiTheme="majorHAnsi"/>
        </w:rPr>
        <w:t xml:space="preserve"> several problems occur. One of such problems is the fact that </w:t>
      </w:r>
      <w:r w:rsidR="004343EC" w:rsidRPr="000C522E">
        <w:rPr>
          <w:rFonts w:asciiTheme="majorHAnsi" w:hAnsiTheme="majorHAnsi"/>
        </w:rPr>
        <w:t>departments unable to create substantial revenue, will be</w:t>
      </w:r>
      <w:r w:rsidR="008D3733" w:rsidRPr="000C522E">
        <w:rPr>
          <w:rFonts w:asciiTheme="majorHAnsi" w:hAnsiTheme="majorHAnsi"/>
        </w:rPr>
        <w:t xml:space="preserve"> held responsible for results </w:t>
      </w:r>
      <w:r w:rsidR="004343EC" w:rsidRPr="000C522E">
        <w:rPr>
          <w:rFonts w:asciiTheme="majorHAnsi" w:hAnsiTheme="majorHAnsi"/>
        </w:rPr>
        <w:t>that are out of their</w:t>
      </w:r>
      <w:r w:rsidR="008D3733" w:rsidRPr="000C522E">
        <w:rPr>
          <w:rFonts w:asciiTheme="majorHAnsi" w:hAnsiTheme="majorHAnsi"/>
        </w:rPr>
        <w:t xml:space="preserve"> ‘control’</w:t>
      </w:r>
      <w:r w:rsidR="004343EC" w:rsidRPr="000C522E">
        <w:rPr>
          <w:rFonts w:asciiTheme="majorHAnsi" w:hAnsiTheme="majorHAnsi"/>
        </w:rPr>
        <w:t xml:space="preserve">. </w:t>
      </w:r>
      <w:r w:rsidR="008D3733" w:rsidRPr="000C522E">
        <w:rPr>
          <w:rFonts w:asciiTheme="majorHAnsi" w:hAnsiTheme="majorHAnsi"/>
        </w:rPr>
        <w:t>Besides, in order to obtain a positive evaluation, d</w:t>
      </w:r>
      <w:r w:rsidRPr="000C522E">
        <w:rPr>
          <w:rFonts w:asciiTheme="majorHAnsi" w:hAnsiTheme="majorHAnsi"/>
        </w:rPr>
        <w:t xml:space="preserve">epartment managers </w:t>
      </w:r>
      <w:r w:rsidR="008D3733" w:rsidRPr="000C522E">
        <w:rPr>
          <w:rFonts w:asciiTheme="majorHAnsi" w:hAnsiTheme="majorHAnsi"/>
        </w:rPr>
        <w:t xml:space="preserve">will </w:t>
      </w:r>
      <w:r w:rsidRPr="000C522E">
        <w:rPr>
          <w:rFonts w:asciiTheme="majorHAnsi" w:hAnsiTheme="majorHAnsi"/>
        </w:rPr>
        <w:t>have short-term incentives to raise prices of their complementary goods</w:t>
      </w:r>
      <w:r w:rsidR="007B6B19" w:rsidRPr="000C522E">
        <w:rPr>
          <w:rFonts w:asciiTheme="majorHAnsi" w:hAnsiTheme="majorHAnsi"/>
        </w:rPr>
        <w:t xml:space="preserve"> to their (internal) customers</w:t>
      </w:r>
      <w:r w:rsidR="003564E6" w:rsidRPr="000C522E">
        <w:rPr>
          <w:rFonts w:asciiTheme="majorHAnsi" w:hAnsiTheme="majorHAnsi"/>
        </w:rPr>
        <w:t xml:space="preserve"> (where possible)</w:t>
      </w:r>
      <w:r w:rsidRPr="000C522E">
        <w:rPr>
          <w:rFonts w:asciiTheme="majorHAnsi" w:hAnsiTheme="majorHAnsi"/>
        </w:rPr>
        <w:t xml:space="preserve"> or lower the costs. </w:t>
      </w:r>
      <w:r w:rsidR="009334E8" w:rsidRPr="000C522E">
        <w:rPr>
          <w:rFonts w:asciiTheme="majorHAnsi" w:hAnsiTheme="majorHAnsi"/>
        </w:rPr>
        <w:t xml:space="preserve">This in order to raise revenues. These higher revenues will then reflect into a (more) positive assessment of the department manager (agent) by the principal. </w:t>
      </w:r>
      <w:r w:rsidR="005D31F1" w:rsidRPr="000C522E">
        <w:rPr>
          <w:rFonts w:asciiTheme="majorHAnsi" w:hAnsiTheme="majorHAnsi"/>
        </w:rPr>
        <w:t>At the cost of profitability of the business in the long term.</w:t>
      </w:r>
    </w:p>
    <w:p w:rsidR="00B43911" w:rsidRPr="000C522E" w:rsidRDefault="00B43911">
      <w:pPr>
        <w:rPr>
          <w:rFonts w:asciiTheme="majorHAnsi" w:hAnsiTheme="majorHAnsi"/>
        </w:rPr>
      </w:pPr>
      <w:r w:rsidRPr="000C522E">
        <w:rPr>
          <w:rFonts w:asciiTheme="majorHAnsi" w:hAnsiTheme="majorHAnsi"/>
        </w:rPr>
        <w:t>However, autonomy in altering prices is pretty much out of the question for both the food and beverage department, as they are restricted to complimentary duties and bargain prices.</w:t>
      </w:r>
    </w:p>
    <w:p w:rsidR="00062BFC" w:rsidRPr="000C522E" w:rsidRDefault="00062BFC" w:rsidP="00EC2734">
      <w:pPr>
        <w:rPr>
          <w:rFonts w:asciiTheme="majorHAnsi" w:hAnsiTheme="majorHAnsi"/>
          <w:u w:val="single"/>
        </w:rPr>
      </w:pPr>
      <w:r w:rsidRPr="000C522E">
        <w:rPr>
          <w:rFonts w:asciiTheme="majorHAnsi" w:hAnsiTheme="majorHAnsi"/>
          <w:u w:val="single"/>
        </w:rPr>
        <w:t>Gaming department</w:t>
      </w:r>
    </w:p>
    <w:p w:rsidR="00062BFC" w:rsidRPr="000C522E" w:rsidRDefault="00B43911" w:rsidP="00EC2734">
      <w:pPr>
        <w:rPr>
          <w:rFonts w:asciiTheme="majorHAnsi" w:hAnsiTheme="majorHAnsi"/>
        </w:rPr>
      </w:pPr>
      <w:r w:rsidRPr="000C522E">
        <w:rPr>
          <w:rFonts w:asciiTheme="majorHAnsi" w:hAnsiTheme="majorHAnsi"/>
        </w:rPr>
        <w:t>The most obvious profit center is the gaming department. As they are the main force behind the profitability of the company, they need of course be operated as a profit department. It is important to watch out for free riding at the cost of the complimentary departments. As the gaming department might make excessive use of the ability to use their resources in order to raise their own revenue, by lengthening the customer’s stay in the casino.</w:t>
      </w:r>
    </w:p>
    <w:p w:rsidR="00062BFC" w:rsidRPr="000C522E" w:rsidRDefault="00B43911" w:rsidP="00EC2734">
      <w:pPr>
        <w:rPr>
          <w:rFonts w:asciiTheme="majorHAnsi" w:hAnsiTheme="majorHAnsi"/>
          <w:u w:val="single"/>
        </w:rPr>
      </w:pPr>
      <w:r w:rsidRPr="000C522E">
        <w:rPr>
          <w:rFonts w:asciiTheme="majorHAnsi" w:hAnsiTheme="majorHAnsi"/>
          <w:u w:val="single"/>
        </w:rPr>
        <w:t>Food department</w:t>
      </w:r>
    </w:p>
    <w:p w:rsidR="00734D03" w:rsidRPr="000C522E" w:rsidRDefault="000C7972" w:rsidP="00EC2734">
      <w:pPr>
        <w:rPr>
          <w:rFonts w:asciiTheme="majorHAnsi" w:hAnsiTheme="majorHAnsi"/>
        </w:rPr>
      </w:pPr>
      <w:r w:rsidRPr="000C522E">
        <w:rPr>
          <w:rFonts w:asciiTheme="majorHAnsi" w:hAnsiTheme="majorHAnsi"/>
        </w:rPr>
        <w:t>T</w:t>
      </w:r>
      <w:r w:rsidR="00B43911" w:rsidRPr="000C522E">
        <w:rPr>
          <w:rFonts w:asciiTheme="majorHAnsi" w:hAnsiTheme="majorHAnsi"/>
        </w:rPr>
        <w:t xml:space="preserve">he restaurants or food department </w:t>
      </w:r>
      <w:r w:rsidR="00EC2734" w:rsidRPr="000C522E">
        <w:rPr>
          <w:rFonts w:asciiTheme="majorHAnsi" w:hAnsiTheme="majorHAnsi"/>
        </w:rPr>
        <w:t xml:space="preserve">is supposed to offer bargain prices to external customers. </w:t>
      </w:r>
      <w:r w:rsidR="00734D03" w:rsidRPr="000C522E">
        <w:rPr>
          <w:rFonts w:asciiTheme="majorHAnsi" w:hAnsiTheme="majorHAnsi"/>
        </w:rPr>
        <w:t>W</w:t>
      </w:r>
      <w:r w:rsidR="00EC2734" w:rsidRPr="000C522E">
        <w:rPr>
          <w:rFonts w:asciiTheme="majorHAnsi" w:hAnsiTheme="majorHAnsi"/>
        </w:rPr>
        <w:t xml:space="preserve">hen offering food for these reduced prices, it’ll be extremely hard </w:t>
      </w:r>
      <w:r w:rsidR="002D10DD" w:rsidRPr="000C522E">
        <w:rPr>
          <w:rFonts w:asciiTheme="majorHAnsi" w:hAnsiTheme="majorHAnsi"/>
        </w:rPr>
        <w:t xml:space="preserve">or even impossible </w:t>
      </w:r>
      <w:r w:rsidR="00EC2734" w:rsidRPr="000C522E">
        <w:rPr>
          <w:rFonts w:asciiTheme="majorHAnsi" w:hAnsiTheme="majorHAnsi"/>
        </w:rPr>
        <w:t xml:space="preserve">to generate positive revenues, without cutting in the quality of chefs, personnel and the quality of supplied food. </w:t>
      </w:r>
      <w:r w:rsidR="00734D03" w:rsidRPr="000C522E">
        <w:rPr>
          <w:rFonts w:asciiTheme="majorHAnsi" w:hAnsiTheme="majorHAnsi"/>
        </w:rPr>
        <w:t>Considering personnel</w:t>
      </w:r>
      <w:r w:rsidRPr="000C522E">
        <w:rPr>
          <w:rFonts w:asciiTheme="majorHAnsi" w:hAnsiTheme="majorHAnsi"/>
        </w:rPr>
        <w:t xml:space="preserve"> roughly make up for half the expenses(48,0% + 5,1% taxes), the only potential means of reducing costs is to cut in personnel. </w:t>
      </w:r>
    </w:p>
    <w:p w:rsidR="00EC2734" w:rsidRPr="000C522E" w:rsidRDefault="00EC2734" w:rsidP="00EC2734">
      <w:pPr>
        <w:rPr>
          <w:rFonts w:asciiTheme="majorHAnsi" w:hAnsiTheme="majorHAnsi"/>
        </w:rPr>
      </w:pPr>
      <w:r w:rsidRPr="000C522E">
        <w:rPr>
          <w:rFonts w:asciiTheme="majorHAnsi" w:hAnsiTheme="majorHAnsi"/>
        </w:rPr>
        <w:t xml:space="preserve">The Restaurant department will be encouraged to hire cheap low-quality </w:t>
      </w:r>
      <w:r w:rsidR="00734D03" w:rsidRPr="000C522E">
        <w:rPr>
          <w:rFonts w:asciiTheme="majorHAnsi" w:hAnsiTheme="majorHAnsi"/>
        </w:rPr>
        <w:t>personnel to reduce costs and possibly buy budget food supplies</w:t>
      </w:r>
      <w:r w:rsidR="000C7972" w:rsidRPr="000C522E">
        <w:rPr>
          <w:rFonts w:asciiTheme="majorHAnsi" w:hAnsiTheme="majorHAnsi"/>
        </w:rPr>
        <w:t xml:space="preserve"> to even further lower the costs</w:t>
      </w:r>
      <w:r w:rsidR="00734D03" w:rsidRPr="000C522E">
        <w:rPr>
          <w:rFonts w:asciiTheme="majorHAnsi" w:hAnsiTheme="majorHAnsi"/>
        </w:rPr>
        <w:t>.</w:t>
      </w:r>
      <w:r w:rsidR="007C5B97" w:rsidRPr="000C522E">
        <w:rPr>
          <w:rFonts w:asciiTheme="majorHAnsi" w:hAnsiTheme="majorHAnsi"/>
        </w:rPr>
        <w:t xml:space="preserve"> Sacrificing it’s advantage over rivals.</w:t>
      </w:r>
      <w:r w:rsidR="00734D03" w:rsidRPr="000C522E">
        <w:rPr>
          <w:rFonts w:asciiTheme="majorHAnsi" w:hAnsiTheme="majorHAnsi"/>
        </w:rPr>
        <w:t xml:space="preserve"> </w:t>
      </w:r>
      <w:r w:rsidRPr="000C522E">
        <w:rPr>
          <w:rFonts w:asciiTheme="majorHAnsi" w:hAnsiTheme="majorHAnsi"/>
        </w:rPr>
        <w:t xml:space="preserve">The manager will have the incentive to shift quality </w:t>
      </w:r>
      <w:r w:rsidR="00832573" w:rsidRPr="000C522E">
        <w:rPr>
          <w:rFonts w:asciiTheme="majorHAnsi" w:hAnsiTheme="majorHAnsi"/>
        </w:rPr>
        <w:t xml:space="preserve">(variable costs) </w:t>
      </w:r>
      <w:r w:rsidRPr="000C522E">
        <w:rPr>
          <w:rFonts w:asciiTheme="majorHAnsi" w:hAnsiTheme="majorHAnsi"/>
        </w:rPr>
        <w:t>from its regular restaurant services, to special events. For which retail prices can be calculated to the internal customer</w:t>
      </w:r>
      <w:r w:rsidR="00832573" w:rsidRPr="000C522E">
        <w:rPr>
          <w:rFonts w:asciiTheme="majorHAnsi" w:hAnsiTheme="majorHAnsi"/>
        </w:rPr>
        <w:t>s</w:t>
      </w:r>
      <w:r w:rsidRPr="000C522E">
        <w:rPr>
          <w:rFonts w:asciiTheme="majorHAnsi" w:hAnsiTheme="majorHAnsi"/>
        </w:rPr>
        <w:t xml:space="preserve">. But when reducing its quality for regular casino days, the more profitable clients might skip TallTree2. </w:t>
      </w:r>
      <w:r w:rsidRPr="000C522E">
        <w:rPr>
          <w:rFonts w:asciiTheme="majorHAnsi" w:hAnsiTheme="majorHAnsi"/>
        </w:rPr>
        <w:lastRenderedPageBreak/>
        <w:t xml:space="preserve">Having the hotel and casino attracting b-grade customers with their cheap meals instead (leaving after consuming the meal). </w:t>
      </w:r>
    </w:p>
    <w:p w:rsidR="004343EC" w:rsidRPr="000C522E" w:rsidRDefault="004343EC" w:rsidP="00EC2734">
      <w:pPr>
        <w:rPr>
          <w:rFonts w:asciiTheme="majorHAnsi" w:hAnsiTheme="majorHAnsi"/>
        </w:rPr>
      </w:pPr>
      <w:r w:rsidRPr="000C522E">
        <w:rPr>
          <w:rFonts w:asciiTheme="majorHAnsi" w:hAnsiTheme="majorHAnsi"/>
        </w:rPr>
        <w:t>Considering the restaurant a profit center will generate a feeling of ‘unfairness’</w:t>
      </w:r>
      <w:r w:rsidR="002D10DD" w:rsidRPr="000C522E">
        <w:rPr>
          <w:rFonts w:asciiTheme="majorHAnsi" w:hAnsiTheme="majorHAnsi"/>
        </w:rPr>
        <w:t xml:space="preserve"> </w:t>
      </w:r>
      <w:r w:rsidRPr="000C522E">
        <w:rPr>
          <w:rFonts w:asciiTheme="majorHAnsi" w:hAnsiTheme="majorHAnsi"/>
        </w:rPr>
        <w:t xml:space="preserve">due to the inability of the department’s manager to </w:t>
      </w:r>
      <w:r w:rsidR="000C7972" w:rsidRPr="000C522E">
        <w:rPr>
          <w:rFonts w:asciiTheme="majorHAnsi" w:hAnsiTheme="majorHAnsi"/>
        </w:rPr>
        <w:t xml:space="preserve">substantially influence results. </w:t>
      </w:r>
    </w:p>
    <w:p w:rsidR="00062BFC" w:rsidRPr="000C522E" w:rsidRDefault="00062BFC" w:rsidP="00EC2734">
      <w:pPr>
        <w:rPr>
          <w:rFonts w:asciiTheme="majorHAnsi" w:hAnsiTheme="majorHAnsi"/>
          <w:u w:val="single"/>
        </w:rPr>
      </w:pPr>
      <w:r w:rsidRPr="000C522E">
        <w:rPr>
          <w:rFonts w:asciiTheme="majorHAnsi" w:hAnsiTheme="majorHAnsi"/>
          <w:u w:val="single"/>
        </w:rPr>
        <w:t>Beverage department</w:t>
      </w:r>
    </w:p>
    <w:p w:rsidR="000C7972" w:rsidRPr="000C522E" w:rsidRDefault="003564E6" w:rsidP="00EC2734">
      <w:pPr>
        <w:rPr>
          <w:rFonts w:asciiTheme="majorHAnsi" w:hAnsiTheme="majorHAnsi"/>
        </w:rPr>
      </w:pPr>
      <w:r w:rsidRPr="000C522E">
        <w:rPr>
          <w:rFonts w:asciiTheme="majorHAnsi" w:hAnsiTheme="majorHAnsi"/>
        </w:rPr>
        <w:t xml:space="preserve">The beverage department is also subject to factors out of its control. As beverages are offered complimentary </w:t>
      </w:r>
      <w:r w:rsidR="000C7972" w:rsidRPr="000C522E">
        <w:rPr>
          <w:rFonts w:asciiTheme="majorHAnsi" w:hAnsiTheme="majorHAnsi"/>
        </w:rPr>
        <w:t>by a percentage of 77% (2008). B</w:t>
      </w:r>
      <w:r w:rsidRPr="000C522E">
        <w:rPr>
          <w:rFonts w:asciiTheme="majorHAnsi" w:hAnsiTheme="majorHAnsi"/>
        </w:rPr>
        <w:t>argain prices</w:t>
      </w:r>
      <w:r w:rsidR="000C7972" w:rsidRPr="000C522E">
        <w:rPr>
          <w:rFonts w:asciiTheme="majorHAnsi" w:hAnsiTheme="majorHAnsi"/>
        </w:rPr>
        <w:t xml:space="preserve"> are used</w:t>
      </w:r>
      <w:r w:rsidRPr="000C522E">
        <w:rPr>
          <w:rFonts w:asciiTheme="majorHAnsi" w:hAnsiTheme="majorHAnsi"/>
        </w:rPr>
        <w:t xml:space="preserve"> to lure more customers inside the casino. The more these customers drink, the more profit the casino makes. The beverage department has a positive influence on the company’s total revenues through its synergetic pros with th</w:t>
      </w:r>
      <w:r w:rsidR="008031EC" w:rsidRPr="000C522E">
        <w:rPr>
          <w:rFonts w:asciiTheme="majorHAnsi" w:hAnsiTheme="majorHAnsi"/>
        </w:rPr>
        <w:t xml:space="preserve">e gaming department, yet because of its complimentary nature, isn’t capable of generating a substantial revenue. </w:t>
      </w:r>
      <w:r w:rsidR="000C7972" w:rsidRPr="000C522E">
        <w:rPr>
          <w:rFonts w:asciiTheme="majorHAnsi" w:hAnsiTheme="majorHAnsi"/>
        </w:rPr>
        <w:t xml:space="preserve">Like the restaurant department the largest cost comes from the payroll (26,0% + 2,8%). </w:t>
      </w:r>
    </w:p>
    <w:p w:rsidR="003564E6" w:rsidRPr="000C522E" w:rsidRDefault="008031EC" w:rsidP="00EC2734">
      <w:pPr>
        <w:rPr>
          <w:rFonts w:asciiTheme="majorHAnsi" w:hAnsiTheme="majorHAnsi"/>
        </w:rPr>
      </w:pPr>
      <w:r w:rsidRPr="000C522E">
        <w:rPr>
          <w:rFonts w:asciiTheme="majorHAnsi" w:hAnsiTheme="majorHAnsi"/>
        </w:rPr>
        <w:t xml:space="preserve">Deeming Beverages as a profit center will result in the means to evaluate the manager on results that are out of his control. Hence the frustration described in the case.  </w:t>
      </w:r>
    </w:p>
    <w:p w:rsidR="00062BFC" w:rsidRPr="000C522E" w:rsidRDefault="00062BFC" w:rsidP="00EC2734">
      <w:pPr>
        <w:rPr>
          <w:rFonts w:asciiTheme="majorHAnsi" w:hAnsiTheme="majorHAnsi"/>
          <w:u w:val="single"/>
        </w:rPr>
      </w:pPr>
      <w:r w:rsidRPr="000C522E">
        <w:rPr>
          <w:rFonts w:asciiTheme="majorHAnsi" w:hAnsiTheme="majorHAnsi"/>
          <w:u w:val="single"/>
        </w:rPr>
        <w:t>Hotel department</w:t>
      </w:r>
    </w:p>
    <w:p w:rsidR="00355B83" w:rsidRPr="000C522E" w:rsidRDefault="00875795" w:rsidP="008031EC">
      <w:pPr>
        <w:rPr>
          <w:rFonts w:asciiTheme="majorHAnsi" w:hAnsiTheme="majorHAnsi"/>
        </w:rPr>
      </w:pPr>
      <w:r w:rsidRPr="000C522E">
        <w:rPr>
          <w:rFonts w:asciiTheme="majorHAnsi" w:hAnsiTheme="majorHAnsi"/>
        </w:rPr>
        <w:t>Last but not least, t</w:t>
      </w:r>
      <w:r w:rsidR="008031EC" w:rsidRPr="000C522E">
        <w:rPr>
          <w:rFonts w:asciiTheme="majorHAnsi" w:hAnsiTheme="majorHAnsi"/>
        </w:rPr>
        <w:t xml:space="preserve">he hotel manager operates her segment as a profit center and is able to set her prices, yet is required to reserve 20% of the hotel rooms for high rollers. When these high rollers actually do walk in, then they will be able to obtain the room for a reduced price, of $ 45 in this case. This will give the hotel manager the incentive to reserve the 20% rooms with the lowest quality. Or cut in the expenses of the janitor, forcing customers to bring their own soap and sheets. This will in turn reduce customer happiness and even likely result in a reduction of revenues for TallTree2 as a whole. As high rollers will start visiting other casino’s with hotel facilities instead. </w:t>
      </w:r>
    </w:p>
    <w:p w:rsidR="00355B83" w:rsidRPr="000C522E" w:rsidRDefault="008031EC" w:rsidP="008031EC">
      <w:pPr>
        <w:rPr>
          <w:rFonts w:asciiTheme="majorHAnsi" w:hAnsiTheme="majorHAnsi"/>
        </w:rPr>
      </w:pPr>
      <w:r w:rsidRPr="000C522E">
        <w:rPr>
          <w:rFonts w:asciiTheme="majorHAnsi" w:hAnsiTheme="majorHAnsi"/>
        </w:rPr>
        <w:t>I do however believe that considering the nature of the Hotel department</w:t>
      </w:r>
      <w:r w:rsidR="00875795" w:rsidRPr="000C522E">
        <w:rPr>
          <w:rFonts w:asciiTheme="majorHAnsi" w:hAnsiTheme="majorHAnsi"/>
        </w:rPr>
        <w:t xml:space="preserve"> and the ability to determine the majority of the prices</w:t>
      </w:r>
      <w:r w:rsidRPr="000C522E">
        <w:rPr>
          <w:rFonts w:asciiTheme="majorHAnsi" w:hAnsiTheme="majorHAnsi"/>
        </w:rPr>
        <w:t xml:space="preserve">, that the Hotel department should be operated as a profit center. The </w:t>
      </w:r>
      <w:r w:rsidR="00875795" w:rsidRPr="000C522E">
        <w:rPr>
          <w:rFonts w:asciiTheme="majorHAnsi" w:hAnsiTheme="majorHAnsi"/>
        </w:rPr>
        <w:t>frustrations</w:t>
      </w:r>
      <w:r w:rsidRPr="000C522E">
        <w:rPr>
          <w:rFonts w:asciiTheme="majorHAnsi" w:hAnsiTheme="majorHAnsi"/>
        </w:rPr>
        <w:t xml:space="preserve"> of missed opportunity costs due to last-minute </w:t>
      </w:r>
      <w:r w:rsidR="00590CE0" w:rsidRPr="000C522E">
        <w:rPr>
          <w:rFonts w:asciiTheme="majorHAnsi" w:hAnsiTheme="majorHAnsi"/>
        </w:rPr>
        <w:t xml:space="preserve">check-ins are understandable, but invalid. Yield management is one of the subjects that is well fitted for a hotel manager to be evaluated on. </w:t>
      </w:r>
      <w:r w:rsidR="00355B83" w:rsidRPr="000C522E">
        <w:rPr>
          <w:rFonts w:asciiTheme="majorHAnsi" w:hAnsiTheme="majorHAnsi"/>
        </w:rPr>
        <w:t xml:space="preserve">Besides the percentage of revenue on complimentary rooms is minimal (less than 10%), meaning a large majority </w:t>
      </w:r>
      <w:r w:rsidR="002D10DD" w:rsidRPr="000C522E">
        <w:rPr>
          <w:rFonts w:asciiTheme="majorHAnsi" w:hAnsiTheme="majorHAnsi"/>
        </w:rPr>
        <w:t xml:space="preserve">(more than 90%) </w:t>
      </w:r>
      <w:r w:rsidR="00355B83" w:rsidRPr="000C522E">
        <w:rPr>
          <w:rFonts w:asciiTheme="majorHAnsi" w:hAnsiTheme="majorHAnsi"/>
        </w:rPr>
        <w:t xml:space="preserve">of the revenue can be traced back to the department manager.  </w:t>
      </w:r>
    </w:p>
    <w:p w:rsidR="008031EC" w:rsidRPr="000C522E" w:rsidRDefault="000C13C2" w:rsidP="008031EC">
      <w:pPr>
        <w:rPr>
          <w:rFonts w:asciiTheme="majorHAnsi" w:hAnsiTheme="majorHAnsi"/>
        </w:rPr>
      </w:pPr>
      <w:r w:rsidRPr="000C522E">
        <w:rPr>
          <w:rFonts w:asciiTheme="majorHAnsi" w:hAnsiTheme="majorHAnsi"/>
        </w:rPr>
        <w:t>A matter of importance is that the hotel department should only be evaluated on its responsibilities</w:t>
      </w:r>
      <w:r w:rsidR="0058000B" w:rsidRPr="000C522E">
        <w:rPr>
          <w:rFonts w:asciiTheme="majorHAnsi" w:hAnsiTheme="majorHAnsi"/>
        </w:rPr>
        <w:t>. The case states that the hotel manager is ‘required’ to  hold 20% of the rooms. T</w:t>
      </w:r>
      <w:r w:rsidRPr="000C522E">
        <w:rPr>
          <w:rFonts w:asciiTheme="majorHAnsi" w:hAnsiTheme="majorHAnsi"/>
        </w:rPr>
        <w:t>hus the 20% reserved rooms shouldn’</w:t>
      </w:r>
      <w:r w:rsidR="00BB4F56" w:rsidRPr="000C522E">
        <w:rPr>
          <w:rFonts w:asciiTheme="majorHAnsi" w:hAnsiTheme="majorHAnsi"/>
        </w:rPr>
        <w:t xml:space="preserve">t be </w:t>
      </w:r>
      <w:r w:rsidRPr="000C522E">
        <w:rPr>
          <w:rFonts w:asciiTheme="majorHAnsi" w:hAnsiTheme="majorHAnsi"/>
          <w:u w:val="single"/>
        </w:rPr>
        <w:t>fully</w:t>
      </w:r>
      <w:r w:rsidRPr="000C522E">
        <w:rPr>
          <w:rFonts w:asciiTheme="majorHAnsi" w:hAnsiTheme="majorHAnsi"/>
        </w:rPr>
        <w:t xml:space="preserve"> included in the evaluation of the manager.</w:t>
      </w:r>
      <w:r w:rsidR="0058000B" w:rsidRPr="000C522E">
        <w:rPr>
          <w:rFonts w:asciiTheme="majorHAnsi" w:hAnsiTheme="majorHAnsi"/>
        </w:rPr>
        <w:t xml:space="preserve"> </w:t>
      </w:r>
      <w:r w:rsidR="00BB4F56" w:rsidRPr="000C522E">
        <w:rPr>
          <w:rFonts w:asciiTheme="majorHAnsi" w:hAnsiTheme="majorHAnsi"/>
        </w:rPr>
        <w:t>As this would lead to a situation of unfairness. Even though the hotel manager might not be entirely responsible for the 20%, excluding any reward or punishment for the results on the 20%, might cause the manager to shirk her responsibilities in obtaining better revenues</w:t>
      </w:r>
      <w:r w:rsidR="002D10DD" w:rsidRPr="000C522E">
        <w:rPr>
          <w:rFonts w:asciiTheme="majorHAnsi" w:hAnsiTheme="majorHAnsi"/>
        </w:rPr>
        <w:t xml:space="preserve"> for these rooms</w:t>
      </w:r>
      <w:r w:rsidR="00BB4F56" w:rsidRPr="000C522E">
        <w:rPr>
          <w:rFonts w:asciiTheme="majorHAnsi" w:hAnsiTheme="majorHAnsi"/>
        </w:rPr>
        <w:t xml:space="preserve">.   </w:t>
      </w:r>
    </w:p>
    <w:p w:rsidR="004F696C" w:rsidRPr="000C522E" w:rsidRDefault="004F696C">
      <w:pPr>
        <w:rPr>
          <w:rFonts w:asciiTheme="majorHAnsi" w:hAnsiTheme="majorHAnsi"/>
          <w:u w:val="single"/>
        </w:rPr>
      </w:pPr>
      <w:r w:rsidRPr="000C522E">
        <w:rPr>
          <w:rFonts w:asciiTheme="majorHAnsi" w:hAnsiTheme="majorHAnsi"/>
          <w:u w:val="single"/>
        </w:rPr>
        <w:t>Responsibility centers</w:t>
      </w:r>
    </w:p>
    <w:p w:rsidR="00875795" w:rsidRPr="000C522E" w:rsidRDefault="000C13C2">
      <w:pPr>
        <w:rPr>
          <w:rFonts w:asciiTheme="majorHAnsi" w:hAnsiTheme="majorHAnsi"/>
        </w:rPr>
      </w:pPr>
      <w:r w:rsidRPr="000C522E">
        <w:rPr>
          <w:rFonts w:asciiTheme="majorHAnsi" w:hAnsiTheme="majorHAnsi"/>
        </w:rPr>
        <w:t>O</w:t>
      </w:r>
      <w:r w:rsidR="007B6B19" w:rsidRPr="000C522E">
        <w:rPr>
          <w:rFonts w:asciiTheme="majorHAnsi" w:hAnsiTheme="majorHAnsi"/>
        </w:rPr>
        <w:t xml:space="preserve">perating the </w:t>
      </w:r>
      <w:r w:rsidR="004F696C" w:rsidRPr="000C522E">
        <w:rPr>
          <w:rFonts w:asciiTheme="majorHAnsi" w:hAnsiTheme="majorHAnsi"/>
        </w:rPr>
        <w:t xml:space="preserve">restaurant and </w:t>
      </w:r>
      <w:r w:rsidR="000C7972" w:rsidRPr="000C522E">
        <w:rPr>
          <w:rFonts w:asciiTheme="majorHAnsi" w:hAnsiTheme="majorHAnsi"/>
        </w:rPr>
        <w:t>beverage</w:t>
      </w:r>
      <w:r w:rsidR="004F696C" w:rsidRPr="000C522E">
        <w:rPr>
          <w:rFonts w:asciiTheme="majorHAnsi" w:hAnsiTheme="majorHAnsi"/>
        </w:rPr>
        <w:t xml:space="preserve"> department</w:t>
      </w:r>
      <w:r w:rsidR="007B6B19" w:rsidRPr="000C522E">
        <w:rPr>
          <w:rFonts w:asciiTheme="majorHAnsi" w:hAnsiTheme="majorHAnsi"/>
        </w:rPr>
        <w:t xml:space="preserve"> as profit centers will result in the incentive </w:t>
      </w:r>
      <w:r w:rsidR="004F696C" w:rsidRPr="000C522E">
        <w:rPr>
          <w:rFonts w:asciiTheme="majorHAnsi" w:hAnsiTheme="majorHAnsi"/>
        </w:rPr>
        <w:t>to</w:t>
      </w:r>
      <w:r w:rsidR="007B6B19" w:rsidRPr="000C522E">
        <w:rPr>
          <w:rFonts w:asciiTheme="majorHAnsi" w:hAnsiTheme="majorHAnsi"/>
        </w:rPr>
        <w:t xml:space="preserve"> lower quality</w:t>
      </w:r>
      <w:r w:rsidR="005D31F1" w:rsidRPr="000C522E">
        <w:rPr>
          <w:rFonts w:asciiTheme="majorHAnsi" w:hAnsiTheme="majorHAnsi"/>
        </w:rPr>
        <w:t xml:space="preserve"> and or service</w:t>
      </w:r>
      <w:r w:rsidRPr="000C522E">
        <w:rPr>
          <w:rFonts w:asciiTheme="majorHAnsi" w:hAnsiTheme="majorHAnsi"/>
        </w:rPr>
        <w:t>. In other words: attempt to reduce costs – as it is the only significant means of influencing the results.</w:t>
      </w:r>
      <w:r w:rsidR="007B6B19" w:rsidRPr="000C522E">
        <w:rPr>
          <w:rFonts w:asciiTheme="majorHAnsi" w:hAnsiTheme="majorHAnsi"/>
        </w:rPr>
        <w:t xml:space="preserve"> </w:t>
      </w:r>
      <w:r w:rsidR="002D56EB" w:rsidRPr="000C522E">
        <w:rPr>
          <w:rFonts w:asciiTheme="majorHAnsi" w:hAnsiTheme="majorHAnsi"/>
        </w:rPr>
        <w:t>I would recommend a change. One of the first options that comes to mind would be to maintain</w:t>
      </w:r>
      <w:r w:rsidR="00875795" w:rsidRPr="000C522E">
        <w:rPr>
          <w:rFonts w:asciiTheme="majorHAnsi" w:hAnsiTheme="majorHAnsi"/>
        </w:rPr>
        <w:t xml:space="preserve"> both gaming department and the hotel department as profit centers. Yet, change food and beverages into cost centers. This due to the inability to significantly influence the revenues they produce. </w:t>
      </w:r>
    </w:p>
    <w:p w:rsidR="000C522E" w:rsidRDefault="000C522E">
      <w:pPr>
        <w:rPr>
          <w:rFonts w:asciiTheme="majorHAnsi" w:hAnsiTheme="majorHAnsi"/>
        </w:rPr>
      </w:pPr>
      <w:r>
        <w:rPr>
          <w:rFonts w:asciiTheme="majorHAnsi" w:hAnsiTheme="majorHAnsi"/>
        </w:rPr>
        <w:br w:type="page"/>
      </w:r>
    </w:p>
    <w:p w:rsidR="00875795" w:rsidRPr="000C522E" w:rsidRDefault="000C13C2">
      <w:pPr>
        <w:rPr>
          <w:rFonts w:asciiTheme="majorHAnsi" w:hAnsiTheme="majorHAnsi"/>
        </w:rPr>
      </w:pPr>
      <w:r w:rsidRPr="000C522E">
        <w:rPr>
          <w:rFonts w:asciiTheme="majorHAnsi" w:hAnsiTheme="majorHAnsi"/>
        </w:rPr>
        <w:lastRenderedPageBreak/>
        <w:t>Summarized:</w:t>
      </w:r>
    </w:p>
    <w:p w:rsidR="000C13C2" w:rsidRPr="000C522E" w:rsidRDefault="000C13C2">
      <w:pPr>
        <w:rPr>
          <w:rFonts w:asciiTheme="majorHAnsi" w:hAnsiTheme="majorHAnsi"/>
        </w:rPr>
      </w:pPr>
      <w:r w:rsidRPr="000C522E">
        <w:rPr>
          <w:rFonts w:asciiTheme="majorHAnsi" w:hAnsiTheme="majorHAnsi"/>
        </w:rPr>
        <w:t>Gaming department: profit center</w:t>
      </w:r>
      <w:r w:rsidRPr="000C522E">
        <w:rPr>
          <w:rFonts w:asciiTheme="majorHAnsi" w:hAnsiTheme="majorHAnsi"/>
        </w:rPr>
        <w:br/>
        <w:t>Hotel department: profit center</w:t>
      </w:r>
      <w:r w:rsidRPr="000C522E">
        <w:rPr>
          <w:rFonts w:asciiTheme="majorHAnsi" w:hAnsiTheme="majorHAnsi"/>
        </w:rPr>
        <w:br/>
        <w:t>All other departments: cost centers</w:t>
      </w:r>
    </w:p>
    <w:p w:rsidR="009E11E1" w:rsidRPr="000C522E" w:rsidRDefault="0058000B">
      <w:pPr>
        <w:rPr>
          <w:rFonts w:asciiTheme="majorHAnsi" w:hAnsiTheme="majorHAnsi"/>
        </w:rPr>
      </w:pPr>
      <w:r w:rsidRPr="000C522E">
        <w:rPr>
          <w:rFonts w:asciiTheme="majorHAnsi" w:hAnsiTheme="majorHAnsi"/>
        </w:rPr>
        <w:t>In addition to this I would recommend having financial incentives linked to TallTree2’s consolidated revenue. This to motivate each responsibility center to act in the interest of the entire company, rather than just individual success.</w:t>
      </w:r>
    </w:p>
    <w:p w:rsidR="009E11E1" w:rsidRPr="000C522E" w:rsidRDefault="009E11E1">
      <w:pPr>
        <w:rPr>
          <w:rFonts w:asciiTheme="majorHAnsi" w:hAnsiTheme="majorHAnsi"/>
          <w:i/>
          <w:sz w:val="18"/>
          <w:szCs w:val="18"/>
        </w:rPr>
      </w:pPr>
      <w:r w:rsidRPr="000C522E">
        <w:rPr>
          <w:rFonts w:asciiTheme="majorHAnsi" w:hAnsiTheme="majorHAnsi"/>
          <w:i/>
          <w:sz w:val="18"/>
          <w:szCs w:val="18"/>
        </w:rPr>
        <w:t>Depicting the direction of service flows among departments. Note that services flow from all costs to one another, as well as to both Gaming and Hotel. Also Hotel being an ‘operating’ division, also has complementary services towards Gaming, mainly complementary rooms and suites.</w:t>
      </w:r>
    </w:p>
    <w:p w:rsidR="0058000B" w:rsidRPr="000C522E" w:rsidRDefault="009E11E1">
      <w:pPr>
        <w:rPr>
          <w:rFonts w:asciiTheme="majorHAnsi" w:hAnsiTheme="majorHAnsi"/>
        </w:rPr>
      </w:pPr>
      <w:r w:rsidRPr="000C522E">
        <w:rPr>
          <w:rFonts w:asciiTheme="majorHAnsi" w:hAnsiTheme="majorHAnsi"/>
          <w:noProof/>
          <w:lang w:val="nl-NL" w:eastAsia="nl-NL"/>
        </w:rPr>
        <w:drawing>
          <wp:inline distT="0" distB="0" distL="0" distR="0">
            <wp:extent cx="4438650" cy="4391025"/>
            <wp:effectExtent l="0" t="0" r="0" b="9525"/>
            <wp:docPr id="2" name="Afbeelding 2" descr="C:\Users\Rogier\Downloads\koste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gier\Downloads\kosten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8650" cy="4391025"/>
                    </a:xfrm>
                    <a:prstGeom prst="rect">
                      <a:avLst/>
                    </a:prstGeom>
                    <a:noFill/>
                    <a:ln>
                      <a:noFill/>
                    </a:ln>
                  </pic:spPr>
                </pic:pic>
              </a:graphicData>
            </a:graphic>
          </wp:inline>
        </w:drawing>
      </w:r>
    </w:p>
    <w:p w:rsidR="003F4666" w:rsidRPr="000C522E" w:rsidRDefault="003F4666">
      <w:pPr>
        <w:rPr>
          <w:rFonts w:asciiTheme="majorHAnsi" w:hAnsiTheme="majorHAnsi"/>
        </w:rPr>
      </w:pPr>
    </w:p>
    <w:p w:rsidR="000C522E" w:rsidRDefault="000C522E">
      <w:pPr>
        <w:rPr>
          <w:rFonts w:asciiTheme="majorHAnsi" w:hAnsiTheme="majorHAnsi"/>
          <w:b/>
        </w:rPr>
      </w:pPr>
      <w:r>
        <w:rPr>
          <w:rFonts w:asciiTheme="majorHAnsi" w:hAnsiTheme="majorHAnsi"/>
          <w:b/>
        </w:rPr>
        <w:br w:type="page"/>
      </w:r>
    </w:p>
    <w:p w:rsidR="001405C9" w:rsidRPr="000C522E" w:rsidRDefault="00DD078E">
      <w:pPr>
        <w:rPr>
          <w:rFonts w:asciiTheme="majorHAnsi" w:hAnsiTheme="majorHAnsi"/>
          <w:b/>
        </w:rPr>
      </w:pPr>
      <w:r w:rsidRPr="000C522E">
        <w:rPr>
          <w:rFonts w:asciiTheme="majorHAnsi" w:hAnsiTheme="majorHAnsi"/>
          <w:b/>
        </w:rPr>
        <w:lastRenderedPageBreak/>
        <w:t>Question 2 Worksheet #2 is the performance report for special events developed by the controller, Bill Martino</w:t>
      </w:r>
    </w:p>
    <w:p w:rsidR="003F4666" w:rsidRPr="000C522E" w:rsidRDefault="003F4666" w:rsidP="003F4666">
      <w:pPr>
        <w:pStyle w:val="Lijstalinea"/>
        <w:numPr>
          <w:ilvl w:val="0"/>
          <w:numId w:val="7"/>
        </w:numPr>
        <w:rPr>
          <w:rFonts w:asciiTheme="majorHAnsi" w:hAnsiTheme="majorHAnsi"/>
          <w:b/>
        </w:rPr>
      </w:pPr>
      <w:r w:rsidRPr="000C522E">
        <w:rPr>
          <w:rFonts w:asciiTheme="majorHAnsi" w:hAnsiTheme="majorHAnsi"/>
          <w:b/>
        </w:rPr>
        <w:t>Should special events be evaluated based on profitability, or some other basis?</w:t>
      </w:r>
    </w:p>
    <w:p w:rsidR="003F4666" w:rsidRPr="000C522E" w:rsidRDefault="003F4666" w:rsidP="003F4666">
      <w:pPr>
        <w:pStyle w:val="Lijstalinea"/>
        <w:numPr>
          <w:ilvl w:val="0"/>
          <w:numId w:val="7"/>
        </w:numPr>
        <w:rPr>
          <w:rFonts w:asciiTheme="majorHAnsi" w:hAnsiTheme="majorHAnsi"/>
          <w:b/>
        </w:rPr>
      </w:pPr>
      <w:r w:rsidRPr="000C522E">
        <w:rPr>
          <w:rFonts w:asciiTheme="majorHAnsi" w:hAnsiTheme="majorHAnsi"/>
          <w:b/>
        </w:rPr>
        <w:t>Evaluate the items in Bill Martino’s report and determine whether they are appropriate. Be sure to specifically address suite and room comps and hotel overhead among other line items you might question. Consider your answer to 1c) in your evaluation.</w:t>
      </w:r>
    </w:p>
    <w:p w:rsidR="003F4666" w:rsidRPr="000C522E" w:rsidRDefault="003F4666" w:rsidP="003F4666">
      <w:pPr>
        <w:pStyle w:val="Lijstalinea"/>
        <w:numPr>
          <w:ilvl w:val="0"/>
          <w:numId w:val="7"/>
        </w:numPr>
        <w:rPr>
          <w:rFonts w:asciiTheme="majorHAnsi" w:hAnsiTheme="majorHAnsi"/>
          <w:b/>
        </w:rPr>
      </w:pPr>
      <w:r w:rsidRPr="000C522E">
        <w:rPr>
          <w:rFonts w:asciiTheme="majorHAnsi" w:hAnsiTheme="majorHAnsi"/>
          <w:b/>
        </w:rPr>
        <w:t>Comment on whether Judy Fitch has valid points about the costs and revenues associated with the Stars and Stripes event.</w:t>
      </w:r>
    </w:p>
    <w:p w:rsidR="003F4666" w:rsidRPr="000C522E" w:rsidRDefault="003F4666" w:rsidP="003F4666">
      <w:pPr>
        <w:pStyle w:val="Lijstalinea"/>
        <w:numPr>
          <w:ilvl w:val="0"/>
          <w:numId w:val="7"/>
        </w:numPr>
        <w:rPr>
          <w:rFonts w:asciiTheme="majorHAnsi" w:hAnsiTheme="majorHAnsi"/>
          <w:b/>
        </w:rPr>
      </w:pPr>
      <w:r w:rsidRPr="000C522E">
        <w:rPr>
          <w:rFonts w:asciiTheme="majorHAnsi" w:hAnsiTheme="majorHAnsi"/>
          <w:b/>
        </w:rPr>
        <w:t>How could Worksheets #2 and #3 be combined to reflect the profitability of special events?</w:t>
      </w:r>
    </w:p>
    <w:p w:rsidR="003F4666" w:rsidRPr="000C522E" w:rsidRDefault="003F4666" w:rsidP="00832573">
      <w:pPr>
        <w:rPr>
          <w:rFonts w:asciiTheme="majorHAnsi" w:hAnsiTheme="majorHAnsi"/>
          <w:u w:val="single"/>
        </w:rPr>
      </w:pPr>
    </w:p>
    <w:p w:rsidR="00DF17A7" w:rsidRPr="000C522E" w:rsidRDefault="00DF17A7" w:rsidP="00832573">
      <w:pPr>
        <w:rPr>
          <w:rFonts w:asciiTheme="majorHAnsi" w:hAnsiTheme="majorHAnsi"/>
          <w:u w:val="single"/>
        </w:rPr>
      </w:pPr>
      <w:r w:rsidRPr="000C522E">
        <w:rPr>
          <w:rFonts w:asciiTheme="majorHAnsi" w:hAnsiTheme="majorHAnsi"/>
          <w:u w:val="single"/>
        </w:rPr>
        <w:t>Peak periods</w:t>
      </w:r>
    </w:p>
    <w:p w:rsidR="002D10DD" w:rsidRPr="000C522E" w:rsidRDefault="00832573" w:rsidP="00832573">
      <w:pPr>
        <w:rPr>
          <w:rFonts w:asciiTheme="majorHAnsi" w:hAnsiTheme="majorHAnsi"/>
        </w:rPr>
      </w:pPr>
      <w:r w:rsidRPr="000C522E">
        <w:rPr>
          <w:rFonts w:asciiTheme="majorHAnsi" w:hAnsiTheme="majorHAnsi"/>
        </w:rPr>
        <w:t xml:space="preserve">The correct way of evaluating an event is based on the approximation of the opportunity cost of a regular casino day without a special event or a </w:t>
      </w:r>
      <w:r w:rsidR="003564E6" w:rsidRPr="000C522E">
        <w:rPr>
          <w:rFonts w:asciiTheme="majorHAnsi" w:hAnsiTheme="majorHAnsi"/>
        </w:rPr>
        <w:t xml:space="preserve">day with a </w:t>
      </w:r>
      <w:r w:rsidRPr="000C522E">
        <w:rPr>
          <w:rFonts w:asciiTheme="majorHAnsi" w:hAnsiTheme="majorHAnsi"/>
        </w:rPr>
        <w:t>different type of special event. This using the accounting cost of an average ‘slow’ day</w:t>
      </w:r>
      <w:r w:rsidR="002D10DD" w:rsidRPr="000C522E">
        <w:rPr>
          <w:rFonts w:asciiTheme="majorHAnsi" w:hAnsiTheme="majorHAnsi"/>
        </w:rPr>
        <w:t xml:space="preserve"> to estimate the missed opportunity of a regular day</w:t>
      </w:r>
      <w:r w:rsidRPr="000C522E">
        <w:rPr>
          <w:rFonts w:asciiTheme="majorHAnsi" w:hAnsiTheme="majorHAnsi"/>
        </w:rPr>
        <w:t xml:space="preserve">. The objective should be to limit losses </w:t>
      </w:r>
      <w:r w:rsidR="002D10DD" w:rsidRPr="000C522E">
        <w:rPr>
          <w:rFonts w:asciiTheme="majorHAnsi" w:hAnsiTheme="majorHAnsi"/>
        </w:rPr>
        <w:t xml:space="preserve">or maximize </w:t>
      </w:r>
      <w:r w:rsidR="00DF17A7" w:rsidRPr="000C522E">
        <w:rPr>
          <w:rFonts w:asciiTheme="majorHAnsi" w:hAnsiTheme="majorHAnsi"/>
        </w:rPr>
        <w:t>profit</w:t>
      </w:r>
      <w:r w:rsidR="002D10DD" w:rsidRPr="000C522E">
        <w:rPr>
          <w:rFonts w:asciiTheme="majorHAnsi" w:hAnsiTheme="majorHAnsi"/>
        </w:rPr>
        <w:t xml:space="preserve">. </w:t>
      </w:r>
      <w:r w:rsidR="002E4C7B" w:rsidRPr="000C522E">
        <w:rPr>
          <w:rFonts w:asciiTheme="majorHAnsi" w:hAnsiTheme="majorHAnsi"/>
        </w:rPr>
        <w:t>Whichever is likely to occur on the specific day.</w:t>
      </w:r>
    </w:p>
    <w:p w:rsidR="00832573" w:rsidRPr="000C522E" w:rsidRDefault="00832573" w:rsidP="00832573">
      <w:pPr>
        <w:rPr>
          <w:rFonts w:asciiTheme="majorHAnsi" w:hAnsiTheme="majorHAnsi"/>
        </w:rPr>
      </w:pPr>
      <w:r w:rsidRPr="000C522E">
        <w:rPr>
          <w:rFonts w:asciiTheme="majorHAnsi" w:hAnsiTheme="majorHAnsi"/>
        </w:rPr>
        <w:t xml:space="preserve">The evaluation of special events should thus be based on a comparison with an average casino ‘slow’ day. Is a slow day in a casino </w:t>
      </w:r>
      <w:r w:rsidR="002E4C7B" w:rsidRPr="000C522E">
        <w:rPr>
          <w:rFonts w:asciiTheme="majorHAnsi" w:hAnsiTheme="majorHAnsi"/>
        </w:rPr>
        <w:t xml:space="preserve">(without event) </w:t>
      </w:r>
      <w:r w:rsidRPr="000C522E">
        <w:rPr>
          <w:rFonts w:asciiTheme="majorHAnsi" w:hAnsiTheme="majorHAnsi"/>
        </w:rPr>
        <w:t xml:space="preserve">more profitable than </w:t>
      </w:r>
      <w:r w:rsidR="004002CF" w:rsidRPr="000C522E">
        <w:rPr>
          <w:rFonts w:asciiTheme="majorHAnsi" w:hAnsiTheme="majorHAnsi"/>
        </w:rPr>
        <w:t xml:space="preserve">a day with </w:t>
      </w:r>
      <w:r w:rsidRPr="000C522E">
        <w:rPr>
          <w:rFonts w:asciiTheme="majorHAnsi" w:hAnsiTheme="majorHAnsi"/>
        </w:rPr>
        <w:t>the proposed event? Then the special event should not be held.</w:t>
      </w:r>
      <w:r w:rsidR="002D10DD" w:rsidRPr="000C522E">
        <w:rPr>
          <w:rFonts w:asciiTheme="majorHAnsi" w:hAnsiTheme="majorHAnsi"/>
        </w:rPr>
        <w:t xml:space="preserve"> </w:t>
      </w:r>
    </w:p>
    <w:p w:rsidR="002E4C7B" w:rsidRPr="000C522E" w:rsidRDefault="002D10DD" w:rsidP="00832573">
      <w:pPr>
        <w:rPr>
          <w:rFonts w:asciiTheme="majorHAnsi" w:hAnsiTheme="majorHAnsi"/>
        </w:rPr>
      </w:pPr>
      <w:r w:rsidRPr="000C522E">
        <w:rPr>
          <w:rFonts w:asciiTheme="majorHAnsi" w:hAnsiTheme="majorHAnsi"/>
        </w:rPr>
        <w:t xml:space="preserve">It is also recommended to not reduce ‘regular’ capacity during peak periods. </w:t>
      </w:r>
      <w:r w:rsidR="002E4C7B" w:rsidRPr="000C522E">
        <w:rPr>
          <w:rFonts w:asciiTheme="majorHAnsi" w:hAnsiTheme="majorHAnsi"/>
        </w:rPr>
        <w:t xml:space="preserve">As it is stated that even during events, </w:t>
      </w:r>
      <w:r w:rsidR="002E4C7B" w:rsidRPr="000C522E">
        <w:rPr>
          <w:rFonts w:asciiTheme="majorHAnsi" w:hAnsiTheme="majorHAnsi"/>
          <w:u w:val="single"/>
        </w:rPr>
        <w:t>most profitability comes from regular slots</w:t>
      </w:r>
      <w:r w:rsidR="002E4C7B" w:rsidRPr="000C522E">
        <w:rPr>
          <w:rFonts w:asciiTheme="majorHAnsi" w:hAnsiTheme="majorHAnsi"/>
        </w:rPr>
        <w:t xml:space="preserve">. The slots not transformed for the tournament. </w:t>
      </w:r>
    </w:p>
    <w:p w:rsidR="002D10DD" w:rsidRPr="000C522E" w:rsidRDefault="002E4C7B" w:rsidP="00832573">
      <w:pPr>
        <w:rPr>
          <w:rFonts w:asciiTheme="majorHAnsi" w:hAnsiTheme="majorHAnsi"/>
        </w:rPr>
      </w:pPr>
      <w:r w:rsidRPr="000C522E">
        <w:rPr>
          <w:rFonts w:asciiTheme="majorHAnsi" w:hAnsiTheme="majorHAnsi"/>
        </w:rPr>
        <w:t>As weekends often result in (near) full use of capacity, it’s not advised to organize special events during these days. At least no events that require slots to be transformed for a tournament. The best way of using events with a tournament element, is to hold these type of events when there is enough capacity available for regular play.</w:t>
      </w:r>
    </w:p>
    <w:p w:rsidR="00DF17A7" w:rsidRPr="000C522E" w:rsidRDefault="00DF17A7" w:rsidP="00832573">
      <w:pPr>
        <w:rPr>
          <w:rFonts w:asciiTheme="majorHAnsi" w:hAnsiTheme="majorHAnsi"/>
        </w:rPr>
      </w:pPr>
      <w:r w:rsidRPr="000C522E">
        <w:rPr>
          <w:rFonts w:asciiTheme="majorHAnsi" w:hAnsiTheme="majorHAnsi"/>
        </w:rPr>
        <w:t xml:space="preserve">Summarized the events should be evaluated based on both profitability in comparison to regular days. The evaluation should include excess slot capacity. </w:t>
      </w:r>
    </w:p>
    <w:p w:rsidR="004002CF" w:rsidRPr="000C522E" w:rsidRDefault="00DF7119" w:rsidP="00832573">
      <w:pPr>
        <w:rPr>
          <w:rFonts w:asciiTheme="majorHAnsi" w:hAnsiTheme="majorHAnsi"/>
          <w:u w:val="single"/>
        </w:rPr>
      </w:pPr>
      <w:r w:rsidRPr="000C522E">
        <w:rPr>
          <w:rFonts w:asciiTheme="majorHAnsi" w:hAnsiTheme="majorHAnsi"/>
          <w:u w:val="single"/>
        </w:rPr>
        <w:t>Costs and revenues</w:t>
      </w:r>
    </w:p>
    <w:p w:rsidR="004002CF" w:rsidRPr="000C522E" w:rsidRDefault="004002CF" w:rsidP="00832573">
      <w:pPr>
        <w:rPr>
          <w:rFonts w:asciiTheme="majorHAnsi" w:hAnsiTheme="majorHAnsi"/>
        </w:rPr>
      </w:pPr>
      <w:r w:rsidRPr="000C522E">
        <w:rPr>
          <w:rFonts w:asciiTheme="majorHAnsi" w:hAnsiTheme="majorHAnsi"/>
        </w:rPr>
        <w:t xml:space="preserve">I believe Fitch as a valid argument. It seems like Martino does not include the extra profit generated by the ‘regular part’ of the casino. The correct way of determining the profitability of an event is to not include fixed costs for already present overhead into the calculations. </w:t>
      </w:r>
      <w:r w:rsidR="00D6205D" w:rsidRPr="000C522E">
        <w:rPr>
          <w:rFonts w:asciiTheme="majorHAnsi" w:hAnsiTheme="majorHAnsi"/>
        </w:rPr>
        <w:t xml:space="preserve">As these are sunk costs and cannot be avoided. </w:t>
      </w:r>
      <w:r w:rsidRPr="000C522E">
        <w:rPr>
          <w:rFonts w:asciiTheme="majorHAnsi" w:hAnsiTheme="majorHAnsi"/>
        </w:rPr>
        <w:t xml:space="preserve">Instead </w:t>
      </w:r>
      <w:r w:rsidR="00D6205D" w:rsidRPr="000C522E">
        <w:rPr>
          <w:rFonts w:asciiTheme="majorHAnsi" w:hAnsiTheme="majorHAnsi"/>
        </w:rPr>
        <w:t>only an increase in overhead (in comparison to a regular day) + variable costs should be included as costs. The sum of this and the total revenues on the day of the event should be compared to a day without an event. Whichever one is more profitable should be chosen.</w:t>
      </w:r>
    </w:p>
    <w:p w:rsidR="00EC36EA" w:rsidRPr="000C522E" w:rsidRDefault="00DF7119">
      <w:pPr>
        <w:rPr>
          <w:rFonts w:asciiTheme="majorHAnsi" w:hAnsiTheme="majorHAnsi"/>
        </w:rPr>
      </w:pPr>
      <w:r w:rsidRPr="000C522E">
        <w:rPr>
          <w:rFonts w:asciiTheme="majorHAnsi" w:hAnsiTheme="majorHAnsi"/>
        </w:rPr>
        <w:t xml:space="preserve">Also the hotel was running at 100% capacity. As it states that rooms could be given to regular players. Thus overhead </w:t>
      </w:r>
      <w:r w:rsidR="00AC1F5C" w:rsidRPr="000C522E">
        <w:rPr>
          <w:rFonts w:asciiTheme="majorHAnsi" w:hAnsiTheme="majorHAnsi"/>
        </w:rPr>
        <w:t>is already</w:t>
      </w:r>
      <w:r w:rsidRPr="000C522E">
        <w:rPr>
          <w:rFonts w:asciiTheme="majorHAnsi" w:hAnsiTheme="majorHAnsi"/>
        </w:rPr>
        <w:t xml:space="preserve"> calculated for cleaning </w:t>
      </w:r>
      <w:r w:rsidR="00AC1F5C" w:rsidRPr="000C522E">
        <w:rPr>
          <w:rFonts w:asciiTheme="majorHAnsi" w:hAnsiTheme="majorHAnsi"/>
        </w:rPr>
        <w:t xml:space="preserve">costs </w:t>
      </w:r>
      <w:r w:rsidRPr="000C522E">
        <w:rPr>
          <w:rFonts w:asciiTheme="majorHAnsi" w:hAnsiTheme="majorHAnsi"/>
        </w:rPr>
        <w:t>and the like</w:t>
      </w:r>
      <w:r w:rsidR="00A73FF7" w:rsidRPr="000C522E">
        <w:rPr>
          <w:rFonts w:asciiTheme="majorHAnsi" w:hAnsiTheme="majorHAnsi"/>
        </w:rPr>
        <w:t>, these costs are a given (sunk costs)</w:t>
      </w:r>
      <w:r w:rsidRPr="000C522E">
        <w:rPr>
          <w:rFonts w:asciiTheme="majorHAnsi" w:hAnsiTheme="majorHAnsi"/>
        </w:rPr>
        <w:t>. Now calculating an additional $ 22 for the rooms during the event would mean too much overhead is calculated</w:t>
      </w:r>
      <w:r w:rsidR="0048079B" w:rsidRPr="000C522E">
        <w:rPr>
          <w:rFonts w:asciiTheme="majorHAnsi" w:hAnsiTheme="majorHAnsi"/>
        </w:rPr>
        <w:t>, giving an inaccurate view of the costs</w:t>
      </w:r>
      <w:r w:rsidRPr="000C522E">
        <w:rPr>
          <w:rFonts w:asciiTheme="majorHAnsi" w:hAnsiTheme="majorHAnsi"/>
        </w:rPr>
        <w:t>.</w:t>
      </w:r>
      <w:r w:rsidR="00AC1F5C" w:rsidRPr="000C522E">
        <w:rPr>
          <w:rFonts w:asciiTheme="majorHAnsi" w:hAnsiTheme="majorHAnsi"/>
        </w:rPr>
        <w:t xml:space="preserve"> Regular costs and </w:t>
      </w:r>
      <w:r w:rsidR="00A73FF7" w:rsidRPr="000C522E">
        <w:rPr>
          <w:rFonts w:asciiTheme="majorHAnsi" w:hAnsiTheme="majorHAnsi"/>
        </w:rPr>
        <w:t xml:space="preserve">regular </w:t>
      </w:r>
      <w:r w:rsidR="00AC1F5C" w:rsidRPr="000C522E">
        <w:rPr>
          <w:rFonts w:asciiTheme="majorHAnsi" w:hAnsiTheme="majorHAnsi"/>
        </w:rPr>
        <w:t xml:space="preserve">revenues should be extracted, </w:t>
      </w:r>
      <w:r w:rsidR="00EC36EA" w:rsidRPr="000C522E">
        <w:rPr>
          <w:rFonts w:asciiTheme="majorHAnsi" w:hAnsiTheme="majorHAnsi"/>
        </w:rPr>
        <w:t xml:space="preserve">as these </w:t>
      </w:r>
      <w:r w:rsidR="00AC1F5C" w:rsidRPr="000C522E">
        <w:rPr>
          <w:rFonts w:asciiTheme="majorHAnsi" w:hAnsiTheme="majorHAnsi"/>
        </w:rPr>
        <w:t>would have occurred without the event, considering the company operating at 100% capacity.</w:t>
      </w:r>
      <w:r w:rsidR="00EC36EA" w:rsidRPr="000C522E">
        <w:rPr>
          <w:rFonts w:asciiTheme="majorHAnsi" w:hAnsiTheme="majorHAnsi"/>
        </w:rPr>
        <w:t xml:space="preserve"> </w:t>
      </w:r>
      <w:r w:rsidR="00AC1F5C" w:rsidRPr="000C522E">
        <w:rPr>
          <w:rFonts w:asciiTheme="majorHAnsi" w:hAnsiTheme="majorHAnsi"/>
        </w:rPr>
        <w:t>Also, the hotel receives credits for complimentary rooms and suites</w:t>
      </w:r>
      <w:r w:rsidR="00A73FF7" w:rsidRPr="000C522E">
        <w:rPr>
          <w:rFonts w:asciiTheme="majorHAnsi" w:hAnsiTheme="majorHAnsi"/>
        </w:rPr>
        <w:t>.</w:t>
      </w:r>
    </w:p>
    <w:p w:rsidR="000C522E" w:rsidRDefault="000C522E">
      <w:pPr>
        <w:rPr>
          <w:rFonts w:asciiTheme="majorHAnsi" w:hAnsiTheme="majorHAnsi"/>
          <w:u w:val="single"/>
        </w:rPr>
      </w:pPr>
      <w:r>
        <w:rPr>
          <w:rFonts w:asciiTheme="majorHAnsi" w:hAnsiTheme="majorHAnsi"/>
          <w:u w:val="single"/>
        </w:rPr>
        <w:br w:type="page"/>
      </w:r>
    </w:p>
    <w:p w:rsidR="00AC1F5C" w:rsidRPr="000C522E" w:rsidRDefault="00AC1F5C">
      <w:pPr>
        <w:rPr>
          <w:rFonts w:asciiTheme="majorHAnsi" w:hAnsiTheme="majorHAnsi"/>
          <w:u w:val="single"/>
        </w:rPr>
      </w:pPr>
      <w:r w:rsidRPr="000C522E">
        <w:rPr>
          <w:rFonts w:asciiTheme="majorHAnsi" w:hAnsiTheme="majorHAnsi"/>
          <w:u w:val="single"/>
        </w:rPr>
        <w:lastRenderedPageBreak/>
        <w:t>Combined sheet</w:t>
      </w:r>
    </w:p>
    <w:p w:rsidR="00D62502" w:rsidRPr="000C522E" w:rsidRDefault="007C5B97">
      <w:pPr>
        <w:rPr>
          <w:rFonts w:asciiTheme="majorHAnsi" w:hAnsiTheme="majorHAnsi"/>
        </w:rPr>
      </w:pPr>
      <w:r w:rsidRPr="000C522E">
        <w:rPr>
          <w:rFonts w:asciiTheme="majorHAnsi" w:hAnsiTheme="majorHAnsi"/>
        </w:rPr>
        <w:t xml:space="preserve">The sheets </w:t>
      </w:r>
      <w:r w:rsidRPr="000C522E">
        <w:rPr>
          <w:rFonts w:asciiTheme="majorHAnsi" w:hAnsiTheme="majorHAnsi"/>
          <w:u w:val="single"/>
        </w:rPr>
        <w:t>must</w:t>
      </w:r>
      <w:r w:rsidRPr="000C522E">
        <w:rPr>
          <w:rFonts w:asciiTheme="majorHAnsi" w:hAnsiTheme="majorHAnsi"/>
        </w:rPr>
        <w:t xml:space="preserve"> be combined in order to be able to evaluate the profitability objectively. A few modifications should be made however. </w:t>
      </w:r>
      <w:r w:rsidR="00BD6ED9" w:rsidRPr="000C522E">
        <w:rPr>
          <w:rFonts w:asciiTheme="majorHAnsi" w:hAnsiTheme="majorHAnsi"/>
        </w:rPr>
        <w:t xml:space="preserve">To merge both the sheets, </w:t>
      </w:r>
      <w:r w:rsidR="00FB727A" w:rsidRPr="000C522E">
        <w:rPr>
          <w:rFonts w:asciiTheme="majorHAnsi" w:hAnsiTheme="majorHAnsi"/>
        </w:rPr>
        <w:t xml:space="preserve">I have extracted room revenues and hotel overhead. </w:t>
      </w:r>
      <w:r w:rsidR="00BD6ED9" w:rsidRPr="000C522E">
        <w:rPr>
          <w:rFonts w:asciiTheme="majorHAnsi" w:hAnsiTheme="majorHAnsi"/>
        </w:rPr>
        <w:t>I have added the revenues gained by regular gaming. In my opinion</w:t>
      </w:r>
      <w:r w:rsidR="00FB727A" w:rsidRPr="000C522E">
        <w:rPr>
          <w:rFonts w:asciiTheme="majorHAnsi" w:hAnsiTheme="majorHAnsi"/>
        </w:rPr>
        <w:t xml:space="preserve"> the accounting department doesn’t generate extra fixed costs because of the event</w:t>
      </w:r>
      <w:r w:rsidR="00BD6ED9" w:rsidRPr="000C522E">
        <w:rPr>
          <w:rFonts w:asciiTheme="majorHAnsi" w:hAnsiTheme="majorHAnsi"/>
        </w:rPr>
        <w:t xml:space="preserve"> as far as I can detect</w:t>
      </w:r>
      <w:r w:rsidR="00FB727A" w:rsidRPr="000C522E">
        <w:rPr>
          <w:rFonts w:asciiTheme="majorHAnsi" w:hAnsiTheme="majorHAnsi"/>
        </w:rPr>
        <w:t>, thus I have removed the</w:t>
      </w:r>
      <w:r w:rsidR="00BD6ED9" w:rsidRPr="000C522E">
        <w:rPr>
          <w:rFonts w:asciiTheme="majorHAnsi" w:hAnsiTheme="majorHAnsi"/>
        </w:rPr>
        <w:t xml:space="preserve"> </w:t>
      </w:r>
      <w:r w:rsidRPr="000C522E">
        <w:rPr>
          <w:rFonts w:asciiTheme="majorHAnsi" w:hAnsiTheme="majorHAnsi"/>
        </w:rPr>
        <w:t xml:space="preserve">$ 100 </w:t>
      </w:r>
      <w:r w:rsidR="00BD6ED9" w:rsidRPr="000C522E">
        <w:rPr>
          <w:rFonts w:asciiTheme="majorHAnsi" w:hAnsiTheme="majorHAnsi"/>
        </w:rPr>
        <w:t>accounting</w:t>
      </w:r>
      <w:r w:rsidR="00FB727A" w:rsidRPr="000C522E">
        <w:rPr>
          <w:rFonts w:asciiTheme="majorHAnsi" w:hAnsiTheme="majorHAnsi"/>
        </w:rPr>
        <w:t xml:space="preserve"> costs from the sheet. The result of the Stars and Stripes event is a net profit of $ 42.345, whereas $ 9.441 was budgeted.</w:t>
      </w:r>
    </w:p>
    <w:p w:rsidR="00D62502" w:rsidRPr="000C522E" w:rsidRDefault="00D62502">
      <w:pPr>
        <w:rPr>
          <w:rFonts w:asciiTheme="majorHAnsi" w:hAnsiTheme="majorHAnsi"/>
        </w:rPr>
      </w:pPr>
      <w:r w:rsidRPr="000C522E">
        <w:rPr>
          <w:rFonts w:asciiTheme="majorHAnsi" w:hAnsiTheme="majorHAnsi"/>
        </w:rPr>
        <w:t>Summarized for Stars and Stripes</w:t>
      </w:r>
      <w:r w:rsidR="00762C75" w:rsidRPr="000C522E">
        <w:rPr>
          <w:rFonts w:asciiTheme="majorHAnsi" w:hAnsiTheme="majorHAnsi"/>
        </w:rPr>
        <w:t xml:space="preserve"> based on this specific case</w:t>
      </w:r>
      <w:r w:rsidRPr="000C522E">
        <w:rPr>
          <w:rFonts w:asciiTheme="majorHAnsi" w:hAnsiTheme="majorHAnsi"/>
        </w:rPr>
        <w:t>:</w:t>
      </w:r>
    </w:p>
    <w:p w:rsidR="003C568A" w:rsidRPr="000C522E" w:rsidRDefault="00D62502">
      <w:pPr>
        <w:rPr>
          <w:rFonts w:asciiTheme="majorHAnsi" w:hAnsiTheme="majorHAnsi"/>
        </w:rPr>
      </w:pPr>
      <w:r w:rsidRPr="000C522E">
        <w:rPr>
          <w:rFonts w:asciiTheme="majorHAnsi" w:hAnsiTheme="majorHAnsi"/>
        </w:rPr>
        <w:t xml:space="preserve">Budgeted revenues </w:t>
      </w:r>
      <w:r w:rsidR="002B42B6" w:rsidRPr="000C522E">
        <w:rPr>
          <w:rFonts w:asciiTheme="majorHAnsi" w:hAnsiTheme="majorHAnsi"/>
        </w:rPr>
        <w:t>&lt; 25.059:</w:t>
      </w:r>
      <w:r w:rsidR="00762C75" w:rsidRPr="000C522E">
        <w:rPr>
          <w:rFonts w:asciiTheme="majorHAnsi" w:hAnsiTheme="majorHAnsi"/>
        </w:rPr>
        <w:t xml:space="preserve"> NO GO</w:t>
      </w:r>
      <w:r w:rsidR="00762C75" w:rsidRPr="000C522E">
        <w:rPr>
          <w:rFonts w:asciiTheme="majorHAnsi" w:hAnsiTheme="majorHAnsi"/>
        </w:rPr>
        <w:br/>
        <w:t>Budgeted revenues = 25.059: either GO or NO GO</w:t>
      </w:r>
      <w:r w:rsidR="00762C75" w:rsidRPr="000C522E">
        <w:rPr>
          <w:rFonts w:asciiTheme="majorHAnsi" w:hAnsiTheme="majorHAnsi"/>
        </w:rPr>
        <w:br/>
        <w:t>Budgeted revenues &gt; 25.059: GO</w:t>
      </w:r>
    </w:p>
    <w:p w:rsidR="002B42B6" w:rsidRPr="000C522E" w:rsidRDefault="003C568A">
      <w:pPr>
        <w:rPr>
          <w:rFonts w:asciiTheme="majorHAnsi" w:hAnsiTheme="majorHAnsi"/>
        </w:rPr>
      </w:pPr>
      <w:r w:rsidRPr="000C522E">
        <w:rPr>
          <w:rFonts w:asciiTheme="majorHAnsi" w:hAnsiTheme="majorHAnsi"/>
        </w:rPr>
        <w:t xml:space="preserve">In this </w:t>
      </w:r>
      <w:r w:rsidR="002B42B6" w:rsidRPr="000C522E">
        <w:rPr>
          <w:rFonts w:asciiTheme="majorHAnsi" w:hAnsiTheme="majorHAnsi"/>
        </w:rPr>
        <w:t>the out-of-pocket costs of the special event are</w:t>
      </w:r>
      <w:r w:rsidRPr="000C522E">
        <w:rPr>
          <w:rFonts w:asciiTheme="majorHAnsi" w:hAnsiTheme="majorHAnsi"/>
        </w:rPr>
        <w:t xml:space="preserve"> 25.059. As revenues passed 25.059 in both budget and actual revenues, the event can be considered a success (both in budgeted and actual terms). </w:t>
      </w:r>
    </w:p>
    <w:p w:rsidR="009828B8" w:rsidRDefault="003C568A">
      <w:pPr>
        <w:rPr>
          <w:rFonts w:asciiTheme="majorHAnsi" w:hAnsiTheme="majorHAnsi"/>
        </w:rPr>
      </w:pPr>
      <w:r w:rsidRPr="000C522E">
        <w:rPr>
          <w:rFonts w:asciiTheme="majorHAnsi" w:hAnsiTheme="majorHAnsi"/>
        </w:rPr>
        <w:t>It might be an idea to modify the way that budgets are made, as its pretty far off the actual result. Of course, this can only be determined when more events are held and measured by the internal accounting system.</w:t>
      </w:r>
    </w:p>
    <w:p w:rsidR="000C522E" w:rsidRPr="000C522E" w:rsidRDefault="000C522E">
      <w:pPr>
        <w:rPr>
          <w:rFonts w:asciiTheme="majorHAnsi" w:hAnsiTheme="majorHAnsi"/>
        </w:rPr>
      </w:pPr>
    </w:p>
    <w:p w:rsidR="000C522E" w:rsidRDefault="000C522E">
      <w:pPr>
        <w:rPr>
          <w:rFonts w:asciiTheme="majorHAnsi" w:hAnsiTheme="majorHAnsi"/>
          <w:i/>
        </w:rPr>
      </w:pPr>
      <w:r>
        <w:rPr>
          <w:rFonts w:asciiTheme="majorHAnsi" w:hAnsiTheme="majorHAnsi"/>
          <w:i/>
        </w:rPr>
        <w:br w:type="page"/>
      </w:r>
    </w:p>
    <w:p w:rsidR="00FB727A" w:rsidRPr="000C522E" w:rsidRDefault="000C522E">
      <w:pPr>
        <w:rPr>
          <w:rFonts w:asciiTheme="majorHAnsi" w:hAnsiTheme="majorHAnsi"/>
          <w:i/>
        </w:rPr>
      </w:pPr>
      <w:r>
        <w:rPr>
          <w:rFonts w:asciiTheme="majorHAnsi" w:hAnsiTheme="majorHAnsi"/>
          <w:i/>
        </w:rPr>
        <w:lastRenderedPageBreak/>
        <w:t>Sheet</w:t>
      </w:r>
      <w:r w:rsidR="009828B8" w:rsidRPr="000C522E">
        <w:rPr>
          <w:rFonts w:asciiTheme="majorHAnsi" w:hAnsiTheme="majorHAnsi"/>
          <w:i/>
        </w:rPr>
        <w:t xml:space="preserve"> #2 and #3</w:t>
      </w:r>
      <w:r>
        <w:rPr>
          <w:rFonts w:asciiTheme="majorHAnsi" w:hAnsiTheme="majorHAnsi"/>
          <w:i/>
        </w:rPr>
        <w:t xml:space="preserve"> modified and merged</w:t>
      </w:r>
      <w:bookmarkStart w:id="0" w:name="_GoBack"/>
      <w:bookmarkEnd w:id="0"/>
    </w:p>
    <w:tbl>
      <w:tblPr>
        <w:tblW w:w="7521" w:type="dxa"/>
        <w:tblCellMar>
          <w:left w:w="70" w:type="dxa"/>
          <w:right w:w="70" w:type="dxa"/>
        </w:tblCellMar>
        <w:tblLook w:val="04A0" w:firstRow="1" w:lastRow="0" w:firstColumn="1" w:lastColumn="0" w:noHBand="0" w:noVBand="1"/>
      </w:tblPr>
      <w:tblGrid>
        <w:gridCol w:w="2240"/>
        <w:gridCol w:w="280"/>
        <w:gridCol w:w="1060"/>
        <w:gridCol w:w="960"/>
        <w:gridCol w:w="1060"/>
        <w:gridCol w:w="960"/>
        <w:gridCol w:w="961"/>
      </w:tblGrid>
      <w:tr w:rsidR="00AC1F5C" w:rsidRPr="000C522E" w:rsidTr="00FB727A">
        <w:trPr>
          <w:trHeight w:val="315"/>
        </w:trPr>
        <w:tc>
          <w:tcPr>
            <w:tcW w:w="2240" w:type="dxa"/>
            <w:tcBorders>
              <w:top w:val="single" w:sz="8" w:space="0" w:color="auto"/>
              <w:left w:val="single" w:sz="8" w:space="0" w:color="auto"/>
              <w:bottom w:val="single" w:sz="8" w:space="0" w:color="auto"/>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b/>
                <w:bCs/>
                <w:color w:val="000000"/>
                <w:lang w:val="nl-NL" w:eastAsia="nl-NL"/>
              </w:rPr>
            </w:pPr>
            <w:proofErr w:type="spellStart"/>
            <w:r w:rsidRPr="000C522E">
              <w:rPr>
                <w:rFonts w:asciiTheme="majorHAnsi" w:eastAsia="Times New Roman" w:hAnsiTheme="majorHAnsi" w:cs="Times New Roman"/>
                <w:b/>
                <w:bCs/>
                <w:color w:val="000000"/>
                <w:lang w:val="nl-NL" w:eastAsia="nl-NL"/>
              </w:rPr>
              <w:t>Revenues</w:t>
            </w:r>
            <w:proofErr w:type="spellEnd"/>
          </w:p>
        </w:tc>
        <w:tc>
          <w:tcPr>
            <w:tcW w:w="280" w:type="dxa"/>
            <w:tcBorders>
              <w:top w:val="single" w:sz="8" w:space="0" w:color="auto"/>
              <w:left w:val="nil"/>
              <w:bottom w:val="single" w:sz="8" w:space="0" w:color="auto"/>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b/>
                <w:bCs/>
                <w:color w:val="000000"/>
                <w:lang w:val="nl-NL" w:eastAsia="nl-NL"/>
              </w:rPr>
            </w:pPr>
            <w:r w:rsidRPr="000C522E">
              <w:rPr>
                <w:rFonts w:asciiTheme="majorHAnsi" w:eastAsia="Times New Roman" w:hAnsiTheme="majorHAnsi" w:cs="Times New Roman"/>
                <w:b/>
                <w:bCs/>
                <w:color w:val="000000"/>
                <w:lang w:val="nl-NL" w:eastAsia="nl-NL"/>
              </w:rPr>
              <w:t> </w:t>
            </w:r>
          </w:p>
        </w:tc>
        <w:tc>
          <w:tcPr>
            <w:tcW w:w="1060" w:type="dxa"/>
            <w:tcBorders>
              <w:top w:val="single" w:sz="8" w:space="0" w:color="auto"/>
              <w:left w:val="nil"/>
              <w:bottom w:val="single" w:sz="8" w:space="0" w:color="auto"/>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b/>
                <w:bCs/>
                <w:color w:val="000000"/>
                <w:lang w:val="nl-NL" w:eastAsia="nl-NL"/>
              </w:rPr>
            </w:pPr>
            <w:r w:rsidRPr="000C522E">
              <w:rPr>
                <w:rFonts w:asciiTheme="majorHAnsi" w:eastAsia="Times New Roman" w:hAnsiTheme="majorHAnsi" w:cs="Times New Roman"/>
                <w:b/>
                <w:bCs/>
                <w:color w:val="000000"/>
                <w:lang w:val="nl-NL" w:eastAsia="nl-NL"/>
              </w:rPr>
              <w:t>budget</w:t>
            </w:r>
          </w:p>
        </w:tc>
        <w:tc>
          <w:tcPr>
            <w:tcW w:w="960" w:type="dxa"/>
            <w:tcBorders>
              <w:top w:val="single" w:sz="8" w:space="0" w:color="auto"/>
              <w:left w:val="nil"/>
              <w:bottom w:val="single" w:sz="8" w:space="0" w:color="auto"/>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b/>
                <w:bCs/>
                <w:color w:val="000000"/>
                <w:lang w:val="nl-NL" w:eastAsia="nl-NL"/>
              </w:rPr>
            </w:pPr>
            <w:r w:rsidRPr="000C522E">
              <w:rPr>
                <w:rFonts w:asciiTheme="majorHAnsi" w:eastAsia="Times New Roman" w:hAnsiTheme="majorHAnsi" w:cs="Times New Roman"/>
                <w:b/>
                <w:bCs/>
                <w:color w:val="000000"/>
                <w:lang w:val="nl-NL" w:eastAsia="nl-NL"/>
              </w:rPr>
              <w:t> </w:t>
            </w:r>
          </w:p>
        </w:tc>
        <w:tc>
          <w:tcPr>
            <w:tcW w:w="1060" w:type="dxa"/>
            <w:tcBorders>
              <w:top w:val="single" w:sz="8" w:space="0" w:color="auto"/>
              <w:left w:val="nil"/>
              <w:bottom w:val="single" w:sz="8" w:space="0" w:color="auto"/>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b/>
                <w:bCs/>
                <w:color w:val="000000"/>
                <w:lang w:val="nl-NL" w:eastAsia="nl-NL"/>
              </w:rPr>
            </w:pPr>
            <w:proofErr w:type="spellStart"/>
            <w:r w:rsidRPr="000C522E">
              <w:rPr>
                <w:rFonts w:asciiTheme="majorHAnsi" w:eastAsia="Times New Roman" w:hAnsiTheme="majorHAnsi" w:cs="Times New Roman"/>
                <w:b/>
                <w:bCs/>
                <w:color w:val="000000"/>
                <w:lang w:val="nl-NL" w:eastAsia="nl-NL"/>
              </w:rPr>
              <w:t>actual</w:t>
            </w:r>
            <w:proofErr w:type="spellEnd"/>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 </w:t>
            </w:r>
          </w:p>
        </w:tc>
        <w:tc>
          <w:tcPr>
            <w:tcW w:w="961"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p>
        </w:tc>
      </w:tr>
      <w:tr w:rsidR="00AC1F5C" w:rsidRPr="000C522E" w:rsidTr="00FB727A">
        <w:trPr>
          <w:trHeight w:val="300"/>
        </w:trPr>
        <w:tc>
          <w:tcPr>
            <w:tcW w:w="224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 xml:space="preserve">entry </w:t>
            </w:r>
            <w:proofErr w:type="spellStart"/>
            <w:r w:rsidRPr="000C522E">
              <w:rPr>
                <w:rFonts w:asciiTheme="majorHAnsi" w:eastAsia="Times New Roman" w:hAnsiTheme="majorHAnsi" w:cs="Times New Roman"/>
                <w:color w:val="000000"/>
                <w:lang w:val="nl-NL" w:eastAsia="nl-NL"/>
              </w:rPr>
              <w:t>fees</w:t>
            </w:r>
            <w:proofErr w:type="spellEnd"/>
          </w:p>
        </w:tc>
        <w:tc>
          <w:tcPr>
            <w:tcW w:w="28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12.900</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22.059</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p>
        </w:tc>
        <w:tc>
          <w:tcPr>
            <w:tcW w:w="961"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r>
      <w:tr w:rsidR="00AC1F5C" w:rsidRPr="000C522E" w:rsidTr="00FB727A">
        <w:trPr>
          <w:trHeight w:val="300"/>
        </w:trPr>
        <w:tc>
          <w:tcPr>
            <w:tcW w:w="224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c>
          <w:tcPr>
            <w:tcW w:w="28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lang w:val="nl-NL" w:eastAsia="nl-NL"/>
              </w:rPr>
            </w:pP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lang w:val="nl-NL" w:eastAsia="nl-NL"/>
              </w:rPr>
            </w:pPr>
          </w:p>
        </w:tc>
        <w:tc>
          <w:tcPr>
            <w:tcW w:w="961"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r>
      <w:tr w:rsidR="00AC1F5C" w:rsidRPr="000C522E" w:rsidTr="00FB727A">
        <w:trPr>
          <w:trHeight w:val="300"/>
        </w:trPr>
        <w:tc>
          <w:tcPr>
            <w:tcW w:w="224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r w:rsidRPr="000C522E">
              <w:rPr>
                <w:rFonts w:asciiTheme="majorHAnsi" w:eastAsia="Times New Roman" w:hAnsiTheme="majorHAnsi" w:cs="Times New Roman"/>
                <w:lang w:val="nl-NL" w:eastAsia="nl-NL"/>
              </w:rPr>
              <w:t>slot handle</w:t>
            </w:r>
          </w:p>
        </w:tc>
        <w:tc>
          <w:tcPr>
            <w:tcW w:w="28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lang w:val="nl-NL" w:eastAsia="nl-NL"/>
              </w:rPr>
            </w:pPr>
            <w:r w:rsidRPr="000C522E">
              <w:rPr>
                <w:rFonts w:asciiTheme="majorHAnsi" w:eastAsia="Times New Roman" w:hAnsiTheme="majorHAnsi" w:cs="Times New Roman"/>
                <w:lang w:val="nl-NL" w:eastAsia="nl-NL"/>
              </w:rPr>
              <w:t>21.000</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lang w:val="nl-NL" w:eastAsia="nl-NL"/>
              </w:rPr>
            </w:pPr>
            <w:r w:rsidRPr="000C522E">
              <w:rPr>
                <w:rFonts w:asciiTheme="majorHAnsi" w:eastAsia="Times New Roman" w:hAnsiTheme="majorHAnsi" w:cs="Times New Roman"/>
                <w:lang w:val="nl-NL" w:eastAsia="nl-NL"/>
              </w:rPr>
              <w:t>39.010</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B0F0"/>
                <w:lang w:val="nl-NL" w:eastAsia="nl-NL"/>
              </w:rPr>
            </w:pPr>
          </w:p>
        </w:tc>
        <w:tc>
          <w:tcPr>
            <w:tcW w:w="961"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r>
      <w:tr w:rsidR="00AC1F5C" w:rsidRPr="000C522E" w:rsidTr="00FB727A">
        <w:trPr>
          <w:trHeight w:val="300"/>
        </w:trPr>
        <w:tc>
          <w:tcPr>
            <w:tcW w:w="224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r w:rsidRPr="000C522E">
              <w:rPr>
                <w:rFonts w:asciiTheme="majorHAnsi" w:eastAsia="Times New Roman" w:hAnsiTheme="majorHAnsi" w:cs="Times New Roman"/>
                <w:lang w:val="nl-NL" w:eastAsia="nl-NL"/>
              </w:rPr>
              <w:t>pit drop</w:t>
            </w:r>
          </w:p>
        </w:tc>
        <w:tc>
          <w:tcPr>
            <w:tcW w:w="28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lang w:val="nl-NL" w:eastAsia="nl-NL"/>
              </w:rPr>
            </w:pPr>
            <w:r w:rsidRPr="000C522E">
              <w:rPr>
                <w:rFonts w:asciiTheme="majorHAnsi" w:eastAsia="Times New Roman" w:hAnsiTheme="majorHAnsi" w:cs="Times New Roman"/>
                <w:lang w:val="nl-NL" w:eastAsia="nl-NL"/>
              </w:rPr>
              <w:t>0</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lang w:val="nl-NL" w:eastAsia="nl-NL"/>
              </w:rPr>
            </w:pPr>
            <w:r w:rsidRPr="000C522E">
              <w:rPr>
                <w:rFonts w:asciiTheme="majorHAnsi" w:eastAsia="Times New Roman" w:hAnsiTheme="majorHAnsi" w:cs="Times New Roman"/>
                <w:lang w:val="nl-NL" w:eastAsia="nl-NL"/>
              </w:rPr>
              <w:t>9.845</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B0F0"/>
                <w:lang w:val="nl-NL" w:eastAsia="nl-NL"/>
              </w:rPr>
            </w:pPr>
          </w:p>
        </w:tc>
        <w:tc>
          <w:tcPr>
            <w:tcW w:w="961"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r>
      <w:tr w:rsidR="00AC1F5C" w:rsidRPr="000C522E" w:rsidTr="00FB727A">
        <w:trPr>
          <w:trHeight w:val="300"/>
        </w:trPr>
        <w:tc>
          <w:tcPr>
            <w:tcW w:w="224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roofErr w:type="spellStart"/>
            <w:r w:rsidRPr="000C522E">
              <w:rPr>
                <w:rFonts w:asciiTheme="majorHAnsi" w:eastAsia="Times New Roman" w:hAnsiTheme="majorHAnsi" w:cs="Times New Roman"/>
                <w:lang w:val="nl-NL" w:eastAsia="nl-NL"/>
              </w:rPr>
              <w:t>keno</w:t>
            </w:r>
            <w:proofErr w:type="spellEnd"/>
            <w:r w:rsidRPr="000C522E">
              <w:rPr>
                <w:rFonts w:asciiTheme="majorHAnsi" w:eastAsia="Times New Roman" w:hAnsiTheme="majorHAnsi" w:cs="Times New Roman"/>
                <w:lang w:val="nl-NL" w:eastAsia="nl-NL"/>
              </w:rPr>
              <w:t xml:space="preserve"> </w:t>
            </w:r>
            <w:proofErr w:type="spellStart"/>
            <w:r w:rsidRPr="000C522E">
              <w:rPr>
                <w:rFonts w:asciiTheme="majorHAnsi" w:eastAsia="Times New Roman" w:hAnsiTheme="majorHAnsi" w:cs="Times New Roman"/>
                <w:lang w:val="nl-NL" w:eastAsia="nl-NL"/>
              </w:rPr>
              <w:t>write</w:t>
            </w:r>
            <w:proofErr w:type="spellEnd"/>
          </w:p>
        </w:tc>
        <w:tc>
          <w:tcPr>
            <w:tcW w:w="28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c>
          <w:tcPr>
            <w:tcW w:w="1060" w:type="dxa"/>
            <w:tcBorders>
              <w:top w:val="nil"/>
              <w:left w:val="nil"/>
              <w:bottom w:val="single" w:sz="4" w:space="0" w:color="auto"/>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lang w:val="nl-NL" w:eastAsia="nl-NL"/>
              </w:rPr>
            </w:pPr>
            <w:r w:rsidRPr="000C522E">
              <w:rPr>
                <w:rFonts w:asciiTheme="majorHAnsi" w:eastAsia="Times New Roman" w:hAnsiTheme="majorHAnsi" w:cs="Times New Roman"/>
                <w:lang w:val="nl-NL" w:eastAsia="nl-NL"/>
              </w:rPr>
              <w:t>600</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lang w:val="nl-NL" w:eastAsia="nl-NL"/>
              </w:rPr>
            </w:pPr>
          </w:p>
        </w:tc>
        <w:tc>
          <w:tcPr>
            <w:tcW w:w="1060" w:type="dxa"/>
            <w:tcBorders>
              <w:top w:val="nil"/>
              <w:left w:val="nil"/>
              <w:bottom w:val="single" w:sz="4" w:space="0" w:color="auto"/>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lang w:val="nl-NL" w:eastAsia="nl-NL"/>
              </w:rPr>
            </w:pPr>
            <w:r w:rsidRPr="000C522E">
              <w:rPr>
                <w:rFonts w:asciiTheme="majorHAnsi" w:eastAsia="Times New Roman" w:hAnsiTheme="majorHAnsi" w:cs="Times New Roman"/>
                <w:lang w:val="nl-NL" w:eastAsia="nl-NL"/>
              </w:rPr>
              <w:t>4.284</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B0F0"/>
                <w:lang w:val="nl-NL" w:eastAsia="nl-NL"/>
              </w:rPr>
            </w:pPr>
          </w:p>
        </w:tc>
        <w:tc>
          <w:tcPr>
            <w:tcW w:w="961"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r>
      <w:tr w:rsidR="00AC1F5C" w:rsidRPr="000C522E" w:rsidTr="00FB727A">
        <w:trPr>
          <w:trHeight w:val="300"/>
        </w:trPr>
        <w:tc>
          <w:tcPr>
            <w:tcW w:w="224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c>
          <w:tcPr>
            <w:tcW w:w="28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lang w:val="nl-NL" w:eastAsia="nl-NL"/>
              </w:rPr>
            </w:pP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lang w:val="nl-NL" w:eastAsia="nl-NL"/>
              </w:rPr>
            </w:pPr>
          </w:p>
        </w:tc>
        <w:tc>
          <w:tcPr>
            <w:tcW w:w="961"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r>
      <w:tr w:rsidR="00AC1F5C" w:rsidRPr="000C522E" w:rsidTr="00FB727A">
        <w:trPr>
          <w:trHeight w:val="300"/>
        </w:trPr>
        <w:tc>
          <w:tcPr>
            <w:tcW w:w="224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roofErr w:type="spellStart"/>
            <w:r w:rsidRPr="000C522E">
              <w:rPr>
                <w:rFonts w:asciiTheme="majorHAnsi" w:eastAsia="Times New Roman" w:hAnsiTheme="majorHAnsi" w:cs="Times New Roman"/>
                <w:lang w:val="nl-NL" w:eastAsia="nl-NL"/>
              </w:rPr>
              <w:t>total</w:t>
            </w:r>
            <w:proofErr w:type="spellEnd"/>
            <w:r w:rsidRPr="000C522E">
              <w:rPr>
                <w:rFonts w:asciiTheme="majorHAnsi" w:eastAsia="Times New Roman" w:hAnsiTheme="majorHAnsi" w:cs="Times New Roman"/>
                <w:lang w:val="nl-NL" w:eastAsia="nl-NL"/>
              </w:rPr>
              <w:t xml:space="preserve"> </w:t>
            </w:r>
            <w:proofErr w:type="spellStart"/>
            <w:r w:rsidRPr="000C522E">
              <w:rPr>
                <w:rFonts w:asciiTheme="majorHAnsi" w:eastAsia="Times New Roman" w:hAnsiTheme="majorHAnsi" w:cs="Times New Roman"/>
                <w:lang w:val="nl-NL" w:eastAsia="nl-NL"/>
              </w:rPr>
              <w:t>revenues</w:t>
            </w:r>
            <w:proofErr w:type="spellEnd"/>
          </w:p>
        </w:tc>
        <w:tc>
          <w:tcPr>
            <w:tcW w:w="28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lang w:val="nl-NL" w:eastAsia="nl-NL"/>
              </w:rPr>
            </w:pPr>
            <w:r w:rsidRPr="000C522E">
              <w:rPr>
                <w:rFonts w:asciiTheme="majorHAnsi" w:eastAsia="Times New Roman" w:hAnsiTheme="majorHAnsi" w:cs="Times New Roman"/>
                <w:lang w:val="nl-NL" w:eastAsia="nl-NL"/>
              </w:rPr>
              <w:t>34.500</w:t>
            </w: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lang w:val="nl-NL" w:eastAsia="nl-NL"/>
              </w:rPr>
            </w:pP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lang w:val="nl-NL" w:eastAsia="nl-NL"/>
              </w:rPr>
            </w:pPr>
            <w:r w:rsidRPr="000C522E">
              <w:rPr>
                <w:rFonts w:asciiTheme="majorHAnsi" w:eastAsia="Times New Roman" w:hAnsiTheme="majorHAnsi" w:cs="Times New Roman"/>
                <w:lang w:val="nl-NL" w:eastAsia="nl-NL"/>
              </w:rPr>
              <w:t>75.198</w:t>
            </w:r>
          </w:p>
        </w:tc>
        <w:tc>
          <w:tcPr>
            <w:tcW w:w="961"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lang w:val="nl-NL" w:eastAsia="nl-NL"/>
              </w:rPr>
            </w:pPr>
          </w:p>
        </w:tc>
      </w:tr>
      <w:tr w:rsidR="00AC1F5C" w:rsidRPr="000C522E" w:rsidTr="00FB727A">
        <w:trPr>
          <w:trHeight w:val="315"/>
        </w:trPr>
        <w:tc>
          <w:tcPr>
            <w:tcW w:w="224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c>
          <w:tcPr>
            <w:tcW w:w="28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lang w:val="nl-NL" w:eastAsia="nl-NL"/>
              </w:rPr>
            </w:pP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lang w:val="nl-NL" w:eastAsia="nl-NL"/>
              </w:rPr>
            </w:pPr>
          </w:p>
        </w:tc>
        <w:tc>
          <w:tcPr>
            <w:tcW w:w="961"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r>
      <w:tr w:rsidR="00AC1F5C" w:rsidRPr="000C522E" w:rsidTr="00FB727A">
        <w:trPr>
          <w:trHeight w:val="315"/>
        </w:trPr>
        <w:tc>
          <w:tcPr>
            <w:tcW w:w="2240" w:type="dxa"/>
            <w:tcBorders>
              <w:top w:val="single" w:sz="8" w:space="0" w:color="auto"/>
              <w:left w:val="single" w:sz="8" w:space="0" w:color="auto"/>
              <w:bottom w:val="single" w:sz="8" w:space="0" w:color="auto"/>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b/>
                <w:bCs/>
                <w:color w:val="000000"/>
                <w:lang w:val="nl-NL" w:eastAsia="nl-NL"/>
              </w:rPr>
            </w:pPr>
            <w:proofErr w:type="spellStart"/>
            <w:r w:rsidRPr="000C522E">
              <w:rPr>
                <w:rFonts w:asciiTheme="majorHAnsi" w:eastAsia="Times New Roman" w:hAnsiTheme="majorHAnsi" w:cs="Times New Roman"/>
                <w:b/>
                <w:bCs/>
                <w:color w:val="000000"/>
                <w:lang w:val="nl-NL" w:eastAsia="nl-NL"/>
              </w:rPr>
              <w:t>Costs</w:t>
            </w:r>
            <w:proofErr w:type="spellEnd"/>
          </w:p>
        </w:tc>
        <w:tc>
          <w:tcPr>
            <w:tcW w:w="280" w:type="dxa"/>
            <w:tcBorders>
              <w:top w:val="single" w:sz="8" w:space="0" w:color="auto"/>
              <w:left w:val="nil"/>
              <w:bottom w:val="single" w:sz="8" w:space="0" w:color="auto"/>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 </w:t>
            </w:r>
          </w:p>
        </w:tc>
        <w:tc>
          <w:tcPr>
            <w:tcW w:w="1060" w:type="dxa"/>
            <w:tcBorders>
              <w:top w:val="single" w:sz="8" w:space="0" w:color="auto"/>
              <w:left w:val="nil"/>
              <w:bottom w:val="single" w:sz="8" w:space="0" w:color="auto"/>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b/>
                <w:bCs/>
                <w:color w:val="000000"/>
                <w:lang w:val="nl-NL" w:eastAsia="nl-NL"/>
              </w:rPr>
            </w:pPr>
            <w:r w:rsidRPr="000C522E">
              <w:rPr>
                <w:rFonts w:asciiTheme="majorHAnsi" w:eastAsia="Times New Roman" w:hAnsiTheme="majorHAnsi" w:cs="Times New Roman"/>
                <w:b/>
                <w:bCs/>
                <w:color w:val="000000"/>
                <w:lang w:val="nl-NL" w:eastAsia="nl-NL"/>
              </w:rPr>
              <w:t>budget</w:t>
            </w:r>
          </w:p>
        </w:tc>
        <w:tc>
          <w:tcPr>
            <w:tcW w:w="960" w:type="dxa"/>
            <w:tcBorders>
              <w:top w:val="single" w:sz="8" w:space="0" w:color="auto"/>
              <w:left w:val="nil"/>
              <w:bottom w:val="single" w:sz="8" w:space="0" w:color="auto"/>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 </w:t>
            </w:r>
          </w:p>
        </w:tc>
        <w:tc>
          <w:tcPr>
            <w:tcW w:w="1060" w:type="dxa"/>
            <w:tcBorders>
              <w:top w:val="single" w:sz="8" w:space="0" w:color="auto"/>
              <w:left w:val="nil"/>
              <w:bottom w:val="single" w:sz="8" w:space="0" w:color="auto"/>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b/>
                <w:bCs/>
                <w:color w:val="000000"/>
                <w:lang w:val="nl-NL" w:eastAsia="nl-NL"/>
              </w:rPr>
            </w:pPr>
            <w:proofErr w:type="spellStart"/>
            <w:r w:rsidRPr="000C522E">
              <w:rPr>
                <w:rFonts w:asciiTheme="majorHAnsi" w:eastAsia="Times New Roman" w:hAnsiTheme="majorHAnsi" w:cs="Times New Roman"/>
                <w:b/>
                <w:bCs/>
                <w:color w:val="000000"/>
                <w:lang w:val="nl-NL" w:eastAsia="nl-NL"/>
              </w:rPr>
              <w:t>actual</w:t>
            </w:r>
            <w:proofErr w:type="spellEnd"/>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 </w:t>
            </w:r>
          </w:p>
        </w:tc>
        <w:tc>
          <w:tcPr>
            <w:tcW w:w="961"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p>
        </w:tc>
      </w:tr>
      <w:tr w:rsidR="00AC1F5C" w:rsidRPr="000C522E" w:rsidTr="00FB727A">
        <w:trPr>
          <w:trHeight w:val="300"/>
        </w:trPr>
        <w:tc>
          <w:tcPr>
            <w:tcW w:w="224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 xml:space="preserve">suite </w:t>
            </w:r>
            <w:proofErr w:type="spellStart"/>
            <w:r w:rsidRPr="000C522E">
              <w:rPr>
                <w:rFonts w:asciiTheme="majorHAnsi" w:eastAsia="Times New Roman" w:hAnsiTheme="majorHAnsi" w:cs="Times New Roman"/>
                <w:color w:val="000000"/>
                <w:lang w:val="nl-NL" w:eastAsia="nl-NL"/>
              </w:rPr>
              <w:t>comp</w:t>
            </w:r>
            <w:proofErr w:type="spellEnd"/>
          </w:p>
        </w:tc>
        <w:tc>
          <w:tcPr>
            <w:tcW w:w="28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822</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48</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p>
        </w:tc>
        <w:tc>
          <w:tcPr>
            <w:tcW w:w="961"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r>
      <w:tr w:rsidR="00AC1F5C" w:rsidRPr="000C522E" w:rsidTr="00FB727A">
        <w:trPr>
          <w:trHeight w:val="300"/>
        </w:trPr>
        <w:tc>
          <w:tcPr>
            <w:tcW w:w="224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 xml:space="preserve">room </w:t>
            </w:r>
            <w:proofErr w:type="spellStart"/>
            <w:r w:rsidRPr="000C522E">
              <w:rPr>
                <w:rFonts w:asciiTheme="majorHAnsi" w:eastAsia="Times New Roman" w:hAnsiTheme="majorHAnsi" w:cs="Times New Roman"/>
                <w:color w:val="000000"/>
                <w:lang w:val="nl-NL" w:eastAsia="nl-NL"/>
              </w:rPr>
              <w:t>comp</w:t>
            </w:r>
            <w:proofErr w:type="spellEnd"/>
          </w:p>
        </w:tc>
        <w:tc>
          <w:tcPr>
            <w:tcW w:w="28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4.140</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7.015</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p>
        </w:tc>
        <w:tc>
          <w:tcPr>
            <w:tcW w:w="961"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r>
      <w:tr w:rsidR="00AC1F5C" w:rsidRPr="000C522E" w:rsidTr="00FB727A">
        <w:trPr>
          <w:trHeight w:val="300"/>
        </w:trPr>
        <w:tc>
          <w:tcPr>
            <w:tcW w:w="224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buffet</w:t>
            </w:r>
          </w:p>
        </w:tc>
        <w:tc>
          <w:tcPr>
            <w:tcW w:w="28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1.400</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1.287</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p>
        </w:tc>
        <w:tc>
          <w:tcPr>
            <w:tcW w:w="961"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r>
      <w:tr w:rsidR="00AC1F5C" w:rsidRPr="000C522E" w:rsidTr="00FB727A">
        <w:trPr>
          <w:trHeight w:val="300"/>
        </w:trPr>
        <w:tc>
          <w:tcPr>
            <w:tcW w:w="224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coffee shop</w:t>
            </w:r>
          </w:p>
        </w:tc>
        <w:tc>
          <w:tcPr>
            <w:tcW w:w="28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250</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1.040</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p>
        </w:tc>
        <w:tc>
          <w:tcPr>
            <w:tcW w:w="961"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r>
      <w:tr w:rsidR="00AC1F5C" w:rsidRPr="000C522E" w:rsidTr="00FB727A">
        <w:trPr>
          <w:trHeight w:val="300"/>
        </w:trPr>
        <w:tc>
          <w:tcPr>
            <w:tcW w:w="224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casino bars</w:t>
            </w:r>
          </w:p>
        </w:tc>
        <w:tc>
          <w:tcPr>
            <w:tcW w:w="28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100</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0</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p>
        </w:tc>
        <w:tc>
          <w:tcPr>
            <w:tcW w:w="961"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r>
      <w:tr w:rsidR="00AC1F5C" w:rsidRPr="000C522E" w:rsidTr="00FB727A">
        <w:trPr>
          <w:trHeight w:val="300"/>
        </w:trPr>
        <w:tc>
          <w:tcPr>
            <w:tcW w:w="224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proofErr w:type="spellStart"/>
            <w:r w:rsidRPr="000C522E">
              <w:rPr>
                <w:rFonts w:asciiTheme="majorHAnsi" w:eastAsia="Times New Roman" w:hAnsiTheme="majorHAnsi" w:cs="Times New Roman"/>
                <w:color w:val="000000"/>
                <w:lang w:val="nl-NL" w:eastAsia="nl-NL"/>
              </w:rPr>
              <w:t>le</w:t>
            </w:r>
            <w:proofErr w:type="spellEnd"/>
            <w:r w:rsidRPr="000C522E">
              <w:rPr>
                <w:rFonts w:asciiTheme="majorHAnsi" w:eastAsia="Times New Roman" w:hAnsiTheme="majorHAnsi" w:cs="Times New Roman"/>
                <w:color w:val="000000"/>
                <w:lang w:val="nl-NL" w:eastAsia="nl-NL"/>
              </w:rPr>
              <w:t xml:space="preserve"> </w:t>
            </w:r>
            <w:proofErr w:type="spellStart"/>
            <w:r w:rsidRPr="000C522E">
              <w:rPr>
                <w:rFonts w:asciiTheme="majorHAnsi" w:eastAsia="Times New Roman" w:hAnsiTheme="majorHAnsi" w:cs="Times New Roman"/>
                <w:color w:val="000000"/>
                <w:lang w:val="nl-NL" w:eastAsia="nl-NL"/>
              </w:rPr>
              <w:t>moulin</w:t>
            </w:r>
            <w:proofErr w:type="spellEnd"/>
          </w:p>
        </w:tc>
        <w:tc>
          <w:tcPr>
            <w:tcW w:w="28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200</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0</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p>
        </w:tc>
        <w:tc>
          <w:tcPr>
            <w:tcW w:w="961"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r>
      <w:tr w:rsidR="00AC1F5C" w:rsidRPr="000C522E" w:rsidTr="00FB727A">
        <w:trPr>
          <w:trHeight w:val="300"/>
        </w:trPr>
        <w:tc>
          <w:tcPr>
            <w:tcW w:w="224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room service</w:t>
            </w:r>
          </w:p>
        </w:tc>
        <w:tc>
          <w:tcPr>
            <w:tcW w:w="28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500</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112</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p>
        </w:tc>
        <w:tc>
          <w:tcPr>
            <w:tcW w:w="961"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r>
      <w:tr w:rsidR="00AC1F5C" w:rsidRPr="000C522E" w:rsidTr="00FB727A">
        <w:trPr>
          <w:trHeight w:val="300"/>
        </w:trPr>
        <w:tc>
          <w:tcPr>
            <w:tcW w:w="224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proofErr w:type="spellStart"/>
            <w:r w:rsidRPr="000C522E">
              <w:rPr>
                <w:rFonts w:asciiTheme="majorHAnsi" w:eastAsia="Times New Roman" w:hAnsiTheme="majorHAnsi" w:cs="Times New Roman"/>
                <w:color w:val="000000"/>
                <w:lang w:val="nl-NL" w:eastAsia="nl-NL"/>
              </w:rPr>
              <w:t>robo</w:t>
            </w:r>
            <w:proofErr w:type="spellEnd"/>
            <w:r w:rsidRPr="000C522E">
              <w:rPr>
                <w:rFonts w:asciiTheme="majorHAnsi" w:eastAsia="Times New Roman" w:hAnsiTheme="majorHAnsi" w:cs="Times New Roman"/>
                <w:color w:val="000000"/>
                <w:lang w:val="nl-NL" w:eastAsia="nl-NL"/>
              </w:rPr>
              <w:t xml:space="preserve"> bar</w:t>
            </w:r>
          </w:p>
        </w:tc>
        <w:tc>
          <w:tcPr>
            <w:tcW w:w="28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0</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28</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p>
        </w:tc>
        <w:tc>
          <w:tcPr>
            <w:tcW w:w="961"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r>
      <w:tr w:rsidR="00AC1F5C" w:rsidRPr="000C522E" w:rsidTr="00FB727A">
        <w:trPr>
          <w:trHeight w:val="300"/>
        </w:trPr>
        <w:tc>
          <w:tcPr>
            <w:tcW w:w="224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proofErr w:type="spellStart"/>
            <w:r w:rsidRPr="000C522E">
              <w:rPr>
                <w:rFonts w:asciiTheme="majorHAnsi" w:eastAsia="Times New Roman" w:hAnsiTheme="majorHAnsi" w:cs="Times New Roman"/>
                <w:color w:val="000000"/>
                <w:lang w:val="nl-NL" w:eastAsia="nl-NL"/>
              </w:rPr>
              <w:t>banquet</w:t>
            </w:r>
            <w:proofErr w:type="spellEnd"/>
            <w:r w:rsidRPr="000C522E">
              <w:rPr>
                <w:rFonts w:asciiTheme="majorHAnsi" w:eastAsia="Times New Roman" w:hAnsiTheme="majorHAnsi" w:cs="Times New Roman"/>
                <w:color w:val="000000"/>
                <w:lang w:val="nl-NL" w:eastAsia="nl-NL"/>
              </w:rPr>
              <w:t xml:space="preserve"> </w:t>
            </w:r>
            <w:proofErr w:type="spellStart"/>
            <w:r w:rsidRPr="000C522E">
              <w:rPr>
                <w:rFonts w:asciiTheme="majorHAnsi" w:eastAsia="Times New Roman" w:hAnsiTheme="majorHAnsi" w:cs="Times New Roman"/>
                <w:color w:val="000000"/>
                <w:lang w:val="nl-NL" w:eastAsia="nl-NL"/>
              </w:rPr>
              <w:t>comp</w:t>
            </w:r>
            <w:proofErr w:type="spellEnd"/>
          </w:p>
        </w:tc>
        <w:tc>
          <w:tcPr>
            <w:tcW w:w="28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1.900</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916</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p>
        </w:tc>
        <w:tc>
          <w:tcPr>
            <w:tcW w:w="961"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r>
      <w:tr w:rsidR="00AC1F5C" w:rsidRPr="000C522E" w:rsidTr="00FB727A">
        <w:trPr>
          <w:trHeight w:val="300"/>
        </w:trPr>
        <w:tc>
          <w:tcPr>
            <w:tcW w:w="224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 xml:space="preserve">Pricing &amp; </w:t>
            </w:r>
            <w:proofErr w:type="spellStart"/>
            <w:r w:rsidRPr="000C522E">
              <w:rPr>
                <w:rFonts w:asciiTheme="majorHAnsi" w:eastAsia="Times New Roman" w:hAnsiTheme="majorHAnsi" w:cs="Times New Roman"/>
                <w:color w:val="000000"/>
                <w:lang w:val="nl-NL" w:eastAsia="nl-NL"/>
              </w:rPr>
              <w:t>stationary</w:t>
            </w:r>
            <w:proofErr w:type="spellEnd"/>
          </w:p>
        </w:tc>
        <w:tc>
          <w:tcPr>
            <w:tcW w:w="28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2.500</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1.778</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p>
        </w:tc>
        <w:tc>
          <w:tcPr>
            <w:tcW w:w="961"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r>
      <w:tr w:rsidR="00AC1F5C" w:rsidRPr="000C522E" w:rsidTr="00FB727A">
        <w:trPr>
          <w:trHeight w:val="300"/>
        </w:trPr>
        <w:tc>
          <w:tcPr>
            <w:tcW w:w="224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proofErr w:type="spellStart"/>
            <w:r w:rsidRPr="000C522E">
              <w:rPr>
                <w:rFonts w:asciiTheme="majorHAnsi" w:eastAsia="Times New Roman" w:hAnsiTheme="majorHAnsi" w:cs="Times New Roman"/>
                <w:color w:val="000000"/>
                <w:lang w:val="nl-NL" w:eastAsia="nl-NL"/>
              </w:rPr>
              <w:t>Postage</w:t>
            </w:r>
            <w:proofErr w:type="spellEnd"/>
            <w:r w:rsidRPr="000C522E">
              <w:rPr>
                <w:rFonts w:asciiTheme="majorHAnsi" w:eastAsia="Times New Roman" w:hAnsiTheme="majorHAnsi" w:cs="Times New Roman"/>
                <w:color w:val="000000"/>
                <w:lang w:val="nl-NL" w:eastAsia="nl-NL"/>
              </w:rPr>
              <w:t xml:space="preserve"> &amp; </w:t>
            </w:r>
            <w:proofErr w:type="spellStart"/>
            <w:r w:rsidRPr="000C522E">
              <w:rPr>
                <w:rFonts w:asciiTheme="majorHAnsi" w:eastAsia="Times New Roman" w:hAnsiTheme="majorHAnsi" w:cs="Times New Roman"/>
                <w:color w:val="000000"/>
                <w:lang w:val="nl-NL" w:eastAsia="nl-NL"/>
              </w:rPr>
              <w:t>freight</w:t>
            </w:r>
            <w:proofErr w:type="spellEnd"/>
          </w:p>
        </w:tc>
        <w:tc>
          <w:tcPr>
            <w:tcW w:w="28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1.500</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861</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p>
        </w:tc>
        <w:tc>
          <w:tcPr>
            <w:tcW w:w="961"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r>
      <w:tr w:rsidR="00AC1F5C" w:rsidRPr="000C522E" w:rsidTr="00FB727A">
        <w:trPr>
          <w:trHeight w:val="300"/>
        </w:trPr>
        <w:tc>
          <w:tcPr>
            <w:tcW w:w="224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Gifts</w:t>
            </w:r>
          </w:p>
        </w:tc>
        <w:tc>
          <w:tcPr>
            <w:tcW w:w="28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800</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1.060</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p>
        </w:tc>
        <w:tc>
          <w:tcPr>
            <w:tcW w:w="961"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r>
      <w:tr w:rsidR="00AC1F5C" w:rsidRPr="000C522E" w:rsidTr="00FB727A">
        <w:trPr>
          <w:trHeight w:val="300"/>
        </w:trPr>
        <w:tc>
          <w:tcPr>
            <w:tcW w:w="224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proofErr w:type="spellStart"/>
            <w:r w:rsidRPr="000C522E">
              <w:rPr>
                <w:rFonts w:asciiTheme="majorHAnsi" w:eastAsia="Times New Roman" w:hAnsiTheme="majorHAnsi" w:cs="Times New Roman"/>
                <w:color w:val="000000"/>
                <w:lang w:val="nl-NL" w:eastAsia="nl-NL"/>
              </w:rPr>
              <w:t>Trophies</w:t>
            </w:r>
            <w:proofErr w:type="spellEnd"/>
          </w:p>
        </w:tc>
        <w:tc>
          <w:tcPr>
            <w:tcW w:w="28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120</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69</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p>
        </w:tc>
        <w:tc>
          <w:tcPr>
            <w:tcW w:w="961"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r>
      <w:tr w:rsidR="00AC1F5C" w:rsidRPr="000C522E" w:rsidTr="00FB727A">
        <w:trPr>
          <w:trHeight w:val="300"/>
        </w:trPr>
        <w:tc>
          <w:tcPr>
            <w:tcW w:w="224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proofErr w:type="spellStart"/>
            <w:r w:rsidRPr="000C522E">
              <w:rPr>
                <w:rFonts w:asciiTheme="majorHAnsi" w:eastAsia="Times New Roman" w:hAnsiTheme="majorHAnsi" w:cs="Times New Roman"/>
                <w:color w:val="000000"/>
                <w:lang w:val="nl-NL" w:eastAsia="nl-NL"/>
              </w:rPr>
              <w:t>Prize</w:t>
            </w:r>
            <w:proofErr w:type="spellEnd"/>
            <w:r w:rsidRPr="000C522E">
              <w:rPr>
                <w:rFonts w:asciiTheme="majorHAnsi" w:eastAsia="Times New Roman" w:hAnsiTheme="majorHAnsi" w:cs="Times New Roman"/>
                <w:color w:val="000000"/>
                <w:lang w:val="nl-NL" w:eastAsia="nl-NL"/>
              </w:rPr>
              <w:t xml:space="preserve"> money</w:t>
            </w:r>
          </w:p>
        </w:tc>
        <w:tc>
          <w:tcPr>
            <w:tcW w:w="28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10.707</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18.309</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p>
        </w:tc>
        <w:tc>
          <w:tcPr>
            <w:tcW w:w="961"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r>
      <w:tr w:rsidR="00AC1F5C" w:rsidRPr="000C522E" w:rsidTr="00FB727A">
        <w:trPr>
          <w:trHeight w:val="300"/>
        </w:trPr>
        <w:tc>
          <w:tcPr>
            <w:tcW w:w="224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Incentives</w:t>
            </w:r>
          </w:p>
        </w:tc>
        <w:tc>
          <w:tcPr>
            <w:tcW w:w="28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p>
        </w:tc>
        <w:tc>
          <w:tcPr>
            <w:tcW w:w="1060" w:type="dxa"/>
            <w:tcBorders>
              <w:top w:val="nil"/>
              <w:left w:val="nil"/>
              <w:bottom w:val="single" w:sz="4" w:space="0" w:color="auto"/>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120</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p>
        </w:tc>
        <w:tc>
          <w:tcPr>
            <w:tcW w:w="1060" w:type="dxa"/>
            <w:tcBorders>
              <w:top w:val="nil"/>
              <w:left w:val="nil"/>
              <w:bottom w:val="single" w:sz="4" w:space="0" w:color="auto"/>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330</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000000"/>
                <w:lang w:val="nl-NL" w:eastAsia="nl-NL"/>
              </w:rPr>
            </w:pPr>
          </w:p>
        </w:tc>
        <w:tc>
          <w:tcPr>
            <w:tcW w:w="961"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r>
      <w:tr w:rsidR="00AC1F5C" w:rsidRPr="000C522E" w:rsidTr="00FB727A">
        <w:trPr>
          <w:trHeight w:val="300"/>
        </w:trPr>
        <w:tc>
          <w:tcPr>
            <w:tcW w:w="224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c>
          <w:tcPr>
            <w:tcW w:w="28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c>
          <w:tcPr>
            <w:tcW w:w="961"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r>
      <w:tr w:rsidR="00AC1F5C" w:rsidRPr="000C522E" w:rsidTr="00FB727A">
        <w:trPr>
          <w:trHeight w:val="300"/>
        </w:trPr>
        <w:tc>
          <w:tcPr>
            <w:tcW w:w="224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proofErr w:type="spellStart"/>
            <w:r w:rsidRPr="000C522E">
              <w:rPr>
                <w:rFonts w:asciiTheme="majorHAnsi" w:eastAsia="Times New Roman" w:hAnsiTheme="majorHAnsi" w:cs="Times New Roman"/>
                <w:color w:val="000000"/>
                <w:lang w:val="nl-NL" w:eastAsia="nl-NL"/>
              </w:rPr>
              <w:t>total</w:t>
            </w:r>
            <w:proofErr w:type="spellEnd"/>
            <w:r w:rsidRPr="000C522E">
              <w:rPr>
                <w:rFonts w:asciiTheme="majorHAnsi" w:eastAsia="Times New Roman" w:hAnsiTheme="majorHAnsi" w:cs="Times New Roman"/>
                <w:color w:val="000000"/>
                <w:lang w:val="nl-NL" w:eastAsia="nl-NL"/>
              </w:rPr>
              <w:t xml:space="preserve"> </w:t>
            </w:r>
            <w:proofErr w:type="spellStart"/>
            <w:r w:rsidRPr="000C522E">
              <w:rPr>
                <w:rFonts w:asciiTheme="majorHAnsi" w:eastAsia="Times New Roman" w:hAnsiTheme="majorHAnsi" w:cs="Times New Roman"/>
                <w:color w:val="000000"/>
                <w:lang w:val="nl-NL" w:eastAsia="nl-NL"/>
              </w:rPr>
              <w:t>costs</w:t>
            </w:r>
            <w:proofErr w:type="spellEnd"/>
          </w:p>
        </w:tc>
        <w:tc>
          <w:tcPr>
            <w:tcW w:w="28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FF0000"/>
                <w:lang w:val="nl-NL" w:eastAsia="nl-NL"/>
              </w:rPr>
            </w:pPr>
            <w:r w:rsidRPr="000C522E">
              <w:rPr>
                <w:rFonts w:asciiTheme="majorHAnsi" w:eastAsia="Times New Roman" w:hAnsiTheme="majorHAnsi" w:cs="Times New Roman"/>
                <w:color w:val="FF0000"/>
                <w:lang w:val="nl-NL" w:eastAsia="nl-NL"/>
              </w:rPr>
              <w:t>25.059</w:t>
            </w: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FF0000"/>
                <w:lang w:val="nl-NL" w:eastAsia="nl-NL"/>
              </w:rPr>
            </w:pP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FF0000"/>
                <w:lang w:val="nl-NL" w:eastAsia="nl-NL"/>
              </w:rPr>
            </w:pPr>
            <w:r w:rsidRPr="000C522E">
              <w:rPr>
                <w:rFonts w:asciiTheme="majorHAnsi" w:eastAsia="Times New Roman" w:hAnsiTheme="majorHAnsi" w:cs="Times New Roman"/>
                <w:color w:val="FF0000"/>
                <w:lang w:val="nl-NL" w:eastAsia="nl-NL"/>
              </w:rPr>
              <w:t>32.853</w:t>
            </w:r>
          </w:p>
        </w:tc>
        <w:tc>
          <w:tcPr>
            <w:tcW w:w="961"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color w:val="FF0000"/>
                <w:lang w:val="nl-NL" w:eastAsia="nl-NL"/>
              </w:rPr>
            </w:pPr>
          </w:p>
        </w:tc>
      </w:tr>
      <w:tr w:rsidR="00AC1F5C" w:rsidRPr="000C522E" w:rsidTr="00FB727A">
        <w:trPr>
          <w:trHeight w:val="300"/>
        </w:trPr>
        <w:tc>
          <w:tcPr>
            <w:tcW w:w="224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c>
          <w:tcPr>
            <w:tcW w:w="28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lang w:val="nl-NL" w:eastAsia="nl-NL"/>
              </w:rPr>
            </w:pP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lang w:val="nl-NL" w:eastAsia="nl-NL"/>
              </w:rPr>
            </w:pP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c>
          <w:tcPr>
            <w:tcW w:w="961"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lang w:val="nl-NL" w:eastAsia="nl-NL"/>
              </w:rPr>
            </w:pPr>
          </w:p>
        </w:tc>
      </w:tr>
      <w:tr w:rsidR="00AC1F5C" w:rsidRPr="000C522E" w:rsidTr="00FB727A">
        <w:trPr>
          <w:trHeight w:val="300"/>
        </w:trPr>
        <w:tc>
          <w:tcPr>
            <w:tcW w:w="224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proofErr w:type="spellStart"/>
            <w:r w:rsidRPr="000C522E">
              <w:rPr>
                <w:rFonts w:asciiTheme="majorHAnsi" w:eastAsia="Times New Roman" w:hAnsiTheme="majorHAnsi" w:cs="Times New Roman"/>
                <w:color w:val="000000"/>
                <w:lang w:val="nl-NL" w:eastAsia="nl-NL"/>
              </w:rPr>
              <w:t>result</w:t>
            </w:r>
            <w:proofErr w:type="spellEnd"/>
          </w:p>
        </w:tc>
        <w:tc>
          <w:tcPr>
            <w:tcW w:w="28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lang w:val="nl-NL" w:eastAsia="nl-NL"/>
              </w:rPr>
            </w:pP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lang w:val="nl-NL" w:eastAsia="nl-NL"/>
              </w:rPr>
            </w:pPr>
            <w:r w:rsidRPr="000C522E">
              <w:rPr>
                <w:rFonts w:asciiTheme="majorHAnsi" w:eastAsia="Times New Roman" w:hAnsiTheme="majorHAnsi" w:cs="Times New Roman"/>
                <w:lang w:val="nl-NL" w:eastAsia="nl-NL"/>
              </w:rPr>
              <w:t>9.441</w:t>
            </w:r>
          </w:p>
        </w:tc>
        <w:tc>
          <w:tcPr>
            <w:tcW w:w="10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w:t>
            </w:r>
            <w:proofErr w:type="spellStart"/>
            <w:r w:rsidRPr="000C522E">
              <w:rPr>
                <w:rFonts w:asciiTheme="majorHAnsi" w:eastAsia="Times New Roman" w:hAnsiTheme="majorHAnsi" w:cs="Times New Roman"/>
                <w:color w:val="000000"/>
                <w:lang w:val="nl-NL" w:eastAsia="nl-NL"/>
              </w:rPr>
              <w:t>positive</w:t>
            </w:r>
            <w:proofErr w:type="spellEnd"/>
            <w:r w:rsidRPr="000C522E">
              <w:rPr>
                <w:rFonts w:asciiTheme="majorHAnsi" w:eastAsia="Times New Roman" w:hAnsiTheme="majorHAnsi" w:cs="Times New Roman"/>
                <w:color w:val="000000"/>
                <w:lang w:val="nl-NL" w:eastAsia="nl-NL"/>
              </w:rPr>
              <w:t>)</w:t>
            </w:r>
          </w:p>
        </w:tc>
        <w:tc>
          <w:tcPr>
            <w:tcW w:w="960"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jc w:val="right"/>
              <w:rPr>
                <w:rFonts w:asciiTheme="majorHAnsi" w:eastAsia="Times New Roman" w:hAnsiTheme="majorHAnsi" w:cs="Times New Roman"/>
                <w:lang w:val="nl-NL" w:eastAsia="nl-NL"/>
              </w:rPr>
            </w:pPr>
            <w:r w:rsidRPr="000C522E">
              <w:rPr>
                <w:rFonts w:asciiTheme="majorHAnsi" w:eastAsia="Times New Roman" w:hAnsiTheme="majorHAnsi" w:cs="Times New Roman"/>
                <w:lang w:val="nl-NL" w:eastAsia="nl-NL"/>
              </w:rPr>
              <w:t>42.345</w:t>
            </w:r>
          </w:p>
        </w:tc>
        <w:tc>
          <w:tcPr>
            <w:tcW w:w="961" w:type="dxa"/>
            <w:tcBorders>
              <w:top w:val="nil"/>
              <w:left w:val="nil"/>
              <w:bottom w:val="nil"/>
              <w:right w:val="nil"/>
            </w:tcBorders>
            <w:shd w:val="clear" w:color="auto" w:fill="auto"/>
            <w:noWrap/>
            <w:vAlign w:val="bottom"/>
            <w:hideMark/>
          </w:tcPr>
          <w:p w:rsidR="00AC1F5C" w:rsidRPr="000C522E" w:rsidRDefault="00AC1F5C" w:rsidP="00AC1F5C">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w:t>
            </w:r>
            <w:proofErr w:type="spellStart"/>
            <w:r w:rsidRPr="000C522E">
              <w:rPr>
                <w:rFonts w:asciiTheme="majorHAnsi" w:eastAsia="Times New Roman" w:hAnsiTheme="majorHAnsi" w:cs="Times New Roman"/>
                <w:color w:val="000000"/>
                <w:lang w:val="nl-NL" w:eastAsia="nl-NL"/>
              </w:rPr>
              <w:t>positive</w:t>
            </w:r>
            <w:proofErr w:type="spellEnd"/>
            <w:r w:rsidRPr="000C522E">
              <w:rPr>
                <w:rFonts w:asciiTheme="majorHAnsi" w:eastAsia="Times New Roman" w:hAnsiTheme="majorHAnsi" w:cs="Times New Roman"/>
                <w:color w:val="000000"/>
                <w:lang w:val="nl-NL" w:eastAsia="nl-NL"/>
              </w:rPr>
              <w:t>)</w:t>
            </w:r>
          </w:p>
        </w:tc>
      </w:tr>
    </w:tbl>
    <w:p w:rsidR="00DF17A7" w:rsidRPr="000C522E" w:rsidRDefault="00DF17A7">
      <w:pPr>
        <w:rPr>
          <w:rFonts w:asciiTheme="majorHAnsi" w:hAnsiTheme="majorHAnsi"/>
          <w:u w:val="single"/>
        </w:rPr>
      </w:pPr>
    </w:p>
    <w:p w:rsidR="000C522E" w:rsidRDefault="000C522E">
      <w:pPr>
        <w:rPr>
          <w:rFonts w:asciiTheme="majorHAnsi" w:hAnsiTheme="majorHAnsi"/>
          <w:b/>
        </w:rPr>
      </w:pPr>
      <w:r>
        <w:rPr>
          <w:rFonts w:asciiTheme="majorHAnsi" w:hAnsiTheme="majorHAnsi"/>
          <w:b/>
        </w:rPr>
        <w:br w:type="page"/>
      </w:r>
    </w:p>
    <w:p w:rsidR="00DF17A7" w:rsidRPr="000C522E" w:rsidRDefault="00DF17A7" w:rsidP="00DF17A7">
      <w:pPr>
        <w:rPr>
          <w:rFonts w:asciiTheme="majorHAnsi" w:hAnsiTheme="majorHAnsi"/>
          <w:b/>
        </w:rPr>
      </w:pPr>
      <w:r w:rsidRPr="000C522E">
        <w:rPr>
          <w:rFonts w:asciiTheme="majorHAnsi" w:hAnsiTheme="majorHAnsi"/>
          <w:b/>
        </w:rPr>
        <w:lastRenderedPageBreak/>
        <w:t>Question 3 Evaluate Bill Martino’s argument for including displacement cost for hotel and casino slot revenues lost during special events. How should this be measured and when should it be used?</w:t>
      </w:r>
    </w:p>
    <w:p w:rsidR="003F4666" w:rsidRPr="000C522E" w:rsidRDefault="003F4666">
      <w:pPr>
        <w:rPr>
          <w:rFonts w:asciiTheme="majorHAnsi" w:hAnsiTheme="majorHAnsi"/>
          <w:u w:val="single"/>
        </w:rPr>
      </w:pPr>
    </w:p>
    <w:p w:rsidR="00DF17A7" w:rsidRPr="000C522E" w:rsidRDefault="00814114">
      <w:pPr>
        <w:rPr>
          <w:rFonts w:asciiTheme="majorHAnsi" w:hAnsiTheme="majorHAnsi"/>
          <w:u w:val="single"/>
        </w:rPr>
      </w:pPr>
      <w:r w:rsidRPr="000C522E">
        <w:rPr>
          <w:rFonts w:asciiTheme="majorHAnsi" w:hAnsiTheme="majorHAnsi"/>
          <w:u w:val="single"/>
        </w:rPr>
        <w:t>Opportunity cost</w:t>
      </w:r>
    </w:p>
    <w:p w:rsidR="00814114" w:rsidRPr="000C522E" w:rsidRDefault="00DF17A7" w:rsidP="00DD078E">
      <w:pPr>
        <w:rPr>
          <w:rFonts w:asciiTheme="majorHAnsi" w:hAnsiTheme="majorHAnsi"/>
        </w:rPr>
      </w:pPr>
      <w:r w:rsidRPr="000C522E">
        <w:rPr>
          <w:rFonts w:asciiTheme="majorHAnsi" w:hAnsiTheme="majorHAnsi"/>
        </w:rPr>
        <w:t xml:space="preserve">Martino claims that $ 200 x 269 = $ 53.800 should be charged. However, he is in the assumption that all of a player’s average $ 200 budget is spend and the player leaves empty handed. But with only 2,1% of the gaming money spend on slots being net income, it would be unfair to calculate $ 53.800 in </w:t>
      </w:r>
      <w:r w:rsidR="00814114" w:rsidRPr="000C522E">
        <w:rPr>
          <w:rFonts w:asciiTheme="majorHAnsi" w:hAnsiTheme="majorHAnsi"/>
        </w:rPr>
        <w:t>opportunity</w:t>
      </w:r>
      <w:r w:rsidRPr="000C522E">
        <w:rPr>
          <w:rFonts w:asciiTheme="majorHAnsi" w:hAnsiTheme="majorHAnsi"/>
        </w:rPr>
        <w:t xml:space="preserve"> costs, as this is not the sum of missed revenue. Instead, when based on the average player spending $ 200 on slots with a net income for the casino being 2,1%, the calculation should be (200 x 2,1%) 269 = $ 1.129,80.</w:t>
      </w:r>
      <w:r w:rsidR="00814114" w:rsidRPr="000C522E">
        <w:rPr>
          <w:rFonts w:asciiTheme="majorHAnsi" w:hAnsiTheme="majorHAnsi"/>
        </w:rPr>
        <w:t xml:space="preserve"> </w:t>
      </w:r>
    </w:p>
    <w:p w:rsidR="00DF17A7" w:rsidRPr="000C522E" w:rsidRDefault="00814114" w:rsidP="00DD078E">
      <w:pPr>
        <w:rPr>
          <w:rFonts w:asciiTheme="majorHAnsi" w:hAnsiTheme="majorHAnsi"/>
        </w:rPr>
      </w:pPr>
      <w:r w:rsidRPr="000C522E">
        <w:rPr>
          <w:rFonts w:asciiTheme="majorHAnsi" w:hAnsiTheme="majorHAnsi"/>
        </w:rPr>
        <w:t xml:space="preserve">What’s worth noting is that this is only an opportunity cost when the hotel casino is using full capacity. As then it does come instead of regular costs and profits. When this opportunity is based on excess capacity however (and uses no more than the excess capacity), then </w:t>
      </w:r>
      <w:r w:rsidR="00E00F1C" w:rsidRPr="000C522E">
        <w:rPr>
          <w:rFonts w:asciiTheme="majorHAnsi" w:hAnsiTheme="majorHAnsi"/>
        </w:rPr>
        <w:t>one merely loses out on the means to compensate one for its sunk costs. When there is excess capacity and there is the option of gaining additional revenue (revenues must exceed out-of-pocket costs), then one should always ‘grab’ the opportunity.</w:t>
      </w:r>
    </w:p>
    <w:p w:rsidR="003F4666" w:rsidRPr="000C522E" w:rsidRDefault="003F4666" w:rsidP="00DD078E">
      <w:pPr>
        <w:rPr>
          <w:rFonts w:asciiTheme="majorHAnsi" w:hAnsiTheme="majorHAnsi"/>
        </w:rPr>
      </w:pPr>
    </w:p>
    <w:p w:rsidR="00422431" w:rsidRPr="000C522E" w:rsidRDefault="00422431">
      <w:pPr>
        <w:rPr>
          <w:rFonts w:asciiTheme="majorHAnsi" w:hAnsiTheme="majorHAnsi"/>
          <w:b/>
        </w:rPr>
      </w:pPr>
      <w:r w:rsidRPr="000C522E">
        <w:rPr>
          <w:rFonts w:asciiTheme="majorHAnsi" w:hAnsiTheme="majorHAnsi"/>
          <w:b/>
        </w:rPr>
        <w:t>Question 4</w:t>
      </w:r>
      <w:r w:rsidR="00DF17A7" w:rsidRPr="000C522E">
        <w:rPr>
          <w:rFonts w:asciiTheme="majorHAnsi" w:hAnsiTheme="majorHAnsi"/>
          <w:b/>
        </w:rPr>
        <w:t xml:space="preserve"> What importance has the organization at a reliable allocation of the costs to the various activities within the organization? Indicate a specific example in the case organization that a not correct allocation of costs can lead to an undesirable situation</w:t>
      </w:r>
    </w:p>
    <w:p w:rsidR="003F4666" w:rsidRPr="000C522E" w:rsidRDefault="003F4666">
      <w:pPr>
        <w:rPr>
          <w:rFonts w:asciiTheme="majorHAnsi" w:hAnsiTheme="majorHAnsi"/>
          <w:b/>
        </w:rPr>
      </w:pPr>
    </w:p>
    <w:p w:rsidR="00FD5D01" w:rsidRPr="000C522E" w:rsidRDefault="00FD5D01">
      <w:pPr>
        <w:rPr>
          <w:rFonts w:asciiTheme="majorHAnsi" w:hAnsiTheme="majorHAnsi"/>
        </w:rPr>
      </w:pPr>
      <w:r w:rsidRPr="000C522E">
        <w:rPr>
          <w:rFonts w:asciiTheme="majorHAnsi" w:hAnsiTheme="majorHAnsi"/>
        </w:rPr>
        <w:t xml:space="preserve">The organization will benefit from transferring costs to the correct responsibility center. The more responsible the department is for the cost, the likelier the department is capable of lowering these costs. When transferring costs to a department that is unable to influence these costs, it will cause </w:t>
      </w:r>
      <w:r w:rsidR="0063108A" w:rsidRPr="000C522E">
        <w:rPr>
          <w:rFonts w:asciiTheme="majorHAnsi" w:hAnsiTheme="majorHAnsi"/>
        </w:rPr>
        <w:t>the responsible manager to experience a situation of unfairness. As well as another department, that is literally responsible for that specific cost, is able to free ride at the cost of the department that is held responsible. Possibly being able to raise revenues at the cost of the evaluation of the department that is held accountable.</w:t>
      </w:r>
    </w:p>
    <w:p w:rsidR="00AA3A98" w:rsidRPr="000C522E" w:rsidRDefault="00AA3A98">
      <w:pPr>
        <w:rPr>
          <w:rFonts w:asciiTheme="majorHAnsi" w:hAnsiTheme="majorHAnsi"/>
        </w:rPr>
      </w:pPr>
      <w:r w:rsidRPr="000C522E">
        <w:rPr>
          <w:rFonts w:asciiTheme="majorHAnsi" w:hAnsiTheme="majorHAnsi"/>
        </w:rPr>
        <w:t>One example is the cost of hotel overhead that is taken into account in the worksheet. As these costs are irrelevant considering the facts in the case (100% capacity without the event), having overhead</w:t>
      </w:r>
      <w:r w:rsidR="002122BA" w:rsidRPr="000C522E">
        <w:rPr>
          <w:rFonts w:asciiTheme="majorHAnsi" w:hAnsiTheme="majorHAnsi"/>
        </w:rPr>
        <w:t xml:space="preserve"> of 5.918</w:t>
      </w:r>
      <w:r w:rsidRPr="000C522E">
        <w:rPr>
          <w:rFonts w:asciiTheme="majorHAnsi" w:hAnsiTheme="majorHAnsi"/>
        </w:rPr>
        <w:t xml:space="preserve"> calculated, will result in an actual result of  36.427, rather than </w:t>
      </w:r>
      <w:r w:rsidR="002122BA" w:rsidRPr="000C522E">
        <w:rPr>
          <w:rFonts w:asciiTheme="majorHAnsi" w:hAnsiTheme="majorHAnsi"/>
        </w:rPr>
        <w:t>42.345. Giving a false report of potential gains from the event. As profitability is considered, this could mean potential opportunities of revenue are lost. In the example that an</w:t>
      </w:r>
      <w:r w:rsidR="002B4E4E" w:rsidRPr="000C522E">
        <w:rPr>
          <w:rFonts w:asciiTheme="majorHAnsi" w:hAnsiTheme="majorHAnsi"/>
        </w:rPr>
        <w:t xml:space="preserve"> </w:t>
      </w:r>
      <w:r w:rsidR="002122BA" w:rsidRPr="000C522E">
        <w:rPr>
          <w:rFonts w:asciiTheme="majorHAnsi" w:hAnsiTheme="majorHAnsi"/>
        </w:rPr>
        <w:t xml:space="preserve">event’s </w:t>
      </w:r>
      <w:r w:rsidR="002B4E4E" w:rsidRPr="000C522E">
        <w:rPr>
          <w:rFonts w:asciiTheme="majorHAnsi" w:hAnsiTheme="majorHAnsi"/>
        </w:rPr>
        <w:t xml:space="preserve">budgeted </w:t>
      </w:r>
      <w:r w:rsidR="002122BA" w:rsidRPr="000C522E">
        <w:rPr>
          <w:rFonts w:asciiTheme="majorHAnsi" w:hAnsiTheme="majorHAnsi"/>
        </w:rPr>
        <w:t xml:space="preserve">net profit would be between 0 and 5.918, usually this would mean a GO. However, when calculating the hotel overhead of 5.918, the result would be a NO go. Meaning the hotel casino will miss </w:t>
      </w:r>
      <w:r w:rsidR="002B4E4E" w:rsidRPr="000C522E">
        <w:rPr>
          <w:rFonts w:asciiTheme="majorHAnsi" w:hAnsiTheme="majorHAnsi"/>
        </w:rPr>
        <w:t xml:space="preserve">out on </w:t>
      </w:r>
      <w:r w:rsidR="002122BA" w:rsidRPr="000C522E">
        <w:rPr>
          <w:rFonts w:asciiTheme="majorHAnsi" w:hAnsiTheme="majorHAnsi"/>
        </w:rPr>
        <w:t>revenue of up to 5.918, This is of course undesirable.</w:t>
      </w:r>
    </w:p>
    <w:p w:rsidR="003F4666" w:rsidRPr="000C522E" w:rsidRDefault="003F4666">
      <w:pPr>
        <w:rPr>
          <w:rFonts w:asciiTheme="majorHAnsi" w:hAnsiTheme="majorHAnsi"/>
        </w:rPr>
      </w:pPr>
    </w:p>
    <w:p w:rsidR="000C522E" w:rsidRDefault="000C522E">
      <w:pPr>
        <w:rPr>
          <w:rFonts w:asciiTheme="majorHAnsi" w:hAnsiTheme="majorHAnsi"/>
          <w:b/>
        </w:rPr>
      </w:pPr>
      <w:r>
        <w:rPr>
          <w:rFonts w:asciiTheme="majorHAnsi" w:hAnsiTheme="majorHAnsi"/>
          <w:b/>
        </w:rPr>
        <w:br w:type="page"/>
      </w:r>
    </w:p>
    <w:p w:rsidR="00422431" w:rsidRPr="000C522E" w:rsidRDefault="00422431">
      <w:pPr>
        <w:rPr>
          <w:rFonts w:asciiTheme="majorHAnsi" w:hAnsiTheme="majorHAnsi"/>
          <w:b/>
        </w:rPr>
      </w:pPr>
      <w:r w:rsidRPr="000C522E">
        <w:rPr>
          <w:rFonts w:asciiTheme="majorHAnsi" w:hAnsiTheme="majorHAnsi"/>
          <w:b/>
        </w:rPr>
        <w:lastRenderedPageBreak/>
        <w:t>Question 5</w:t>
      </w:r>
      <w:r w:rsidR="00F365F9" w:rsidRPr="000C522E">
        <w:rPr>
          <w:rFonts w:asciiTheme="majorHAnsi" w:hAnsiTheme="majorHAnsi"/>
          <w:b/>
        </w:rPr>
        <w:t xml:space="preserve"> </w:t>
      </w:r>
      <w:r w:rsidR="00F365F9" w:rsidRPr="000C522E">
        <w:rPr>
          <w:rFonts w:asciiTheme="majorHAnsi" w:hAnsiTheme="majorHAnsi"/>
          <w:b/>
          <w:color w:val="000000"/>
        </w:rPr>
        <w:t>Why are opportunity costs (displacements costs) costly to estimate?</w:t>
      </w:r>
    </w:p>
    <w:p w:rsidR="003F4666" w:rsidRPr="000C522E" w:rsidRDefault="003F4666">
      <w:pPr>
        <w:rPr>
          <w:rFonts w:asciiTheme="majorHAnsi" w:hAnsiTheme="majorHAnsi"/>
        </w:rPr>
      </w:pPr>
    </w:p>
    <w:p w:rsidR="00422431" w:rsidRPr="000C522E" w:rsidRDefault="00AF13BB">
      <w:pPr>
        <w:rPr>
          <w:rFonts w:asciiTheme="majorHAnsi" w:hAnsiTheme="majorHAnsi"/>
        </w:rPr>
      </w:pPr>
      <w:r w:rsidRPr="000C522E">
        <w:rPr>
          <w:rFonts w:asciiTheme="majorHAnsi" w:hAnsiTheme="majorHAnsi"/>
        </w:rPr>
        <w:t xml:space="preserve">The reason why opportunity costs are costly to estimate, is because of the many possibilities that arise when </w:t>
      </w:r>
      <w:r w:rsidR="00DF17A7" w:rsidRPr="000C522E">
        <w:rPr>
          <w:rFonts w:asciiTheme="majorHAnsi" w:hAnsiTheme="majorHAnsi"/>
        </w:rPr>
        <w:t>having to calculate</w:t>
      </w:r>
      <w:r w:rsidRPr="000C522E">
        <w:rPr>
          <w:rFonts w:asciiTheme="majorHAnsi" w:hAnsiTheme="majorHAnsi"/>
        </w:rPr>
        <w:t xml:space="preserve"> through all options. One has to formulate all possible outcomes and calculate the net profit (or loss), that comes with those decisions. As the investment in an opportunity set is often undesirable, other methods often are preferred. One of those methods is the approximation of opportunity cost. Accounting cost, as they have been recorded in the past, can in many situations give a good approximation. As the results of past decisions will have resulted in outcomes and those in turn can be used to compare the decisions to be made (without the costly investment).</w:t>
      </w:r>
    </w:p>
    <w:p w:rsidR="003F4666" w:rsidRPr="000C522E" w:rsidRDefault="003F4666">
      <w:pPr>
        <w:rPr>
          <w:rFonts w:asciiTheme="majorHAnsi" w:hAnsiTheme="majorHAnsi"/>
        </w:rPr>
      </w:pPr>
    </w:p>
    <w:p w:rsidR="00422431" w:rsidRPr="000C522E" w:rsidRDefault="00422431">
      <w:pPr>
        <w:rPr>
          <w:rFonts w:asciiTheme="majorHAnsi" w:hAnsiTheme="majorHAnsi"/>
          <w:b/>
        </w:rPr>
      </w:pPr>
      <w:r w:rsidRPr="000C522E">
        <w:rPr>
          <w:rFonts w:asciiTheme="majorHAnsi" w:hAnsiTheme="majorHAnsi"/>
          <w:b/>
        </w:rPr>
        <w:t>Question 6</w:t>
      </w:r>
      <w:r w:rsidR="00AF13BB" w:rsidRPr="000C522E">
        <w:rPr>
          <w:rFonts w:asciiTheme="majorHAnsi" w:hAnsiTheme="majorHAnsi"/>
          <w:b/>
        </w:rPr>
        <w:t xml:space="preserve"> </w:t>
      </w:r>
      <w:r w:rsidR="00AF13BB" w:rsidRPr="000C522E">
        <w:rPr>
          <w:rFonts w:asciiTheme="majorHAnsi" w:hAnsiTheme="majorHAnsi"/>
          <w:b/>
          <w:color w:val="000000"/>
        </w:rPr>
        <w:t>Do you recognize specific elements of responsibility accounting in managing The TallTree2 Hotel Casino?</w:t>
      </w:r>
    </w:p>
    <w:p w:rsidR="003F4666" w:rsidRPr="000C522E" w:rsidRDefault="003F4666">
      <w:pPr>
        <w:rPr>
          <w:rFonts w:asciiTheme="majorHAnsi" w:hAnsiTheme="majorHAnsi"/>
        </w:rPr>
      </w:pPr>
    </w:p>
    <w:p w:rsidR="00AF13BB" w:rsidRPr="000C522E" w:rsidRDefault="00D20E6B">
      <w:pPr>
        <w:rPr>
          <w:rFonts w:asciiTheme="majorHAnsi" w:hAnsiTheme="majorHAnsi"/>
        </w:rPr>
      </w:pPr>
      <w:r w:rsidRPr="000C522E">
        <w:rPr>
          <w:rFonts w:asciiTheme="majorHAnsi" w:hAnsiTheme="majorHAnsi"/>
        </w:rPr>
        <w:t xml:space="preserve">Elements of responsibility accounting can be traced in the case. For example, the hotel segment receives a charge for room, food and beverage on its performance report. </w:t>
      </w:r>
      <w:r w:rsidR="00977138" w:rsidRPr="000C522E">
        <w:rPr>
          <w:rFonts w:asciiTheme="majorHAnsi" w:hAnsiTheme="majorHAnsi"/>
        </w:rPr>
        <w:t>As the offers of complimentary rooms are outside the full responsibility of the hotel, this is a good example of responsibility accounting.</w:t>
      </w:r>
    </w:p>
    <w:p w:rsidR="00977138" w:rsidRPr="000C522E" w:rsidRDefault="00977138">
      <w:pPr>
        <w:rPr>
          <w:rFonts w:asciiTheme="majorHAnsi" w:hAnsiTheme="majorHAnsi"/>
        </w:rPr>
      </w:pPr>
      <w:r w:rsidRPr="000C522E">
        <w:rPr>
          <w:rFonts w:asciiTheme="majorHAnsi" w:hAnsiTheme="majorHAnsi"/>
        </w:rPr>
        <w:t>There are also examples of bad application of responsibility accounting. Mainly the fact that certain departments are expected to operate more as profit centers, even though they are unable to considerably alter the amount of revenue obtained.</w:t>
      </w:r>
    </w:p>
    <w:p w:rsidR="003F4666" w:rsidRPr="000C522E" w:rsidRDefault="003F4666">
      <w:pPr>
        <w:rPr>
          <w:rFonts w:asciiTheme="majorHAnsi" w:hAnsiTheme="majorHAnsi"/>
          <w:b/>
        </w:rPr>
      </w:pPr>
    </w:p>
    <w:p w:rsidR="003F4666" w:rsidRPr="000C522E" w:rsidRDefault="003F4666">
      <w:pPr>
        <w:rPr>
          <w:rFonts w:asciiTheme="majorHAnsi" w:hAnsiTheme="majorHAnsi"/>
          <w:b/>
        </w:rPr>
      </w:pPr>
    </w:p>
    <w:p w:rsidR="00422431" w:rsidRPr="000C522E" w:rsidRDefault="00422431">
      <w:pPr>
        <w:rPr>
          <w:rFonts w:asciiTheme="majorHAnsi" w:hAnsiTheme="majorHAnsi"/>
          <w:b/>
          <w:color w:val="000000"/>
        </w:rPr>
      </w:pPr>
      <w:r w:rsidRPr="000C522E">
        <w:rPr>
          <w:rFonts w:asciiTheme="majorHAnsi" w:hAnsiTheme="majorHAnsi"/>
          <w:b/>
        </w:rPr>
        <w:t>Question 7</w:t>
      </w:r>
      <w:r w:rsidR="00AF13BB" w:rsidRPr="000C522E">
        <w:rPr>
          <w:rFonts w:asciiTheme="majorHAnsi" w:hAnsiTheme="majorHAnsi"/>
          <w:b/>
        </w:rPr>
        <w:t xml:space="preserve"> </w:t>
      </w:r>
      <w:r w:rsidR="00AF13BB" w:rsidRPr="000C522E">
        <w:rPr>
          <w:rFonts w:asciiTheme="majorHAnsi" w:hAnsiTheme="majorHAnsi"/>
          <w:b/>
          <w:color w:val="000000"/>
        </w:rPr>
        <w:t>What role does The TallTree2 Hotel Casino’s internal accounting system play in resolving organizational problems?</w:t>
      </w:r>
    </w:p>
    <w:p w:rsidR="003F4666" w:rsidRPr="000C522E" w:rsidRDefault="003F4666">
      <w:pPr>
        <w:rPr>
          <w:rFonts w:asciiTheme="majorHAnsi" w:hAnsiTheme="majorHAnsi"/>
          <w:b/>
          <w:color w:val="000000"/>
        </w:rPr>
      </w:pPr>
    </w:p>
    <w:p w:rsidR="004B3689" w:rsidRPr="000C522E" w:rsidRDefault="00A73FF7">
      <w:pPr>
        <w:rPr>
          <w:rFonts w:asciiTheme="majorHAnsi" w:hAnsiTheme="majorHAnsi"/>
        </w:rPr>
      </w:pPr>
      <w:r w:rsidRPr="000C522E">
        <w:rPr>
          <w:rFonts w:asciiTheme="majorHAnsi" w:hAnsiTheme="majorHAnsi"/>
        </w:rPr>
        <w:t>The TallTree2’s internal accounting system enables the company to measure, for example outcomes of past decisions,</w:t>
      </w:r>
      <w:r w:rsidR="004B3689" w:rsidRPr="000C522E">
        <w:rPr>
          <w:rFonts w:asciiTheme="majorHAnsi" w:hAnsiTheme="majorHAnsi"/>
        </w:rPr>
        <w:t xml:space="preserve"> and therefore managerial performance and with it serves as a control function. Keen to its control function is that the variables that are measured are within the responsibility of the evaluated manager. </w:t>
      </w:r>
      <w:r w:rsidR="0020167D" w:rsidRPr="000C522E">
        <w:rPr>
          <w:rFonts w:asciiTheme="majorHAnsi" w:hAnsiTheme="majorHAnsi"/>
        </w:rPr>
        <w:t>Else it will result in issues among departments like the issues that arose as described in the case.</w:t>
      </w:r>
    </w:p>
    <w:p w:rsidR="00AF13BB" w:rsidRPr="000C522E" w:rsidRDefault="004B3689">
      <w:pPr>
        <w:rPr>
          <w:rFonts w:asciiTheme="majorHAnsi" w:hAnsiTheme="majorHAnsi"/>
        </w:rPr>
      </w:pPr>
      <w:r w:rsidRPr="000C522E">
        <w:rPr>
          <w:rFonts w:asciiTheme="majorHAnsi" w:hAnsiTheme="majorHAnsi"/>
        </w:rPr>
        <w:t>Another role the system fulfills is</w:t>
      </w:r>
      <w:r w:rsidR="00A73FF7" w:rsidRPr="000C522E">
        <w:rPr>
          <w:rFonts w:asciiTheme="majorHAnsi" w:hAnsiTheme="majorHAnsi"/>
        </w:rPr>
        <w:t xml:space="preserve"> determining the possible profitability of an event, certain slots or games and departments</w:t>
      </w:r>
      <w:r w:rsidRPr="000C522E">
        <w:rPr>
          <w:rFonts w:asciiTheme="majorHAnsi" w:hAnsiTheme="majorHAnsi"/>
        </w:rPr>
        <w:t>. In other words decision making. It will help deciding whether or not an event on a specific day should be held, or if it should be moved or cancelled altogether. As profitability is the basis on which the event is judged, it is keen to maintain information about past events. Some events might be profitable, whilst others are not. It’s important to keep track of this ‘historic’ data in order to make the right decision in the future.</w:t>
      </w:r>
    </w:p>
    <w:p w:rsidR="009E11E1" w:rsidRPr="000C522E" w:rsidRDefault="009E11E1">
      <w:pPr>
        <w:rPr>
          <w:rFonts w:asciiTheme="majorHAnsi" w:hAnsiTheme="majorHAnsi"/>
          <w:b/>
        </w:rPr>
      </w:pPr>
    </w:p>
    <w:p w:rsidR="000C522E" w:rsidRDefault="000C522E">
      <w:pPr>
        <w:rPr>
          <w:rFonts w:asciiTheme="majorHAnsi" w:hAnsiTheme="majorHAnsi"/>
          <w:b/>
        </w:rPr>
      </w:pPr>
      <w:r>
        <w:rPr>
          <w:rFonts w:asciiTheme="majorHAnsi" w:hAnsiTheme="majorHAnsi"/>
          <w:b/>
        </w:rPr>
        <w:br w:type="page"/>
      </w:r>
    </w:p>
    <w:p w:rsidR="00422431" w:rsidRPr="000C522E" w:rsidRDefault="00422431">
      <w:pPr>
        <w:rPr>
          <w:rFonts w:asciiTheme="majorHAnsi" w:hAnsiTheme="majorHAnsi"/>
          <w:b/>
          <w:color w:val="000000"/>
        </w:rPr>
      </w:pPr>
      <w:r w:rsidRPr="000C522E">
        <w:rPr>
          <w:rFonts w:asciiTheme="majorHAnsi" w:hAnsiTheme="majorHAnsi"/>
          <w:b/>
        </w:rPr>
        <w:lastRenderedPageBreak/>
        <w:t>Question 8</w:t>
      </w:r>
      <w:r w:rsidR="00AF13BB" w:rsidRPr="000C522E">
        <w:rPr>
          <w:rFonts w:asciiTheme="majorHAnsi" w:hAnsiTheme="majorHAnsi"/>
          <w:b/>
        </w:rPr>
        <w:t xml:space="preserve"> </w:t>
      </w:r>
      <w:r w:rsidR="00AF13BB" w:rsidRPr="000C522E">
        <w:rPr>
          <w:rFonts w:asciiTheme="majorHAnsi" w:hAnsiTheme="majorHAnsi"/>
          <w:b/>
          <w:color w:val="000000"/>
        </w:rPr>
        <w:t xml:space="preserve">If the TallTree2 Hotel Casino would use a so called </w:t>
      </w:r>
      <w:proofErr w:type="spellStart"/>
      <w:r w:rsidR="00AF13BB" w:rsidRPr="000C522E">
        <w:rPr>
          <w:rFonts w:asciiTheme="majorHAnsi" w:hAnsiTheme="majorHAnsi"/>
          <w:b/>
          <w:color w:val="000000"/>
        </w:rPr>
        <w:t>noninsulating</w:t>
      </w:r>
      <w:proofErr w:type="spellEnd"/>
      <w:r w:rsidR="00AF13BB" w:rsidRPr="000C522E">
        <w:rPr>
          <w:rFonts w:asciiTheme="majorHAnsi" w:hAnsiTheme="majorHAnsi"/>
          <w:b/>
          <w:color w:val="000000"/>
        </w:rPr>
        <w:t xml:space="preserve"> allocation of the costs for the different departments, what advantages and disadvantages would be achieved for the TallTree2 Hotel Casino within the context of accounting for decision making and control?</w:t>
      </w:r>
    </w:p>
    <w:p w:rsidR="003F4666" w:rsidRPr="000C522E" w:rsidRDefault="003F4666">
      <w:pPr>
        <w:rPr>
          <w:rFonts w:asciiTheme="majorHAnsi" w:hAnsiTheme="majorHAnsi"/>
          <w:b/>
          <w:color w:val="000000"/>
        </w:rPr>
      </w:pPr>
    </w:p>
    <w:p w:rsidR="00E4723D" w:rsidRPr="000C522E" w:rsidRDefault="00E4723D" w:rsidP="00E4723D">
      <w:pPr>
        <w:rPr>
          <w:rFonts w:asciiTheme="majorHAnsi" w:hAnsiTheme="majorHAnsi"/>
          <w:color w:val="000000"/>
        </w:rPr>
      </w:pPr>
      <w:r w:rsidRPr="000C522E">
        <w:rPr>
          <w:rFonts w:asciiTheme="majorHAnsi" w:hAnsiTheme="majorHAnsi"/>
          <w:color w:val="000000"/>
        </w:rPr>
        <w:t>Especially when common costs are not allocated to either division, then there will be an incentive to overuse resources. If for example the food and beverage department costs are not allocated to either profit centers, the company risks abuse of these cost centers resources. Manager will attempt to reduce allocated cost with costs that are not allocated to the department. To add an example, the hotel department will be inclined to have personnel of the beverage and food department act as janitor to clean up hotel rooms, in order to lower its own costs and have the manager obtain a better evaluation by its principal.</w:t>
      </w:r>
    </w:p>
    <w:p w:rsidR="008401BA" w:rsidRPr="000C522E" w:rsidRDefault="008401BA">
      <w:pPr>
        <w:rPr>
          <w:rFonts w:asciiTheme="majorHAnsi" w:hAnsiTheme="majorHAnsi"/>
          <w:color w:val="000000"/>
        </w:rPr>
      </w:pPr>
      <w:r w:rsidRPr="000C522E">
        <w:rPr>
          <w:rFonts w:asciiTheme="majorHAnsi" w:hAnsiTheme="majorHAnsi"/>
          <w:color w:val="000000"/>
        </w:rPr>
        <w:t xml:space="preserve">As the degree of cooperation </w:t>
      </w:r>
      <w:r w:rsidR="00B43911" w:rsidRPr="000C522E">
        <w:rPr>
          <w:rFonts w:asciiTheme="majorHAnsi" w:hAnsiTheme="majorHAnsi"/>
          <w:color w:val="000000"/>
        </w:rPr>
        <w:t xml:space="preserve">among the different departments is large, the </w:t>
      </w:r>
      <w:proofErr w:type="spellStart"/>
      <w:r w:rsidR="00B43911" w:rsidRPr="000C522E">
        <w:rPr>
          <w:rFonts w:asciiTheme="majorHAnsi" w:hAnsiTheme="majorHAnsi"/>
          <w:color w:val="000000"/>
        </w:rPr>
        <w:t>substraction</w:t>
      </w:r>
      <w:proofErr w:type="spellEnd"/>
      <w:r w:rsidR="00B43911" w:rsidRPr="000C522E">
        <w:rPr>
          <w:rFonts w:asciiTheme="majorHAnsi" w:hAnsiTheme="majorHAnsi"/>
          <w:color w:val="000000"/>
        </w:rPr>
        <w:t xml:space="preserve"> of resources from the cost centers beverage and food department, should be operated as a </w:t>
      </w:r>
      <w:proofErr w:type="spellStart"/>
      <w:r w:rsidR="00B43911" w:rsidRPr="000C522E">
        <w:rPr>
          <w:rFonts w:asciiTheme="majorHAnsi" w:hAnsiTheme="majorHAnsi"/>
          <w:color w:val="000000"/>
        </w:rPr>
        <w:t>noninsulated</w:t>
      </w:r>
      <w:proofErr w:type="spellEnd"/>
      <w:r w:rsidR="00B43911" w:rsidRPr="000C522E">
        <w:rPr>
          <w:rFonts w:asciiTheme="majorHAnsi" w:hAnsiTheme="majorHAnsi"/>
          <w:color w:val="000000"/>
        </w:rPr>
        <w:t xml:space="preserve"> cost</w:t>
      </w:r>
      <w:r w:rsidRPr="000C522E">
        <w:rPr>
          <w:rFonts w:asciiTheme="majorHAnsi" w:hAnsiTheme="majorHAnsi"/>
          <w:color w:val="000000"/>
        </w:rPr>
        <w:t xml:space="preserve">. The more resources used by the gaming and hotel department, the more resources are allocated. It will motivate managers to be ‘considerate’ when obtaining resources, knowing it will influence </w:t>
      </w:r>
      <w:r w:rsidR="00E4723D" w:rsidRPr="000C522E">
        <w:rPr>
          <w:rFonts w:asciiTheme="majorHAnsi" w:hAnsiTheme="majorHAnsi"/>
          <w:color w:val="000000"/>
        </w:rPr>
        <w:t xml:space="preserve">both the own as well as </w:t>
      </w:r>
      <w:r w:rsidRPr="000C522E">
        <w:rPr>
          <w:rFonts w:asciiTheme="majorHAnsi" w:hAnsiTheme="majorHAnsi"/>
          <w:color w:val="000000"/>
        </w:rPr>
        <w:t>the other division</w:t>
      </w:r>
      <w:r w:rsidR="00E4723D" w:rsidRPr="000C522E">
        <w:rPr>
          <w:rFonts w:asciiTheme="majorHAnsi" w:hAnsiTheme="majorHAnsi"/>
          <w:color w:val="000000"/>
        </w:rPr>
        <w:t>(</w:t>
      </w:r>
      <w:r w:rsidRPr="000C522E">
        <w:rPr>
          <w:rFonts w:asciiTheme="majorHAnsi" w:hAnsiTheme="majorHAnsi"/>
          <w:color w:val="000000"/>
        </w:rPr>
        <w:t>s</w:t>
      </w:r>
      <w:r w:rsidR="00E4723D" w:rsidRPr="000C522E">
        <w:rPr>
          <w:rFonts w:asciiTheme="majorHAnsi" w:hAnsiTheme="majorHAnsi"/>
          <w:color w:val="000000"/>
        </w:rPr>
        <w:t>)</w:t>
      </w:r>
      <w:r w:rsidRPr="000C522E">
        <w:rPr>
          <w:rFonts w:asciiTheme="majorHAnsi" w:hAnsiTheme="majorHAnsi"/>
          <w:color w:val="000000"/>
        </w:rPr>
        <w:t xml:space="preserve">. It will also reduce the impact of random events, be it positive or negative, that disproportionately affect a division. This way it will </w:t>
      </w:r>
      <w:r w:rsidR="00E4723D" w:rsidRPr="000C522E">
        <w:rPr>
          <w:rFonts w:asciiTheme="majorHAnsi" w:hAnsiTheme="majorHAnsi"/>
          <w:color w:val="000000"/>
        </w:rPr>
        <w:t>reduce the risk perceived by the department’s managers.</w:t>
      </w:r>
    </w:p>
    <w:p w:rsidR="00E4723D" w:rsidRPr="000C522E" w:rsidRDefault="00E4723D">
      <w:pPr>
        <w:rPr>
          <w:rFonts w:asciiTheme="majorHAnsi" w:hAnsiTheme="majorHAnsi"/>
          <w:color w:val="000000"/>
        </w:rPr>
      </w:pPr>
      <w:r w:rsidRPr="000C522E">
        <w:rPr>
          <w:rFonts w:asciiTheme="majorHAnsi" w:hAnsiTheme="majorHAnsi"/>
          <w:color w:val="000000"/>
        </w:rPr>
        <w:t xml:space="preserve">Downsides of </w:t>
      </w:r>
      <w:proofErr w:type="spellStart"/>
      <w:r w:rsidRPr="000C522E">
        <w:rPr>
          <w:rFonts w:asciiTheme="majorHAnsi" w:hAnsiTheme="majorHAnsi"/>
          <w:color w:val="000000"/>
        </w:rPr>
        <w:t>noninsulated</w:t>
      </w:r>
      <w:proofErr w:type="spellEnd"/>
      <w:r w:rsidRPr="000C522E">
        <w:rPr>
          <w:rFonts w:asciiTheme="majorHAnsi" w:hAnsiTheme="majorHAnsi"/>
          <w:color w:val="000000"/>
        </w:rPr>
        <w:t xml:space="preserve"> cost allocation is the fact that managers will be partially evaluated on the performance of another department. And thus might create a feeling of unfairness and other issues. Also managers will be inclined to watch another’s performance and can create additional frustrations.</w:t>
      </w:r>
    </w:p>
    <w:p w:rsidR="007C5B97" w:rsidRPr="000C522E" w:rsidRDefault="00E4723D">
      <w:pPr>
        <w:rPr>
          <w:rFonts w:asciiTheme="majorHAnsi" w:hAnsiTheme="majorHAnsi"/>
          <w:color w:val="000000"/>
        </w:rPr>
      </w:pPr>
      <w:r w:rsidRPr="000C522E">
        <w:rPr>
          <w:rFonts w:asciiTheme="majorHAnsi" w:hAnsiTheme="majorHAnsi"/>
          <w:color w:val="000000"/>
        </w:rPr>
        <w:t xml:space="preserve">But nonetheless in the situation of The TallTree2, where there are lots of synergetic pros between profit centers and the cost centers, I believe it is wise to consider a </w:t>
      </w:r>
      <w:proofErr w:type="spellStart"/>
      <w:r w:rsidRPr="000C522E">
        <w:rPr>
          <w:rFonts w:asciiTheme="majorHAnsi" w:hAnsiTheme="majorHAnsi"/>
          <w:color w:val="000000"/>
        </w:rPr>
        <w:t>noninsulating</w:t>
      </w:r>
      <w:proofErr w:type="spellEnd"/>
      <w:r w:rsidRPr="000C522E">
        <w:rPr>
          <w:rFonts w:asciiTheme="majorHAnsi" w:hAnsiTheme="majorHAnsi"/>
          <w:color w:val="000000"/>
        </w:rPr>
        <w:t xml:space="preserve"> allocation of costs.</w:t>
      </w:r>
      <w:r w:rsidR="00D62502" w:rsidRPr="000C522E">
        <w:rPr>
          <w:rFonts w:asciiTheme="majorHAnsi" w:hAnsiTheme="majorHAnsi"/>
          <w:color w:val="000000"/>
        </w:rPr>
        <w:t xml:space="preserve"> I added a sheet with the cost allocation in 2008 based on </w:t>
      </w:r>
      <w:proofErr w:type="spellStart"/>
      <w:r w:rsidR="00D62502" w:rsidRPr="000C522E">
        <w:rPr>
          <w:rFonts w:asciiTheme="majorHAnsi" w:hAnsiTheme="majorHAnsi"/>
          <w:color w:val="000000"/>
        </w:rPr>
        <w:t>noninsulating</w:t>
      </w:r>
      <w:proofErr w:type="spellEnd"/>
      <w:r w:rsidR="00D62502" w:rsidRPr="000C522E">
        <w:rPr>
          <w:rFonts w:asciiTheme="majorHAnsi" w:hAnsiTheme="majorHAnsi"/>
          <w:color w:val="000000"/>
        </w:rPr>
        <w:t xml:space="preserve"> costs. To prevent complexity of the sheet I have considered total expenses to be allocated based on actual department’s profits.</w:t>
      </w:r>
    </w:p>
    <w:p w:rsidR="000C522E" w:rsidRDefault="000C522E">
      <w:pPr>
        <w:rPr>
          <w:rFonts w:asciiTheme="majorHAnsi" w:hAnsiTheme="majorHAnsi"/>
          <w:i/>
          <w:color w:val="000000"/>
        </w:rPr>
      </w:pPr>
      <w:r>
        <w:rPr>
          <w:rFonts w:asciiTheme="majorHAnsi" w:hAnsiTheme="majorHAnsi"/>
          <w:i/>
          <w:color w:val="000000"/>
        </w:rPr>
        <w:br w:type="page"/>
      </w:r>
    </w:p>
    <w:p w:rsidR="00B46242" w:rsidRPr="000C522E" w:rsidRDefault="00B46242">
      <w:pPr>
        <w:rPr>
          <w:rFonts w:asciiTheme="majorHAnsi" w:hAnsiTheme="majorHAnsi"/>
          <w:i/>
          <w:color w:val="000000"/>
        </w:rPr>
      </w:pPr>
      <w:r w:rsidRPr="000C522E">
        <w:rPr>
          <w:rFonts w:asciiTheme="majorHAnsi" w:hAnsiTheme="majorHAnsi"/>
          <w:i/>
          <w:color w:val="000000"/>
        </w:rPr>
        <w:lastRenderedPageBreak/>
        <w:t xml:space="preserve">Based on the sheet </w:t>
      </w:r>
      <w:r w:rsidR="00D62502" w:rsidRPr="000C522E">
        <w:rPr>
          <w:rFonts w:asciiTheme="majorHAnsi" w:hAnsiTheme="majorHAnsi"/>
          <w:i/>
          <w:color w:val="000000"/>
        </w:rPr>
        <w:t xml:space="preserve">#1 </w:t>
      </w:r>
      <w:r w:rsidRPr="000C522E">
        <w:rPr>
          <w:rFonts w:asciiTheme="majorHAnsi" w:hAnsiTheme="majorHAnsi"/>
          <w:i/>
          <w:color w:val="000000"/>
        </w:rPr>
        <w:t xml:space="preserve">per 31 </w:t>
      </w:r>
      <w:proofErr w:type="spellStart"/>
      <w:r w:rsidRPr="000C522E">
        <w:rPr>
          <w:rFonts w:asciiTheme="majorHAnsi" w:hAnsiTheme="majorHAnsi"/>
          <w:i/>
          <w:color w:val="000000"/>
        </w:rPr>
        <w:t>december</w:t>
      </w:r>
      <w:proofErr w:type="spellEnd"/>
      <w:r w:rsidRPr="000C522E">
        <w:rPr>
          <w:rFonts w:asciiTheme="majorHAnsi" w:hAnsiTheme="majorHAnsi"/>
          <w:i/>
          <w:color w:val="000000"/>
        </w:rPr>
        <w:t xml:space="preserve"> 2008</w:t>
      </w:r>
    </w:p>
    <w:tbl>
      <w:tblPr>
        <w:tblW w:w="6740" w:type="dxa"/>
        <w:tblCellMar>
          <w:left w:w="70" w:type="dxa"/>
          <w:right w:w="70" w:type="dxa"/>
        </w:tblCellMar>
        <w:tblLook w:val="04A0" w:firstRow="1" w:lastRow="0" w:firstColumn="1" w:lastColumn="0" w:noHBand="0" w:noVBand="1"/>
      </w:tblPr>
      <w:tblGrid>
        <w:gridCol w:w="1000"/>
        <w:gridCol w:w="1900"/>
        <w:gridCol w:w="975"/>
        <w:gridCol w:w="960"/>
        <w:gridCol w:w="960"/>
        <w:gridCol w:w="960"/>
      </w:tblGrid>
      <w:tr w:rsidR="00B46242" w:rsidRPr="000C522E" w:rsidTr="00B46242">
        <w:trPr>
          <w:trHeight w:val="300"/>
        </w:trPr>
        <w:tc>
          <w:tcPr>
            <w:tcW w:w="1000" w:type="dxa"/>
            <w:tcBorders>
              <w:top w:val="single" w:sz="8" w:space="0" w:color="auto"/>
              <w:left w:val="single" w:sz="8" w:space="0" w:color="auto"/>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b/>
                <w:bCs/>
                <w:color w:val="000000"/>
                <w:lang w:val="nl-NL" w:eastAsia="nl-NL"/>
              </w:rPr>
            </w:pPr>
            <w:proofErr w:type="spellStart"/>
            <w:r w:rsidRPr="000C522E">
              <w:rPr>
                <w:rFonts w:asciiTheme="majorHAnsi" w:eastAsia="Times New Roman" w:hAnsiTheme="majorHAnsi" w:cs="Times New Roman"/>
                <w:b/>
                <w:bCs/>
                <w:color w:val="000000"/>
                <w:lang w:val="nl-NL" w:eastAsia="nl-NL"/>
              </w:rPr>
              <w:t>Revenues</w:t>
            </w:r>
            <w:proofErr w:type="spellEnd"/>
          </w:p>
        </w:tc>
        <w:tc>
          <w:tcPr>
            <w:tcW w:w="1900" w:type="dxa"/>
            <w:tcBorders>
              <w:top w:val="single" w:sz="8" w:space="0" w:color="auto"/>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 </w:t>
            </w:r>
          </w:p>
        </w:tc>
        <w:tc>
          <w:tcPr>
            <w:tcW w:w="960" w:type="dxa"/>
            <w:tcBorders>
              <w:top w:val="single" w:sz="8" w:space="0" w:color="auto"/>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In dollars</w:t>
            </w:r>
          </w:p>
        </w:tc>
        <w:tc>
          <w:tcPr>
            <w:tcW w:w="960" w:type="dxa"/>
            <w:tcBorders>
              <w:top w:val="single" w:sz="8" w:space="0" w:color="auto"/>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 </w:t>
            </w:r>
          </w:p>
        </w:tc>
        <w:tc>
          <w:tcPr>
            <w:tcW w:w="960" w:type="dxa"/>
            <w:tcBorders>
              <w:top w:val="single" w:sz="8" w:space="0" w:color="auto"/>
              <w:left w:val="nil"/>
              <w:bottom w:val="nil"/>
              <w:right w:val="single" w:sz="8" w:space="0" w:color="auto"/>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In %</w:t>
            </w: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p>
        </w:tc>
      </w:tr>
      <w:tr w:rsidR="00B46242" w:rsidRPr="000C522E" w:rsidTr="00B46242">
        <w:trPr>
          <w:trHeight w:val="300"/>
        </w:trPr>
        <w:tc>
          <w:tcPr>
            <w:tcW w:w="1000" w:type="dxa"/>
            <w:tcBorders>
              <w:top w:val="nil"/>
              <w:left w:val="single" w:sz="8" w:space="0" w:color="auto"/>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Gaming</w:t>
            </w:r>
          </w:p>
        </w:tc>
        <w:tc>
          <w:tcPr>
            <w:tcW w:w="190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18.895</w:t>
            </w: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p>
        </w:tc>
        <w:tc>
          <w:tcPr>
            <w:tcW w:w="960" w:type="dxa"/>
            <w:tcBorders>
              <w:top w:val="nil"/>
              <w:left w:val="nil"/>
              <w:bottom w:val="nil"/>
              <w:right w:val="single" w:sz="8" w:space="0" w:color="auto"/>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64,0%</w:t>
            </w: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p>
        </w:tc>
      </w:tr>
      <w:tr w:rsidR="00B46242" w:rsidRPr="000C522E" w:rsidTr="00B46242">
        <w:trPr>
          <w:trHeight w:val="300"/>
        </w:trPr>
        <w:tc>
          <w:tcPr>
            <w:tcW w:w="1000" w:type="dxa"/>
            <w:tcBorders>
              <w:top w:val="nil"/>
              <w:left w:val="single" w:sz="8" w:space="0" w:color="auto"/>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Rooms</w:t>
            </w:r>
          </w:p>
        </w:tc>
        <w:tc>
          <w:tcPr>
            <w:tcW w:w="190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4.147</w:t>
            </w: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p>
        </w:tc>
        <w:tc>
          <w:tcPr>
            <w:tcW w:w="960" w:type="dxa"/>
            <w:tcBorders>
              <w:top w:val="nil"/>
              <w:left w:val="nil"/>
              <w:bottom w:val="nil"/>
              <w:right w:val="single" w:sz="8" w:space="0" w:color="auto"/>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14,0%</w:t>
            </w: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p>
        </w:tc>
      </w:tr>
      <w:tr w:rsidR="00B46242" w:rsidRPr="000C522E" w:rsidTr="00B46242">
        <w:trPr>
          <w:trHeight w:val="300"/>
        </w:trPr>
        <w:tc>
          <w:tcPr>
            <w:tcW w:w="1000" w:type="dxa"/>
            <w:tcBorders>
              <w:top w:val="nil"/>
              <w:left w:val="single" w:sz="8" w:space="0" w:color="auto"/>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Food</w:t>
            </w:r>
          </w:p>
        </w:tc>
        <w:tc>
          <w:tcPr>
            <w:tcW w:w="190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3.512</w:t>
            </w: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p>
        </w:tc>
        <w:tc>
          <w:tcPr>
            <w:tcW w:w="960" w:type="dxa"/>
            <w:tcBorders>
              <w:top w:val="nil"/>
              <w:left w:val="nil"/>
              <w:bottom w:val="nil"/>
              <w:right w:val="single" w:sz="8" w:space="0" w:color="auto"/>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11,9%</w:t>
            </w: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p>
        </w:tc>
      </w:tr>
      <w:tr w:rsidR="00B46242" w:rsidRPr="000C522E" w:rsidTr="00B46242">
        <w:trPr>
          <w:trHeight w:val="300"/>
        </w:trPr>
        <w:tc>
          <w:tcPr>
            <w:tcW w:w="1000" w:type="dxa"/>
            <w:tcBorders>
              <w:top w:val="nil"/>
              <w:left w:val="single" w:sz="8" w:space="0" w:color="auto"/>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proofErr w:type="spellStart"/>
            <w:r w:rsidRPr="000C522E">
              <w:rPr>
                <w:rFonts w:asciiTheme="majorHAnsi" w:eastAsia="Times New Roman" w:hAnsiTheme="majorHAnsi" w:cs="Times New Roman"/>
                <w:color w:val="000000"/>
                <w:lang w:val="nl-NL" w:eastAsia="nl-NL"/>
              </w:rPr>
              <w:t>Beverage</w:t>
            </w:r>
            <w:proofErr w:type="spellEnd"/>
          </w:p>
        </w:tc>
        <w:tc>
          <w:tcPr>
            <w:tcW w:w="190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1.783</w:t>
            </w: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p>
        </w:tc>
        <w:tc>
          <w:tcPr>
            <w:tcW w:w="960" w:type="dxa"/>
            <w:tcBorders>
              <w:top w:val="nil"/>
              <w:left w:val="nil"/>
              <w:bottom w:val="nil"/>
              <w:right w:val="single" w:sz="8" w:space="0" w:color="auto"/>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6,0%</w:t>
            </w: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p>
        </w:tc>
      </w:tr>
      <w:tr w:rsidR="00B46242" w:rsidRPr="000C522E" w:rsidTr="00B46242">
        <w:trPr>
          <w:trHeight w:val="300"/>
        </w:trPr>
        <w:tc>
          <w:tcPr>
            <w:tcW w:w="1000" w:type="dxa"/>
            <w:tcBorders>
              <w:top w:val="nil"/>
              <w:left w:val="single" w:sz="8" w:space="0" w:color="auto"/>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proofErr w:type="spellStart"/>
            <w:r w:rsidRPr="000C522E">
              <w:rPr>
                <w:rFonts w:asciiTheme="majorHAnsi" w:eastAsia="Times New Roman" w:hAnsiTheme="majorHAnsi" w:cs="Times New Roman"/>
                <w:color w:val="000000"/>
                <w:lang w:val="nl-NL" w:eastAsia="nl-NL"/>
              </w:rPr>
              <w:t>Other</w:t>
            </w:r>
            <w:proofErr w:type="spellEnd"/>
          </w:p>
        </w:tc>
        <w:tc>
          <w:tcPr>
            <w:tcW w:w="190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1.179</w:t>
            </w: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p>
        </w:tc>
        <w:tc>
          <w:tcPr>
            <w:tcW w:w="960" w:type="dxa"/>
            <w:tcBorders>
              <w:top w:val="nil"/>
              <w:left w:val="nil"/>
              <w:bottom w:val="nil"/>
              <w:right w:val="single" w:sz="8" w:space="0" w:color="auto"/>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4,0%</w:t>
            </w: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p>
        </w:tc>
      </w:tr>
      <w:tr w:rsidR="00B46242" w:rsidRPr="000C522E" w:rsidTr="00B46242">
        <w:trPr>
          <w:trHeight w:val="300"/>
        </w:trPr>
        <w:tc>
          <w:tcPr>
            <w:tcW w:w="1000" w:type="dxa"/>
            <w:tcBorders>
              <w:top w:val="nil"/>
              <w:left w:val="single" w:sz="8" w:space="0" w:color="auto"/>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 </w:t>
            </w:r>
          </w:p>
        </w:tc>
        <w:tc>
          <w:tcPr>
            <w:tcW w:w="190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lang w:val="nl-NL" w:eastAsia="nl-NL"/>
              </w:rPr>
            </w:pP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lang w:val="nl-NL" w:eastAsia="nl-NL"/>
              </w:rPr>
            </w:pPr>
          </w:p>
        </w:tc>
        <w:tc>
          <w:tcPr>
            <w:tcW w:w="960" w:type="dxa"/>
            <w:tcBorders>
              <w:top w:val="nil"/>
              <w:left w:val="nil"/>
              <w:bottom w:val="nil"/>
              <w:right w:val="single" w:sz="8" w:space="0" w:color="auto"/>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 </w:t>
            </w: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p>
        </w:tc>
      </w:tr>
      <w:tr w:rsidR="00B46242" w:rsidRPr="000C522E" w:rsidTr="00B46242">
        <w:trPr>
          <w:trHeight w:val="315"/>
        </w:trPr>
        <w:tc>
          <w:tcPr>
            <w:tcW w:w="1000" w:type="dxa"/>
            <w:tcBorders>
              <w:top w:val="nil"/>
              <w:left w:val="single" w:sz="8" w:space="0" w:color="auto"/>
              <w:bottom w:val="single" w:sz="8" w:space="0" w:color="auto"/>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b/>
                <w:bCs/>
                <w:color w:val="000000"/>
                <w:lang w:val="nl-NL" w:eastAsia="nl-NL"/>
              </w:rPr>
            </w:pPr>
            <w:proofErr w:type="spellStart"/>
            <w:r w:rsidRPr="000C522E">
              <w:rPr>
                <w:rFonts w:asciiTheme="majorHAnsi" w:eastAsia="Times New Roman" w:hAnsiTheme="majorHAnsi" w:cs="Times New Roman"/>
                <w:b/>
                <w:bCs/>
                <w:color w:val="000000"/>
                <w:lang w:val="nl-NL" w:eastAsia="nl-NL"/>
              </w:rPr>
              <w:t>Expenses</w:t>
            </w:r>
            <w:proofErr w:type="spellEnd"/>
          </w:p>
        </w:tc>
        <w:tc>
          <w:tcPr>
            <w:tcW w:w="1900" w:type="dxa"/>
            <w:tcBorders>
              <w:top w:val="nil"/>
              <w:left w:val="nil"/>
              <w:bottom w:val="single" w:sz="8" w:space="0" w:color="auto"/>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 </w:t>
            </w:r>
          </w:p>
        </w:tc>
        <w:tc>
          <w:tcPr>
            <w:tcW w:w="960" w:type="dxa"/>
            <w:tcBorders>
              <w:top w:val="nil"/>
              <w:left w:val="nil"/>
              <w:bottom w:val="single" w:sz="8" w:space="0" w:color="auto"/>
              <w:right w:val="nil"/>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14.211</w:t>
            </w:r>
          </w:p>
        </w:tc>
        <w:tc>
          <w:tcPr>
            <w:tcW w:w="960" w:type="dxa"/>
            <w:tcBorders>
              <w:top w:val="nil"/>
              <w:left w:val="nil"/>
              <w:bottom w:val="single" w:sz="8" w:space="0" w:color="auto"/>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 </w:t>
            </w:r>
          </w:p>
        </w:tc>
        <w:tc>
          <w:tcPr>
            <w:tcW w:w="960" w:type="dxa"/>
            <w:tcBorders>
              <w:top w:val="nil"/>
              <w:left w:val="nil"/>
              <w:bottom w:val="single" w:sz="8" w:space="0" w:color="auto"/>
              <w:right w:val="single" w:sz="8" w:space="0" w:color="auto"/>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 </w:t>
            </w: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p>
        </w:tc>
      </w:tr>
      <w:tr w:rsidR="00B46242" w:rsidRPr="000C522E" w:rsidTr="00B46242">
        <w:trPr>
          <w:trHeight w:val="300"/>
        </w:trPr>
        <w:tc>
          <w:tcPr>
            <w:tcW w:w="100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lang w:val="nl-NL" w:eastAsia="nl-NL"/>
              </w:rPr>
            </w:pPr>
          </w:p>
        </w:tc>
        <w:tc>
          <w:tcPr>
            <w:tcW w:w="190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lang w:val="nl-NL" w:eastAsia="nl-NL"/>
              </w:rPr>
            </w:pP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lang w:val="nl-NL" w:eastAsia="nl-NL"/>
              </w:rPr>
            </w:pP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lang w:val="nl-NL" w:eastAsia="nl-NL"/>
              </w:rPr>
            </w:pP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lang w:val="nl-NL" w:eastAsia="nl-NL"/>
              </w:rPr>
            </w:pP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lang w:val="nl-NL" w:eastAsia="nl-NL"/>
              </w:rPr>
            </w:pPr>
          </w:p>
        </w:tc>
      </w:tr>
      <w:tr w:rsidR="00B46242" w:rsidRPr="000C522E" w:rsidTr="00B46242">
        <w:trPr>
          <w:trHeight w:val="300"/>
        </w:trPr>
        <w:tc>
          <w:tcPr>
            <w:tcW w:w="6740" w:type="dxa"/>
            <w:gridSpan w:val="6"/>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proofErr w:type="spellStart"/>
            <w:r w:rsidRPr="000C522E">
              <w:rPr>
                <w:rFonts w:asciiTheme="majorHAnsi" w:eastAsia="Times New Roman" w:hAnsiTheme="majorHAnsi" w:cs="Times New Roman"/>
                <w:color w:val="000000"/>
                <w:lang w:val="nl-NL" w:eastAsia="nl-NL"/>
              </w:rPr>
              <w:t>Considering</w:t>
            </w:r>
            <w:proofErr w:type="spellEnd"/>
            <w:r w:rsidRPr="000C522E">
              <w:rPr>
                <w:rFonts w:asciiTheme="majorHAnsi" w:eastAsia="Times New Roman" w:hAnsiTheme="majorHAnsi" w:cs="Times New Roman"/>
                <w:color w:val="000000"/>
                <w:lang w:val="nl-NL" w:eastAsia="nl-NL"/>
              </w:rPr>
              <w:t xml:space="preserve"> </w:t>
            </w:r>
            <w:proofErr w:type="spellStart"/>
            <w:r w:rsidRPr="000C522E">
              <w:rPr>
                <w:rFonts w:asciiTheme="majorHAnsi" w:eastAsia="Times New Roman" w:hAnsiTheme="majorHAnsi" w:cs="Times New Roman"/>
                <w:color w:val="000000"/>
                <w:lang w:val="nl-NL" w:eastAsia="nl-NL"/>
              </w:rPr>
              <w:t>allocation</w:t>
            </w:r>
            <w:proofErr w:type="spellEnd"/>
            <w:r w:rsidRPr="000C522E">
              <w:rPr>
                <w:rFonts w:asciiTheme="majorHAnsi" w:eastAsia="Times New Roman" w:hAnsiTheme="majorHAnsi" w:cs="Times New Roman"/>
                <w:color w:val="000000"/>
                <w:lang w:val="nl-NL" w:eastAsia="nl-NL"/>
              </w:rPr>
              <w:t xml:space="preserve"> </w:t>
            </w:r>
            <w:proofErr w:type="spellStart"/>
            <w:r w:rsidRPr="000C522E">
              <w:rPr>
                <w:rFonts w:asciiTheme="majorHAnsi" w:eastAsia="Times New Roman" w:hAnsiTheme="majorHAnsi" w:cs="Times New Roman"/>
                <w:color w:val="000000"/>
                <w:lang w:val="nl-NL" w:eastAsia="nl-NL"/>
              </w:rPr>
              <w:t>based</w:t>
            </w:r>
            <w:proofErr w:type="spellEnd"/>
            <w:r w:rsidRPr="000C522E">
              <w:rPr>
                <w:rFonts w:asciiTheme="majorHAnsi" w:eastAsia="Times New Roman" w:hAnsiTheme="majorHAnsi" w:cs="Times New Roman"/>
                <w:color w:val="000000"/>
                <w:lang w:val="nl-NL" w:eastAsia="nl-NL"/>
              </w:rPr>
              <w:t xml:space="preserve"> on </w:t>
            </w:r>
            <w:proofErr w:type="spellStart"/>
            <w:r w:rsidRPr="000C522E">
              <w:rPr>
                <w:rFonts w:asciiTheme="majorHAnsi" w:eastAsia="Times New Roman" w:hAnsiTheme="majorHAnsi" w:cs="Times New Roman"/>
                <w:color w:val="000000"/>
                <w:lang w:val="nl-NL" w:eastAsia="nl-NL"/>
              </w:rPr>
              <w:t>division</w:t>
            </w:r>
            <w:proofErr w:type="spellEnd"/>
            <w:r w:rsidRPr="000C522E">
              <w:rPr>
                <w:rFonts w:asciiTheme="majorHAnsi" w:eastAsia="Times New Roman" w:hAnsiTheme="majorHAnsi" w:cs="Times New Roman"/>
                <w:color w:val="000000"/>
                <w:lang w:val="nl-NL" w:eastAsia="nl-NL"/>
              </w:rPr>
              <w:t xml:space="preserve"> </w:t>
            </w:r>
            <w:proofErr w:type="spellStart"/>
            <w:r w:rsidRPr="000C522E">
              <w:rPr>
                <w:rFonts w:asciiTheme="majorHAnsi" w:eastAsia="Times New Roman" w:hAnsiTheme="majorHAnsi" w:cs="Times New Roman"/>
                <w:color w:val="000000"/>
                <w:lang w:val="nl-NL" w:eastAsia="nl-NL"/>
              </w:rPr>
              <w:t>profits</w:t>
            </w:r>
            <w:proofErr w:type="spellEnd"/>
            <w:r w:rsidRPr="000C522E">
              <w:rPr>
                <w:rFonts w:asciiTheme="majorHAnsi" w:eastAsia="Times New Roman" w:hAnsiTheme="majorHAnsi" w:cs="Times New Roman"/>
                <w:color w:val="000000"/>
                <w:lang w:val="nl-NL" w:eastAsia="nl-NL"/>
              </w:rPr>
              <w:t xml:space="preserve"> </w:t>
            </w:r>
            <w:proofErr w:type="spellStart"/>
            <w:r w:rsidRPr="000C522E">
              <w:rPr>
                <w:rFonts w:asciiTheme="majorHAnsi" w:eastAsia="Times New Roman" w:hAnsiTheme="majorHAnsi" w:cs="Times New Roman"/>
                <w:color w:val="000000"/>
                <w:lang w:val="nl-NL" w:eastAsia="nl-NL"/>
              </w:rPr>
              <w:t>before</w:t>
            </w:r>
            <w:proofErr w:type="spellEnd"/>
            <w:r w:rsidRPr="000C522E">
              <w:rPr>
                <w:rFonts w:asciiTheme="majorHAnsi" w:eastAsia="Times New Roman" w:hAnsiTheme="majorHAnsi" w:cs="Times New Roman"/>
                <w:color w:val="000000"/>
                <w:lang w:val="nl-NL" w:eastAsia="nl-NL"/>
              </w:rPr>
              <w:t xml:space="preserve"> </w:t>
            </w:r>
            <w:proofErr w:type="spellStart"/>
            <w:r w:rsidRPr="000C522E">
              <w:rPr>
                <w:rFonts w:asciiTheme="majorHAnsi" w:eastAsia="Times New Roman" w:hAnsiTheme="majorHAnsi" w:cs="Times New Roman"/>
                <w:color w:val="000000"/>
                <w:lang w:val="nl-NL" w:eastAsia="nl-NL"/>
              </w:rPr>
              <w:t>cost</w:t>
            </w:r>
            <w:proofErr w:type="spellEnd"/>
            <w:r w:rsidRPr="000C522E">
              <w:rPr>
                <w:rFonts w:asciiTheme="majorHAnsi" w:eastAsia="Times New Roman" w:hAnsiTheme="majorHAnsi" w:cs="Times New Roman"/>
                <w:color w:val="000000"/>
                <w:lang w:val="nl-NL" w:eastAsia="nl-NL"/>
              </w:rPr>
              <w:t xml:space="preserve"> </w:t>
            </w:r>
            <w:proofErr w:type="spellStart"/>
            <w:r w:rsidRPr="000C522E">
              <w:rPr>
                <w:rFonts w:asciiTheme="majorHAnsi" w:eastAsia="Times New Roman" w:hAnsiTheme="majorHAnsi" w:cs="Times New Roman"/>
                <w:color w:val="000000"/>
                <w:lang w:val="nl-NL" w:eastAsia="nl-NL"/>
              </w:rPr>
              <w:t>allocation</w:t>
            </w:r>
            <w:proofErr w:type="spellEnd"/>
          </w:p>
        </w:tc>
      </w:tr>
      <w:tr w:rsidR="00B46242" w:rsidRPr="000C522E" w:rsidTr="00B46242">
        <w:trPr>
          <w:trHeight w:val="315"/>
        </w:trPr>
        <w:tc>
          <w:tcPr>
            <w:tcW w:w="100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p>
        </w:tc>
        <w:tc>
          <w:tcPr>
            <w:tcW w:w="190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lang w:val="nl-NL" w:eastAsia="nl-NL"/>
              </w:rPr>
            </w:pP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lang w:val="nl-NL" w:eastAsia="nl-NL"/>
              </w:rPr>
            </w:pP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lang w:val="nl-NL" w:eastAsia="nl-NL"/>
              </w:rPr>
            </w:pP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lang w:val="nl-NL" w:eastAsia="nl-NL"/>
              </w:rPr>
            </w:pP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lang w:val="nl-NL" w:eastAsia="nl-NL"/>
              </w:rPr>
            </w:pPr>
          </w:p>
        </w:tc>
      </w:tr>
      <w:tr w:rsidR="00B46242" w:rsidRPr="000C522E" w:rsidTr="00B46242">
        <w:trPr>
          <w:trHeight w:val="300"/>
        </w:trPr>
        <w:tc>
          <w:tcPr>
            <w:tcW w:w="2900" w:type="dxa"/>
            <w:gridSpan w:val="2"/>
            <w:tcBorders>
              <w:top w:val="single" w:sz="8" w:space="0" w:color="auto"/>
              <w:left w:val="single" w:sz="8" w:space="0" w:color="auto"/>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b/>
                <w:bCs/>
                <w:color w:val="000000"/>
                <w:lang w:val="nl-NL" w:eastAsia="nl-NL"/>
              </w:rPr>
            </w:pPr>
            <w:proofErr w:type="spellStart"/>
            <w:r w:rsidRPr="000C522E">
              <w:rPr>
                <w:rFonts w:asciiTheme="majorHAnsi" w:eastAsia="Times New Roman" w:hAnsiTheme="majorHAnsi" w:cs="Times New Roman"/>
                <w:b/>
                <w:bCs/>
                <w:color w:val="000000"/>
                <w:lang w:val="nl-NL" w:eastAsia="nl-NL"/>
              </w:rPr>
              <w:t>Noninsulated</w:t>
            </w:r>
            <w:proofErr w:type="spellEnd"/>
            <w:r w:rsidRPr="000C522E">
              <w:rPr>
                <w:rFonts w:asciiTheme="majorHAnsi" w:eastAsia="Times New Roman" w:hAnsiTheme="majorHAnsi" w:cs="Times New Roman"/>
                <w:b/>
                <w:bCs/>
                <w:color w:val="000000"/>
                <w:lang w:val="nl-NL" w:eastAsia="nl-NL"/>
              </w:rPr>
              <w:t xml:space="preserve"> </w:t>
            </w:r>
            <w:proofErr w:type="spellStart"/>
            <w:r w:rsidRPr="000C522E">
              <w:rPr>
                <w:rFonts w:asciiTheme="majorHAnsi" w:eastAsia="Times New Roman" w:hAnsiTheme="majorHAnsi" w:cs="Times New Roman"/>
                <w:b/>
                <w:bCs/>
                <w:color w:val="000000"/>
                <w:lang w:val="nl-NL" w:eastAsia="nl-NL"/>
              </w:rPr>
              <w:t>cost</w:t>
            </w:r>
            <w:proofErr w:type="spellEnd"/>
            <w:r w:rsidRPr="000C522E">
              <w:rPr>
                <w:rFonts w:asciiTheme="majorHAnsi" w:eastAsia="Times New Roman" w:hAnsiTheme="majorHAnsi" w:cs="Times New Roman"/>
                <w:b/>
                <w:bCs/>
                <w:color w:val="000000"/>
                <w:lang w:val="nl-NL" w:eastAsia="nl-NL"/>
              </w:rPr>
              <w:t xml:space="preserve"> </w:t>
            </w:r>
            <w:proofErr w:type="spellStart"/>
            <w:r w:rsidRPr="000C522E">
              <w:rPr>
                <w:rFonts w:asciiTheme="majorHAnsi" w:eastAsia="Times New Roman" w:hAnsiTheme="majorHAnsi" w:cs="Times New Roman"/>
                <w:b/>
                <w:bCs/>
                <w:color w:val="000000"/>
                <w:lang w:val="nl-NL" w:eastAsia="nl-NL"/>
              </w:rPr>
              <w:t>allocation</w:t>
            </w:r>
            <w:proofErr w:type="spellEnd"/>
          </w:p>
        </w:tc>
        <w:tc>
          <w:tcPr>
            <w:tcW w:w="960" w:type="dxa"/>
            <w:tcBorders>
              <w:top w:val="single" w:sz="8" w:space="0" w:color="auto"/>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In dollars</w:t>
            </w:r>
          </w:p>
        </w:tc>
        <w:tc>
          <w:tcPr>
            <w:tcW w:w="960" w:type="dxa"/>
            <w:tcBorders>
              <w:top w:val="single" w:sz="8" w:space="0" w:color="auto"/>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 </w:t>
            </w:r>
          </w:p>
        </w:tc>
        <w:tc>
          <w:tcPr>
            <w:tcW w:w="960" w:type="dxa"/>
            <w:tcBorders>
              <w:top w:val="single" w:sz="8" w:space="0" w:color="auto"/>
              <w:left w:val="nil"/>
              <w:bottom w:val="nil"/>
              <w:right w:val="single" w:sz="8" w:space="0" w:color="auto"/>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In %</w:t>
            </w: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p>
        </w:tc>
      </w:tr>
      <w:tr w:rsidR="00B46242" w:rsidRPr="000C522E" w:rsidTr="00B46242">
        <w:trPr>
          <w:trHeight w:val="300"/>
        </w:trPr>
        <w:tc>
          <w:tcPr>
            <w:tcW w:w="1000" w:type="dxa"/>
            <w:tcBorders>
              <w:top w:val="nil"/>
              <w:left w:val="single" w:sz="8" w:space="0" w:color="auto"/>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Gaming</w:t>
            </w:r>
          </w:p>
        </w:tc>
        <w:tc>
          <w:tcPr>
            <w:tcW w:w="190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€ 9.095</w:t>
            </w: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p>
        </w:tc>
        <w:tc>
          <w:tcPr>
            <w:tcW w:w="960" w:type="dxa"/>
            <w:tcBorders>
              <w:top w:val="nil"/>
              <w:left w:val="nil"/>
              <w:bottom w:val="nil"/>
              <w:right w:val="single" w:sz="8" w:space="0" w:color="auto"/>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64,0%</w:t>
            </w: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p>
        </w:tc>
      </w:tr>
      <w:tr w:rsidR="00B46242" w:rsidRPr="000C522E" w:rsidTr="00B46242">
        <w:trPr>
          <w:trHeight w:val="300"/>
        </w:trPr>
        <w:tc>
          <w:tcPr>
            <w:tcW w:w="1000" w:type="dxa"/>
            <w:tcBorders>
              <w:top w:val="nil"/>
              <w:left w:val="single" w:sz="8" w:space="0" w:color="auto"/>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Rooms</w:t>
            </w:r>
          </w:p>
        </w:tc>
        <w:tc>
          <w:tcPr>
            <w:tcW w:w="190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€ 1.990</w:t>
            </w: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p>
        </w:tc>
        <w:tc>
          <w:tcPr>
            <w:tcW w:w="960" w:type="dxa"/>
            <w:tcBorders>
              <w:top w:val="nil"/>
              <w:left w:val="nil"/>
              <w:bottom w:val="nil"/>
              <w:right w:val="single" w:sz="8" w:space="0" w:color="auto"/>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14,0%</w:t>
            </w: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p>
        </w:tc>
      </w:tr>
      <w:tr w:rsidR="00B46242" w:rsidRPr="000C522E" w:rsidTr="00B46242">
        <w:trPr>
          <w:trHeight w:val="300"/>
        </w:trPr>
        <w:tc>
          <w:tcPr>
            <w:tcW w:w="1000" w:type="dxa"/>
            <w:tcBorders>
              <w:top w:val="nil"/>
              <w:left w:val="single" w:sz="8" w:space="0" w:color="auto"/>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Food</w:t>
            </w:r>
          </w:p>
        </w:tc>
        <w:tc>
          <w:tcPr>
            <w:tcW w:w="190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€ 1.691</w:t>
            </w: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p>
        </w:tc>
        <w:tc>
          <w:tcPr>
            <w:tcW w:w="960" w:type="dxa"/>
            <w:tcBorders>
              <w:top w:val="nil"/>
              <w:left w:val="nil"/>
              <w:bottom w:val="nil"/>
              <w:right w:val="single" w:sz="8" w:space="0" w:color="auto"/>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11,9%</w:t>
            </w: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p>
        </w:tc>
      </w:tr>
      <w:tr w:rsidR="00B46242" w:rsidRPr="000C522E" w:rsidTr="00B46242">
        <w:trPr>
          <w:trHeight w:val="300"/>
        </w:trPr>
        <w:tc>
          <w:tcPr>
            <w:tcW w:w="1000" w:type="dxa"/>
            <w:tcBorders>
              <w:top w:val="nil"/>
              <w:left w:val="single" w:sz="8" w:space="0" w:color="auto"/>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proofErr w:type="spellStart"/>
            <w:r w:rsidRPr="000C522E">
              <w:rPr>
                <w:rFonts w:asciiTheme="majorHAnsi" w:eastAsia="Times New Roman" w:hAnsiTheme="majorHAnsi" w:cs="Times New Roman"/>
                <w:color w:val="000000"/>
                <w:lang w:val="nl-NL" w:eastAsia="nl-NL"/>
              </w:rPr>
              <w:t>Beverage</w:t>
            </w:r>
            <w:proofErr w:type="spellEnd"/>
          </w:p>
        </w:tc>
        <w:tc>
          <w:tcPr>
            <w:tcW w:w="190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€ 853</w:t>
            </w: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p>
        </w:tc>
        <w:tc>
          <w:tcPr>
            <w:tcW w:w="960" w:type="dxa"/>
            <w:tcBorders>
              <w:top w:val="nil"/>
              <w:left w:val="nil"/>
              <w:bottom w:val="nil"/>
              <w:right w:val="single" w:sz="8" w:space="0" w:color="auto"/>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6,0%</w:t>
            </w: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p>
        </w:tc>
      </w:tr>
      <w:tr w:rsidR="00B46242" w:rsidRPr="000C522E" w:rsidTr="00B46242">
        <w:trPr>
          <w:trHeight w:val="300"/>
        </w:trPr>
        <w:tc>
          <w:tcPr>
            <w:tcW w:w="1000" w:type="dxa"/>
            <w:tcBorders>
              <w:top w:val="nil"/>
              <w:left w:val="single" w:sz="8" w:space="0" w:color="auto"/>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proofErr w:type="spellStart"/>
            <w:r w:rsidRPr="000C522E">
              <w:rPr>
                <w:rFonts w:asciiTheme="majorHAnsi" w:eastAsia="Times New Roman" w:hAnsiTheme="majorHAnsi" w:cs="Times New Roman"/>
                <w:color w:val="000000"/>
                <w:lang w:val="nl-NL" w:eastAsia="nl-NL"/>
              </w:rPr>
              <w:t>Other</w:t>
            </w:r>
            <w:proofErr w:type="spellEnd"/>
          </w:p>
        </w:tc>
        <w:tc>
          <w:tcPr>
            <w:tcW w:w="190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€ 568</w:t>
            </w: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p>
        </w:tc>
        <w:tc>
          <w:tcPr>
            <w:tcW w:w="960" w:type="dxa"/>
            <w:tcBorders>
              <w:top w:val="nil"/>
              <w:left w:val="nil"/>
              <w:bottom w:val="nil"/>
              <w:right w:val="single" w:sz="8" w:space="0" w:color="auto"/>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4,0%</w:t>
            </w: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p>
        </w:tc>
      </w:tr>
      <w:tr w:rsidR="00B46242" w:rsidRPr="000C522E" w:rsidTr="00B46242">
        <w:trPr>
          <w:trHeight w:val="300"/>
        </w:trPr>
        <w:tc>
          <w:tcPr>
            <w:tcW w:w="1000" w:type="dxa"/>
            <w:tcBorders>
              <w:top w:val="nil"/>
              <w:left w:val="single" w:sz="8" w:space="0" w:color="auto"/>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 </w:t>
            </w:r>
          </w:p>
        </w:tc>
        <w:tc>
          <w:tcPr>
            <w:tcW w:w="190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lang w:val="nl-NL" w:eastAsia="nl-NL"/>
              </w:rPr>
            </w:pP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lang w:val="nl-NL" w:eastAsia="nl-NL"/>
              </w:rPr>
            </w:pPr>
          </w:p>
        </w:tc>
        <w:tc>
          <w:tcPr>
            <w:tcW w:w="960" w:type="dxa"/>
            <w:tcBorders>
              <w:top w:val="nil"/>
              <w:left w:val="nil"/>
              <w:bottom w:val="nil"/>
              <w:right w:val="single" w:sz="8" w:space="0" w:color="auto"/>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 </w:t>
            </w: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p>
        </w:tc>
      </w:tr>
      <w:tr w:rsidR="00B46242" w:rsidRPr="000C522E" w:rsidTr="00B46242">
        <w:trPr>
          <w:trHeight w:val="315"/>
        </w:trPr>
        <w:tc>
          <w:tcPr>
            <w:tcW w:w="1000" w:type="dxa"/>
            <w:tcBorders>
              <w:top w:val="nil"/>
              <w:left w:val="single" w:sz="8" w:space="0" w:color="auto"/>
              <w:bottom w:val="single" w:sz="8" w:space="0" w:color="auto"/>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 </w:t>
            </w:r>
          </w:p>
        </w:tc>
        <w:tc>
          <w:tcPr>
            <w:tcW w:w="1900" w:type="dxa"/>
            <w:tcBorders>
              <w:top w:val="nil"/>
              <w:left w:val="nil"/>
              <w:bottom w:val="single" w:sz="8" w:space="0" w:color="auto"/>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 </w:t>
            </w:r>
          </w:p>
        </w:tc>
        <w:tc>
          <w:tcPr>
            <w:tcW w:w="960" w:type="dxa"/>
            <w:tcBorders>
              <w:top w:val="nil"/>
              <w:left w:val="nil"/>
              <w:bottom w:val="single" w:sz="8" w:space="0" w:color="auto"/>
              <w:right w:val="nil"/>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14196,79</w:t>
            </w:r>
          </w:p>
        </w:tc>
        <w:tc>
          <w:tcPr>
            <w:tcW w:w="960" w:type="dxa"/>
            <w:tcBorders>
              <w:top w:val="nil"/>
              <w:left w:val="nil"/>
              <w:bottom w:val="single" w:sz="8" w:space="0" w:color="auto"/>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 </w:t>
            </w:r>
          </w:p>
        </w:tc>
        <w:tc>
          <w:tcPr>
            <w:tcW w:w="960" w:type="dxa"/>
            <w:tcBorders>
              <w:top w:val="nil"/>
              <w:left w:val="nil"/>
              <w:bottom w:val="single" w:sz="8" w:space="0" w:color="auto"/>
              <w:right w:val="single" w:sz="8" w:space="0" w:color="auto"/>
            </w:tcBorders>
            <w:shd w:val="clear" w:color="auto" w:fill="auto"/>
            <w:noWrap/>
            <w:vAlign w:val="bottom"/>
            <w:hideMark/>
          </w:tcPr>
          <w:p w:rsidR="00B46242" w:rsidRPr="000C522E" w:rsidRDefault="00B46242" w:rsidP="00B46242">
            <w:pPr>
              <w:spacing w:after="0" w:line="240" w:lineRule="auto"/>
              <w:jc w:val="right"/>
              <w:rPr>
                <w:rFonts w:asciiTheme="majorHAnsi" w:eastAsia="Times New Roman" w:hAnsiTheme="majorHAnsi" w:cs="Times New Roman"/>
                <w:color w:val="000000"/>
                <w:lang w:val="nl-NL" w:eastAsia="nl-NL"/>
              </w:rPr>
            </w:pPr>
            <w:r w:rsidRPr="000C522E">
              <w:rPr>
                <w:rFonts w:asciiTheme="majorHAnsi" w:eastAsia="Times New Roman" w:hAnsiTheme="majorHAnsi" w:cs="Times New Roman"/>
                <w:color w:val="000000"/>
                <w:lang w:val="nl-NL" w:eastAsia="nl-NL"/>
              </w:rPr>
              <w:t>99,9%</w:t>
            </w:r>
          </w:p>
        </w:tc>
        <w:tc>
          <w:tcPr>
            <w:tcW w:w="960" w:type="dxa"/>
            <w:tcBorders>
              <w:top w:val="nil"/>
              <w:left w:val="nil"/>
              <w:bottom w:val="nil"/>
              <w:right w:val="nil"/>
            </w:tcBorders>
            <w:shd w:val="clear" w:color="auto" w:fill="auto"/>
            <w:noWrap/>
            <w:vAlign w:val="bottom"/>
            <w:hideMark/>
          </w:tcPr>
          <w:p w:rsidR="00B46242" w:rsidRPr="000C522E" w:rsidRDefault="00B46242" w:rsidP="00B46242">
            <w:pPr>
              <w:spacing w:after="0" w:line="240" w:lineRule="auto"/>
              <w:rPr>
                <w:rFonts w:asciiTheme="majorHAnsi" w:eastAsia="Times New Roman" w:hAnsiTheme="majorHAnsi" w:cs="Times New Roman"/>
                <w:color w:val="000000"/>
                <w:lang w:val="nl-NL" w:eastAsia="nl-NL"/>
              </w:rPr>
            </w:pPr>
          </w:p>
        </w:tc>
      </w:tr>
    </w:tbl>
    <w:p w:rsidR="00D62502" w:rsidRPr="000C522E" w:rsidRDefault="00D62502">
      <w:pPr>
        <w:rPr>
          <w:rFonts w:asciiTheme="majorHAnsi" w:hAnsiTheme="majorHAnsi"/>
          <w:color w:val="000000"/>
        </w:rPr>
      </w:pPr>
    </w:p>
    <w:p w:rsidR="00422431" w:rsidRDefault="00D62502">
      <w:r w:rsidRPr="000C522E">
        <w:rPr>
          <w:rFonts w:asciiTheme="majorHAnsi" w:hAnsiTheme="majorHAnsi"/>
          <w:i/>
          <w:color w:val="000000"/>
        </w:rPr>
        <w:t xml:space="preserve">Note (!): The difference between the total expenses and cost allocation occurs due to the percentages of the revenues </w:t>
      </w:r>
      <w:r w:rsidR="008B383B" w:rsidRPr="000C522E">
        <w:rPr>
          <w:rFonts w:asciiTheme="majorHAnsi" w:hAnsiTheme="majorHAnsi"/>
          <w:i/>
          <w:color w:val="000000"/>
        </w:rPr>
        <w:t>being rounded. (total 100% and adding up individual percentages lea</w:t>
      </w:r>
      <w:r w:rsidR="008B383B">
        <w:rPr>
          <w:rFonts w:asciiTheme="majorHAnsi" w:hAnsiTheme="majorHAnsi"/>
          <w:i/>
          <w:color w:val="000000"/>
          <w:sz w:val="20"/>
          <w:szCs w:val="20"/>
        </w:rPr>
        <w:t>ds to 99,9%)</w:t>
      </w:r>
    </w:p>
    <w:sectPr w:rsidR="004224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159E6"/>
    <w:multiLevelType w:val="hybridMultilevel"/>
    <w:tmpl w:val="01D24B6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A8D7E72"/>
    <w:multiLevelType w:val="hybridMultilevel"/>
    <w:tmpl w:val="8EBAFB3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64B4E4A"/>
    <w:multiLevelType w:val="hybridMultilevel"/>
    <w:tmpl w:val="BB02ABF2"/>
    <w:lvl w:ilvl="0" w:tplc="113EDAA0">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42D34A3"/>
    <w:multiLevelType w:val="hybridMultilevel"/>
    <w:tmpl w:val="5C185F1E"/>
    <w:lvl w:ilvl="0" w:tplc="C63693D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61936EE"/>
    <w:multiLevelType w:val="hybridMultilevel"/>
    <w:tmpl w:val="CC1CD748"/>
    <w:lvl w:ilvl="0" w:tplc="7FD0B7F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7B54951"/>
    <w:multiLevelType w:val="hybridMultilevel"/>
    <w:tmpl w:val="C1403B9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8802B09"/>
    <w:multiLevelType w:val="hybridMultilevel"/>
    <w:tmpl w:val="7E841710"/>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431"/>
    <w:rsid w:val="00062BFC"/>
    <w:rsid w:val="00066307"/>
    <w:rsid w:val="000964CE"/>
    <w:rsid w:val="000A13A0"/>
    <w:rsid w:val="000A73CF"/>
    <w:rsid w:val="000C13C2"/>
    <w:rsid w:val="000C522E"/>
    <w:rsid w:val="000C7972"/>
    <w:rsid w:val="001405C9"/>
    <w:rsid w:val="00141D38"/>
    <w:rsid w:val="001C237F"/>
    <w:rsid w:val="001F76FE"/>
    <w:rsid w:val="0020167D"/>
    <w:rsid w:val="002122BA"/>
    <w:rsid w:val="00221D4B"/>
    <w:rsid w:val="002A72F9"/>
    <w:rsid w:val="002B42B6"/>
    <w:rsid w:val="002B4E4E"/>
    <w:rsid w:val="002C7FF5"/>
    <w:rsid w:val="002D10DD"/>
    <w:rsid w:val="002D56EB"/>
    <w:rsid w:val="002E4C7B"/>
    <w:rsid w:val="003175B6"/>
    <w:rsid w:val="00327D7E"/>
    <w:rsid w:val="00355B83"/>
    <w:rsid w:val="003564E6"/>
    <w:rsid w:val="003A3648"/>
    <w:rsid w:val="003C568A"/>
    <w:rsid w:val="003F4666"/>
    <w:rsid w:val="004002CF"/>
    <w:rsid w:val="00401D4D"/>
    <w:rsid w:val="00415C47"/>
    <w:rsid w:val="00422431"/>
    <w:rsid w:val="0042398A"/>
    <w:rsid w:val="004343EC"/>
    <w:rsid w:val="00470F8E"/>
    <w:rsid w:val="0048079B"/>
    <w:rsid w:val="004B3689"/>
    <w:rsid w:val="004F696C"/>
    <w:rsid w:val="00524773"/>
    <w:rsid w:val="0058000B"/>
    <w:rsid w:val="00590CE0"/>
    <w:rsid w:val="0059601A"/>
    <w:rsid w:val="005D31F1"/>
    <w:rsid w:val="0063108A"/>
    <w:rsid w:val="0069799D"/>
    <w:rsid w:val="00734D03"/>
    <w:rsid w:val="00762C75"/>
    <w:rsid w:val="007B3E75"/>
    <w:rsid w:val="007B6B19"/>
    <w:rsid w:val="007C5B97"/>
    <w:rsid w:val="008031EC"/>
    <w:rsid w:val="00814114"/>
    <w:rsid w:val="00832573"/>
    <w:rsid w:val="008401BA"/>
    <w:rsid w:val="00875795"/>
    <w:rsid w:val="00884934"/>
    <w:rsid w:val="008B04A1"/>
    <w:rsid w:val="008B383B"/>
    <w:rsid w:val="008C5BC0"/>
    <w:rsid w:val="008D3733"/>
    <w:rsid w:val="00904CB8"/>
    <w:rsid w:val="00911327"/>
    <w:rsid w:val="009334E8"/>
    <w:rsid w:val="00934F43"/>
    <w:rsid w:val="00977138"/>
    <w:rsid w:val="009828B8"/>
    <w:rsid w:val="00992DE4"/>
    <w:rsid w:val="009E11E1"/>
    <w:rsid w:val="00A73FF7"/>
    <w:rsid w:val="00AA3A98"/>
    <w:rsid w:val="00AC1F5C"/>
    <w:rsid w:val="00AF13BB"/>
    <w:rsid w:val="00B17C56"/>
    <w:rsid w:val="00B43911"/>
    <w:rsid w:val="00B46242"/>
    <w:rsid w:val="00BB4F56"/>
    <w:rsid w:val="00BC096A"/>
    <w:rsid w:val="00BC4D1A"/>
    <w:rsid w:val="00BD6ED9"/>
    <w:rsid w:val="00C13F7F"/>
    <w:rsid w:val="00C212DC"/>
    <w:rsid w:val="00C31863"/>
    <w:rsid w:val="00C36C5D"/>
    <w:rsid w:val="00C93ADD"/>
    <w:rsid w:val="00CB6683"/>
    <w:rsid w:val="00D20E6B"/>
    <w:rsid w:val="00D368CC"/>
    <w:rsid w:val="00D6205D"/>
    <w:rsid w:val="00D62502"/>
    <w:rsid w:val="00DD078E"/>
    <w:rsid w:val="00DD4989"/>
    <w:rsid w:val="00DE4E36"/>
    <w:rsid w:val="00DF17A7"/>
    <w:rsid w:val="00DF7119"/>
    <w:rsid w:val="00E00F1C"/>
    <w:rsid w:val="00E4723D"/>
    <w:rsid w:val="00EC2734"/>
    <w:rsid w:val="00EC36EA"/>
    <w:rsid w:val="00F365F9"/>
    <w:rsid w:val="00FB727A"/>
    <w:rsid w:val="00FC6614"/>
    <w:rsid w:val="00FD5D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7AF95-1A57-476D-95DC-B10DF20C8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A73CF"/>
    <w:pPr>
      <w:ind w:left="720"/>
      <w:contextualSpacing/>
    </w:pPr>
  </w:style>
  <w:style w:type="paragraph" w:styleId="Geenafstand">
    <w:name w:val="No Spacing"/>
    <w:uiPriority w:val="1"/>
    <w:qFormat/>
    <w:rsid w:val="000C522E"/>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539063">
      <w:bodyDiv w:val="1"/>
      <w:marLeft w:val="0"/>
      <w:marRight w:val="0"/>
      <w:marTop w:val="0"/>
      <w:marBottom w:val="0"/>
      <w:divBdr>
        <w:top w:val="none" w:sz="0" w:space="0" w:color="auto"/>
        <w:left w:val="none" w:sz="0" w:space="0" w:color="auto"/>
        <w:bottom w:val="none" w:sz="0" w:space="0" w:color="auto"/>
        <w:right w:val="none" w:sz="0" w:space="0" w:color="auto"/>
      </w:divBdr>
    </w:div>
    <w:div w:id="379675609">
      <w:bodyDiv w:val="1"/>
      <w:marLeft w:val="0"/>
      <w:marRight w:val="0"/>
      <w:marTop w:val="0"/>
      <w:marBottom w:val="0"/>
      <w:divBdr>
        <w:top w:val="none" w:sz="0" w:space="0" w:color="auto"/>
        <w:left w:val="none" w:sz="0" w:space="0" w:color="auto"/>
        <w:bottom w:val="none" w:sz="0" w:space="0" w:color="auto"/>
        <w:right w:val="none" w:sz="0" w:space="0" w:color="auto"/>
      </w:divBdr>
    </w:div>
    <w:div w:id="658506558">
      <w:bodyDiv w:val="1"/>
      <w:marLeft w:val="0"/>
      <w:marRight w:val="0"/>
      <w:marTop w:val="0"/>
      <w:marBottom w:val="0"/>
      <w:divBdr>
        <w:top w:val="none" w:sz="0" w:space="0" w:color="auto"/>
        <w:left w:val="none" w:sz="0" w:space="0" w:color="auto"/>
        <w:bottom w:val="none" w:sz="0" w:space="0" w:color="auto"/>
        <w:right w:val="none" w:sz="0" w:space="0" w:color="auto"/>
      </w:divBdr>
    </w:div>
    <w:div w:id="1279995715">
      <w:bodyDiv w:val="1"/>
      <w:marLeft w:val="0"/>
      <w:marRight w:val="0"/>
      <w:marTop w:val="0"/>
      <w:marBottom w:val="0"/>
      <w:divBdr>
        <w:top w:val="none" w:sz="0" w:space="0" w:color="auto"/>
        <w:left w:val="none" w:sz="0" w:space="0" w:color="auto"/>
        <w:bottom w:val="none" w:sz="0" w:space="0" w:color="auto"/>
        <w:right w:val="none" w:sz="0" w:space="0" w:color="auto"/>
      </w:divBdr>
    </w:div>
    <w:div w:id="1336032516">
      <w:bodyDiv w:val="1"/>
      <w:marLeft w:val="0"/>
      <w:marRight w:val="0"/>
      <w:marTop w:val="0"/>
      <w:marBottom w:val="0"/>
      <w:divBdr>
        <w:top w:val="none" w:sz="0" w:space="0" w:color="auto"/>
        <w:left w:val="none" w:sz="0" w:space="0" w:color="auto"/>
        <w:bottom w:val="none" w:sz="0" w:space="0" w:color="auto"/>
        <w:right w:val="none" w:sz="0" w:space="0" w:color="auto"/>
      </w:divBdr>
    </w:div>
    <w:div w:id="1552351785">
      <w:bodyDiv w:val="1"/>
      <w:marLeft w:val="0"/>
      <w:marRight w:val="0"/>
      <w:marTop w:val="0"/>
      <w:marBottom w:val="0"/>
      <w:divBdr>
        <w:top w:val="none" w:sz="0" w:space="0" w:color="auto"/>
        <w:left w:val="none" w:sz="0" w:space="0" w:color="auto"/>
        <w:bottom w:val="none" w:sz="0" w:space="0" w:color="auto"/>
        <w:right w:val="none" w:sz="0" w:space="0" w:color="auto"/>
      </w:divBdr>
    </w:div>
    <w:div w:id="1700817337">
      <w:bodyDiv w:val="1"/>
      <w:marLeft w:val="0"/>
      <w:marRight w:val="0"/>
      <w:marTop w:val="0"/>
      <w:marBottom w:val="0"/>
      <w:divBdr>
        <w:top w:val="none" w:sz="0" w:space="0" w:color="auto"/>
        <w:left w:val="none" w:sz="0" w:space="0" w:color="auto"/>
        <w:bottom w:val="none" w:sz="0" w:space="0" w:color="auto"/>
        <w:right w:val="none" w:sz="0" w:space="0" w:color="auto"/>
      </w:divBdr>
    </w:div>
    <w:div w:id="214639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3280</Words>
  <Characters>18046</Characters>
  <Application>Microsoft Office Word</Application>
  <DocSecurity>0</DocSecurity>
  <Lines>150</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Rogier Nitschelm</dc:creator>
  <cp:keywords/>
  <dc:description/>
  <cp:lastModifiedBy>Rogier Nitschelm</cp:lastModifiedBy>
  <cp:revision>6</cp:revision>
  <cp:lastPrinted>2015-07-10T12:45:00Z</cp:lastPrinted>
  <dcterms:created xsi:type="dcterms:W3CDTF">2015-07-10T12:56:00Z</dcterms:created>
  <dcterms:modified xsi:type="dcterms:W3CDTF">2015-07-10T13:20:00Z</dcterms:modified>
</cp:coreProperties>
</file>