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A4650" w14:paraId="5A175AD3" w14:textId="77777777" w:rsidTr="00AE780E">
        <w:tc>
          <w:tcPr>
            <w:tcW w:w="9062" w:type="dxa"/>
            <w:gridSpan w:val="2"/>
          </w:tcPr>
          <w:p w14:paraId="4D94A1FE" w14:textId="77777777" w:rsidR="00CA4650" w:rsidRPr="00CA4650" w:rsidRDefault="00CA4650" w:rsidP="00CA4650">
            <w:pPr>
              <w:jc w:val="center"/>
              <w:rPr>
                <w:sz w:val="32"/>
              </w:rPr>
            </w:pPr>
            <w:r w:rsidRPr="00CA4650">
              <w:rPr>
                <w:sz w:val="32"/>
              </w:rPr>
              <w:t>Politechnika Świętokrzyska</w:t>
            </w:r>
          </w:p>
        </w:tc>
      </w:tr>
      <w:tr w:rsidR="00CA4650" w14:paraId="1D3485EA" w14:textId="77777777" w:rsidTr="00CA4650">
        <w:tc>
          <w:tcPr>
            <w:tcW w:w="4531" w:type="dxa"/>
          </w:tcPr>
          <w:p w14:paraId="4D042A6A" w14:textId="77777777" w:rsidR="00CA4650" w:rsidRPr="00CA4650" w:rsidRDefault="00CA4650">
            <w:r>
              <w:rPr>
                <w:b/>
              </w:rPr>
              <w:t xml:space="preserve">Zespół: </w:t>
            </w:r>
            <w:r>
              <w:t>Daniel Rogowski, David Salwa</w:t>
            </w:r>
          </w:p>
        </w:tc>
        <w:tc>
          <w:tcPr>
            <w:tcW w:w="4531" w:type="dxa"/>
          </w:tcPr>
          <w:p w14:paraId="33DC1593" w14:textId="77777777" w:rsidR="00CA4650" w:rsidRPr="00CA4650" w:rsidRDefault="00CA4650">
            <w:r>
              <w:rPr>
                <w:b/>
              </w:rPr>
              <w:t>Grupa:</w:t>
            </w:r>
            <w:r>
              <w:t xml:space="preserve"> 1ID24B</w:t>
            </w:r>
          </w:p>
        </w:tc>
      </w:tr>
      <w:tr w:rsidR="00CA4650" w14:paraId="50A990C0" w14:textId="77777777" w:rsidTr="00CA4650">
        <w:tc>
          <w:tcPr>
            <w:tcW w:w="4531" w:type="dxa"/>
          </w:tcPr>
          <w:p w14:paraId="03022FDD" w14:textId="77777777" w:rsidR="00CA4650" w:rsidRPr="00CA4650" w:rsidRDefault="00CA4650">
            <w:r>
              <w:rPr>
                <w:b/>
              </w:rPr>
              <w:t>Projekt:</w:t>
            </w:r>
            <w:r>
              <w:t xml:space="preserve"> Pracownia Informatyczna</w:t>
            </w:r>
          </w:p>
        </w:tc>
        <w:tc>
          <w:tcPr>
            <w:tcW w:w="4531" w:type="dxa"/>
          </w:tcPr>
          <w:p w14:paraId="05F2DA33" w14:textId="77777777" w:rsidR="00CA4650" w:rsidRDefault="00CA4650"/>
        </w:tc>
      </w:tr>
    </w:tbl>
    <w:p w14:paraId="1422E564" w14:textId="77777777" w:rsidR="00150F1E" w:rsidRDefault="00150F1E"/>
    <w:p w14:paraId="2C5A11D2" w14:textId="77777777" w:rsidR="00E336F9" w:rsidRDefault="00E336F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br w:type="page"/>
      </w:r>
    </w:p>
    <w:p w14:paraId="69C43267" w14:textId="7B7AAD5F" w:rsidR="003130E6" w:rsidRDefault="003130E6" w:rsidP="003130E6">
      <w:pPr>
        <w:pStyle w:val="NormalnyWeb"/>
        <w:ind w:firstLine="708"/>
      </w:pPr>
      <w:r w:rsidRPr="003130E6">
        <w:lastRenderedPageBreak/>
        <w:t xml:space="preserve">W ramach projektu studenckiego podjęliśmy się ambitnego zadania zaprojektowania i implementacji kompleksowej infrastruktury sieciowej dla środowiska korporacyjnego. Celem projektu było stworzenie sieci o wysokim stopniu bezpieczeństwa, elastyczności i skalowalności, która mogłaby sprostać dynamicznie zmieniającym się potrzebom współczesnych organizacji. Zastosowano tutaj szereg nowoczesnych rozwiązań sieciowych, w tym </w:t>
      </w:r>
      <w:proofErr w:type="spellStart"/>
      <w:r w:rsidRPr="003130E6">
        <w:t>VLANy</w:t>
      </w:r>
      <w:proofErr w:type="spellEnd"/>
      <w:r w:rsidRPr="003130E6">
        <w:t>, protokoły routingu, a także zaawansowane techniki zarządzania i monitorowania sieci. Nasze działania skupiały się na zapewnieniu niezawodności, wydajności oraz maksymalnego bezpieczeństwa sieci.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30"/>
        <w:gridCol w:w="1484"/>
        <w:gridCol w:w="1387"/>
        <w:gridCol w:w="1988"/>
        <w:gridCol w:w="1673"/>
      </w:tblGrid>
      <w:tr w:rsidR="00E336F9" w14:paraId="7E142F46" w14:textId="77777777" w:rsidTr="00E336F9">
        <w:tc>
          <w:tcPr>
            <w:tcW w:w="2530" w:type="dxa"/>
          </w:tcPr>
          <w:p w14:paraId="0EB3AFD5" w14:textId="77777777" w:rsidR="00E336F9" w:rsidRDefault="00E336F9" w:rsidP="007956F4">
            <w:r>
              <w:t>Urządzenie</w:t>
            </w:r>
          </w:p>
        </w:tc>
        <w:tc>
          <w:tcPr>
            <w:tcW w:w="1484" w:type="dxa"/>
          </w:tcPr>
          <w:p w14:paraId="1E6D2771" w14:textId="77777777" w:rsidR="00E336F9" w:rsidRDefault="00E336F9" w:rsidP="007956F4">
            <w:r>
              <w:t>Interfejs</w:t>
            </w:r>
          </w:p>
        </w:tc>
        <w:tc>
          <w:tcPr>
            <w:tcW w:w="1387" w:type="dxa"/>
          </w:tcPr>
          <w:p w14:paraId="5C8EE235" w14:textId="77777777" w:rsidR="00E336F9" w:rsidRDefault="00E336F9" w:rsidP="007956F4">
            <w:r>
              <w:t>Adres IP</w:t>
            </w:r>
          </w:p>
        </w:tc>
        <w:tc>
          <w:tcPr>
            <w:tcW w:w="1988" w:type="dxa"/>
          </w:tcPr>
          <w:p w14:paraId="7088E205" w14:textId="77777777" w:rsidR="00E336F9" w:rsidRDefault="00E336F9" w:rsidP="007956F4">
            <w:r>
              <w:t>Maska sieci</w:t>
            </w:r>
          </w:p>
        </w:tc>
        <w:tc>
          <w:tcPr>
            <w:tcW w:w="1673" w:type="dxa"/>
          </w:tcPr>
          <w:p w14:paraId="4E53C0B1" w14:textId="77777777" w:rsidR="00E336F9" w:rsidRDefault="00E336F9" w:rsidP="007956F4">
            <w:r>
              <w:t>Brama domyślna</w:t>
            </w:r>
          </w:p>
        </w:tc>
      </w:tr>
      <w:tr w:rsidR="00E336F9" w14:paraId="56FB0AF6" w14:textId="77777777" w:rsidTr="00E336F9">
        <w:tc>
          <w:tcPr>
            <w:tcW w:w="2530" w:type="dxa"/>
          </w:tcPr>
          <w:p w14:paraId="67667CA0" w14:textId="77777777" w:rsidR="00E336F9" w:rsidRDefault="00E336F9" w:rsidP="007956F4">
            <w:r>
              <w:t>DEVELOPER_ROUTER</w:t>
            </w:r>
          </w:p>
        </w:tc>
        <w:tc>
          <w:tcPr>
            <w:tcW w:w="1484" w:type="dxa"/>
          </w:tcPr>
          <w:p w14:paraId="61C7EB0D" w14:textId="77777777" w:rsidR="00E336F9" w:rsidRDefault="00E336F9" w:rsidP="007956F4">
            <w:r>
              <w:t>SE2/0</w:t>
            </w:r>
          </w:p>
        </w:tc>
        <w:tc>
          <w:tcPr>
            <w:tcW w:w="1387" w:type="dxa"/>
          </w:tcPr>
          <w:p w14:paraId="4D914543" w14:textId="77777777" w:rsidR="00E336F9" w:rsidRDefault="00E336F9" w:rsidP="007956F4">
            <w:r w:rsidRPr="00DD61FE">
              <w:t>192.168.1.1</w:t>
            </w:r>
          </w:p>
        </w:tc>
        <w:tc>
          <w:tcPr>
            <w:tcW w:w="1988" w:type="dxa"/>
          </w:tcPr>
          <w:p w14:paraId="591AF8A0" w14:textId="77777777" w:rsidR="00E336F9" w:rsidRDefault="00E336F9" w:rsidP="007956F4">
            <w:r>
              <w:t>255.255.255.0</w:t>
            </w:r>
          </w:p>
        </w:tc>
        <w:tc>
          <w:tcPr>
            <w:tcW w:w="1673" w:type="dxa"/>
          </w:tcPr>
          <w:p w14:paraId="7AC0F16E" w14:textId="77777777" w:rsidR="00E336F9" w:rsidRDefault="00E336F9" w:rsidP="007956F4">
            <w:r w:rsidRPr="00DD61FE">
              <w:t>192.168.1.1</w:t>
            </w:r>
          </w:p>
        </w:tc>
      </w:tr>
      <w:tr w:rsidR="00E336F9" w14:paraId="23D53E34" w14:textId="77777777" w:rsidTr="00E336F9">
        <w:tc>
          <w:tcPr>
            <w:tcW w:w="2530" w:type="dxa"/>
          </w:tcPr>
          <w:p w14:paraId="77E05EE6" w14:textId="77777777" w:rsidR="00E336F9" w:rsidRDefault="00E336F9" w:rsidP="007956F4">
            <w:r>
              <w:t>DEVELOPER_ROUTER</w:t>
            </w:r>
          </w:p>
        </w:tc>
        <w:tc>
          <w:tcPr>
            <w:tcW w:w="1484" w:type="dxa"/>
          </w:tcPr>
          <w:p w14:paraId="75A58E18" w14:textId="77777777" w:rsidR="00E336F9" w:rsidRDefault="00E336F9" w:rsidP="007956F4">
            <w:r>
              <w:t>FE0/0</w:t>
            </w:r>
          </w:p>
        </w:tc>
        <w:tc>
          <w:tcPr>
            <w:tcW w:w="1387" w:type="dxa"/>
          </w:tcPr>
          <w:p w14:paraId="6B492853" w14:textId="77777777" w:rsidR="00E336F9" w:rsidRDefault="00E336F9" w:rsidP="007956F4">
            <w:r w:rsidRPr="00DD61FE">
              <w:t>192.168.10.2</w:t>
            </w:r>
          </w:p>
        </w:tc>
        <w:tc>
          <w:tcPr>
            <w:tcW w:w="1988" w:type="dxa"/>
          </w:tcPr>
          <w:p w14:paraId="709CF0DC" w14:textId="77777777" w:rsidR="00E336F9" w:rsidRDefault="00E336F9" w:rsidP="007956F4">
            <w:r>
              <w:t>255.255.255.252</w:t>
            </w:r>
          </w:p>
        </w:tc>
        <w:tc>
          <w:tcPr>
            <w:tcW w:w="1673" w:type="dxa"/>
          </w:tcPr>
          <w:p w14:paraId="4FD119BD" w14:textId="77777777" w:rsidR="00E336F9" w:rsidRDefault="00E336F9" w:rsidP="007956F4">
            <w:r w:rsidRPr="00DD61FE">
              <w:t>192.168.10.</w:t>
            </w:r>
            <w:r>
              <w:t>1</w:t>
            </w:r>
          </w:p>
        </w:tc>
      </w:tr>
      <w:tr w:rsidR="00E336F9" w14:paraId="50CD6719" w14:textId="77777777" w:rsidTr="00E336F9">
        <w:tc>
          <w:tcPr>
            <w:tcW w:w="2530" w:type="dxa"/>
          </w:tcPr>
          <w:p w14:paraId="46C022DD" w14:textId="77777777" w:rsidR="00E336F9" w:rsidRDefault="00E336F9" w:rsidP="007956F4">
            <w:r>
              <w:t>DEVELOPER_ROUTER(1)</w:t>
            </w:r>
          </w:p>
        </w:tc>
        <w:tc>
          <w:tcPr>
            <w:tcW w:w="1484" w:type="dxa"/>
          </w:tcPr>
          <w:p w14:paraId="5406472F" w14:textId="77777777" w:rsidR="00E336F9" w:rsidRDefault="00E336F9" w:rsidP="007956F4">
            <w:r>
              <w:t>SE2/0</w:t>
            </w:r>
          </w:p>
        </w:tc>
        <w:tc>
          <w:tcPr>
            <w:tcW w:w="1387" w:type="dxa"/>
          </w:tcPr>
          <w:p w14:paraId="0FE5BA2F" w14:textId="77777777" w:rsidR="00E336F9" w:rsidRDefault="00E336F9" w:rsidP="007956F4">
            <w:r w:rsidRPr="001A20BF">
              <w:t>192.168.1.1</w:t>
            </w:r>
          </w:p>
        </w:tc>
        <w:tc>
          <w:tcPr>
            <w:tcW w:w="1988" w:type="dxa"/>
          </w:tcPr>
          <w:p w14:paraId="7B2443F5" w14:textId="77777777" w:rsidR="00E336F9" w:rsidRDefault="00E336F9" w:rsidP="007956F4">
            <w:r w:rsidRPr="001A20BF">
              <w:t>255.255.255.0</w:t>
            </w:r>
          </w:p>
        </w:tc>
        <w:tc>
          <w:tcPr>
            <w:tcW w:w="1673" w:type="dxa"/>
          </w:tcPr>
          <w:p w14:paraId="3950189F" w14:textId="77777777" w:rsidR="00E336F9" w:rsidRDefault="00E336F9" w:rsidP="007956F4">
            <w:r w:rsidRPr="001A20BF">
              <w:t>192.168.1.1</w:t>
            </w:r>
          </w:p>
        </w:tc>
      </w:tr>
      <w:tr w:rsidR="00E336F9" w14:paraId="145C6794" w14:textId="77777777" w:rsidTr="00E336F9">
        <w:tc>
          <w:tcPr>
            <w:tcW w:w="2530" w:type="dxa"/>
          </w:tcPr>
          <w:p w14:paraId="72F91407" w14:textId="77777777" w:rsidR="00E336F9" w:rsidRDefault="00E336F9" w:rsidP="007956F4">
            <w:r>
              <w:t>DEVELOPER_ROUTER(1)</w:t>
            </w:r>
          </w:p>
        </w:tc>
        <w:tc>
          <w:tcPr>
            <w:tcW w:w="1484" w:type="dxa"/>
          </w:tcPr>
          <w:p w14:paraId="58824A9A" w14:textId="77777777" w:rsidR="00E336F9" w:rsidRDefault="00E336F9" w:rsidP="007956F4">
            <w:r>
              <w:t>FE0/0</w:t>
            </w:r>
          </w:p>
        </w:tc>
        <w:tc>
          <w:tcPr>
            <w:tcW w:w="1387" w:type="dxa"/>
          </w:tcPr>
          <w:p w14:paraId="1974CBBE" w14:textId="77777777" w:rsidR="00E336F9" w:rsidRDefault="00E336F9" w:rsidP="007956F4">
            <w:r w:rsidRPr="001A20BF">
              <w:t>192.168.11.2</w:t>
            </w:r>
          </w:p>
        </w:tc>
        <w:tc>
          <w:tcPr>
            <w:tcW w:w="1988" w:type="dxa"/>
          </w:tcPr>
          <w:p w14:paraId="30B8EAAD" w14:textId="77777777" w:rsidR="00E336F9" w:rsidRDefault="00E336F9" w:rsidP="007956F4">
            <w:r w:rsidRPr="001A20BF">
              <w:t>255.255.255.</w:t>
            </w:r>
            <w:r>
              <w:t>252</w:t>
            </w:r>
          </w:p>
        </w:tc>
        <w:tc>
          <w:tcPr>
            <w:tcW w:w="1673" w:type="dxa"/>
          </w:tcPr>
          <w:p w14:paraId="410FC098" w14:textId="77777777" w:rsidR="00E336F9" w:rsidRDefault="00E336F9" w:rsidP="007956F4">
            <w:r w:rsidRPr="001A20BF">
              <w:t>192.168.11.</w:t>
            </w:r>
            <w:r>
              <w:t>1</w:t>
            </w:r>
          </w:p>
        </w:tc>
      </w:tr>
      <w:tr w:rsidR="00E336F9" w14:paraId="6C8D0025" w14:textId="77777777" w:rsidTr="00E336F9">
        <w:tc>
          <w:tcPr>
            <w:tcW w:w="2530" w:type="dxa"/>
          </w:tcPr>
          <w:p w14:paraId="37FE62DF" w14:textId="77777777" w:rsidR="00E336F9" w:rsidRDefault="00E336F9" w:rsidP="007956F4">
            <w:r>
              <w:t>Router3</w:t>
            </w:r>
          </w:p>
        </w:tc>
        <w:tc>
          <w:tcPr>
            <w:tcW w:w="1484" w:type="dxa"/>
          </w:tcPr>
          <w:p w14:paraId="3523D124" w14:textId="77777777" w:rsidR="00E336F9" w:rsidRDefault="00E336F9" w:rsidP="007956F4">
            <w:r>
              <w:t>FE0/0</w:t>
            </w:r>
          </w:p>
        </w:tc>
        <w:tc>
          <w:tcPr>
            <w:tcW w:w="1387" w:type="dxa"/>
          </w:tcPr>
          <w:p w14:paraId="3A1B1A89" w14:textId="77777777" w:rsidR="00E336F9" w:rsidRDefault="00E336F9" w:rsidP="007956F4">
            <w:r w:rsidRPr="001A20BF">
              <w:t>192.168.2.1</w:t>
            </w:r>
          </w:p>
        </w:tc>
        <w:tc>
          <w:tcPr>
            <w:tcW w:w="1988" w:type="dxa"/>
          </w:tcPr>
          <w:p w14:paraId="3CD5C60C" w14:textId="77777777" w:rsidR="00E336F9" w:rsidRDefault="00E336F9" w:rsidP="007956F4">
            <w:r w:rsidRPr="001A20BF">
              <w:t>255.255.255.</w:t>
            </w:r>
            <w:r>
              <w:t>252</w:t>
            </w:r>
          </w:p>
        </w:tc>
        <w:tc>
          <w:tcPr>
            <w:tcW w:w="1673" w:type="dxa"/>
          </w:tcPr>
          <w:p w14:paraId="701B90C0" w14:textId="77777777" w:rsidR="00E336F9" w:rsidRDefault="00E336F9" w:rsidP="007956F4">
            <w:r w:rsidRPr="001A20BF">
              <w:t>192.168.2.1</w:t>
            </w:r>
          </w:p>
        </w:tc>
      </w:tr>
      <w:tr w:rsidR="00E336F9" w14:paraId="6090E770" w14:textId="77777777" w:rsidTr="00E336F9">
        <w:tc>
          <w:tcPr>
            <w:tcW w:w="2530" w:type="dxa"/>
          </w:tcPr>
          <w:p w14:paraId="784B88F1" w14:textId="77777777" w:rsidR="00E336F9" w:rsidRDefault="00E336F9" w:rsidP="007956F4">
            <w:r>
              <w:t>Router3</w:t>
            </w:r>
          </w:p>
        </w:tc>
        <w:tc>
          <w:tcPr>
            <w:tcW w:w="1484" w:type="dxa"/>
          </w:tcPr>
          <w:p w14:paraId="04D18F59" w14:textId="77777777" w:rsidR="00E336F9" w:rsidRDefault="00E336F9" w:rsidP="007956F4">
            <w:r>
              <w:t>SE2/0</w:t>
            </w:r>
          </w:p>
        </w:tc>
        <w:tc>
          <w:tcPr>
            <w:tcW w:w="1387" w:type="dxa"/>
          </w:tcPr>
          <w:p w14:paraId="7674FE4E" w14:textId="77777777" w:rsidR="00E336F9" w:rsidRDefault="00E336F9" w:rsidP="007956F4">
            <w:r w:rsidRPr="001A20BF">
              <w:t>192.168.10.1</w:t>
            </w:r>
          </w:p>
        </w:tc>
        <w:tc>
          <w:tcPr>
            <w:tcW w:w="1988" w:type="dxa"/>
          </w:tcPr>
          <w:p w14:paraId="014CE04A" w14:textId="77777777" w:rsidR="00E336F9" w:rsidRDefault="00E336F9" w:rsidP="007956F4">
            <w:r w:rsidRPr="001A20BF">
              <w:t>255.255.255.</w:t>
            </w:r>
            <w:r>
              <w:t>252</w:t>
            </w:r>
          </w:p>
        </w:tc>
        <w:tc>
          <w:tcPr>
            <w:tcW w:w="1673" w:type="dxa"/>
          </w:tcPr>
          <w:p w14:paraId="7D45245C" w14:textId="77777777" w:rsidR="00E336F9" w:rsidRDefault="00E336F9" w:rsidP="007956F4">
            <w:r w:rsidRPr="001A20BF">
              <w:t>192.168.10.1</w:t>
            </w:r>
          </w:p>
        </w:tc>
      </w:tr>
      <w:tr w:rsidR="00E336F9" w14:paraId="7B4D40B1" w14:textId="77777777" w:rsidTr="00E336F9">
        <w:tc>
          <w:tcPr>
            <w:tcW w:w="2530" w:type="dxa"/>
          </w:tcPr>
          <w:p w14:paraId="320BAF65" w14:textId="77777777" w:rsidR="00E336F9" w:rsidRDefault="00E336F9" w:rsidP="007956F4">
            <w:r>
              <w:t>Router3</w:t>
            </w:r>
          </w:p>
        </w:tc>
        <w:tc>
          <w:tcPr>
            <w:tcW w:w="1484" w:type="dxa"/>
          </w:tcPr>
          <w:p w14:paraId="05548B43" w14:textId="77777777" w:rsidR="00E336F9" w:rsidRDefault="00E336F9" w:rsidP="007956F4">
            <w:r>
              <w:t>SE3/0</w:t>
            </w:r>
          </w:p>
        </w:tc>
        <w:tc>
          <w:tcPr>
            <w:tcW w:w="1387" w:type="dxa"/>
          </w:tcPr>
          <w:p w14:paraId="176F4D74" w14:textId="77777777" w:rsidR="00E336F9" w:rsidRDefault="00E336F9" w:rsidP="007956F4">
            <w:r w:rsidRPr="001A20BF">
              <w:t>192.168.3.1</w:t>
            </w:r>
          </w:p>
        </w:tc>
        <w:tc>
          <w:tcPr>
            <w:tcW w:w="1988" w:type="dxa"/>
          </w:tcPr>
          <w:p w14:paraId="23FB12E4" w14:textId="77777777" w:rsidR="00E336F9" w:rsidRDefault="00E336F9" w:rsidP="007956F4">
            <w:r w:rsidRPr="001A20BF">
              <w:t>255.255.255.</w:t>
            </w:r>
            <w:r>
              <w:t>252</w:t>
            </w:r>
          </w:p>
        </w:tc>
        <w:tc>
          <w:tcPr>
            <w:tcW w:w="1673" w:type="dxa"/>
          </w:tcPr>
          <w:p w14:paraId="72106DB2" w14:textId="77777777" w:rsidR="00E336F9" w:rsidRDefault="00E336F9" w:rsidP="007956F4">
            <w:r w:rsidRPr="001A20BF">
              <w:t>192.168.3.1</w:t>
            </w:r>
          </w:p>
        </w:tc>
      </w:tr>
      <w:tr w:rsidR="00E336F9" w14:paraId="7ADBA13A" w14:textId="77777777" w:rsidTr="00E336F9">
        <w:tc>
          <w:tcPr>
            <w:tcW w:w="2530" w:type="dxa"/>
          </w:tcPr>
          <w:p w14:paraId="5DB7D064" w14:textId="77777777" w:rsidR="00E336F9" w:rsidRDefault="00E336F9" w:rsidP="007956F4">
            <w:r>
              <w:t>Router3</w:t>
            </w:r>
          </w:p>
        </w:tc>
        <w:tc>
          <w:tcPr>
            <w:tcW w:w="1484" w:type="dxa"/>
          </w:tcPr>
          <w:p w14:paraId="6FC28389" w14:textId="77777777" w:rsidR="00E336F9" w:rsidRDefault="00E336F9" w:rsidP="007956F4">
            <w:r>
              <w:t>Ethernet6/0</w:t>
            </w:r>
          </w:p>
        </w:tc>
        <w:tc>
          <w:tcPr>
            <w:tcW w:w="1387" w:type="dxa"/>
          </w:tcPr>
          <w:p w14:paraId="143D1E9A" w14:textId="77777777" w:rsidR="00E336F9" w:rsidRDefault="00E336F9" w:rsidP="007956F4">
            <w:r w:rsidRPr="001A20BF">
              <w:t>192.168.99.1</w:t>
            </w:r>
          </w:p>
        </w:tc>
        <w:tc>
          <w:tcPr>
            <w:tcW w:w="1988" w:type="dxa"/>
          </w:tcPr>
          <w:p w14:paraId="07CBA8EE" w14:textId="77777777" w:rsidR="00E336F9" w:rsidRDefault="00E336F9" w:rsidP="007956F4">
            <w:r w:rsidRPr="001A20BF">
              <w:t>255.255.255.</w:t>
            </w:r>
            <w:r>
              <w:t>252</w:t>
            </w:r>
          </w:p>
        </w:tc>
        <w:tc>
          <w:tcPr>
            <w:tcW w:w="1673" w:type="dxa"/>
          </w:tcPr>
          <w:p w14:paraId="2B1C61AB" w14:textId="77777777" w:rsidR="00E336F9" w:rsidRDefault="00E336F9" w:rsidP="007956F4">
            <w:r w:rsidRPr="001A20BF">
              <w:t>192.168.99.1</w:t>
            </w:r>
          </w:p>
        </w:tc>
      </w:tr>
      <w:tr w:rsidR="00E336F9" w14:paraId="583EF959" w14:textId="77777777" w:rsidTr="00E336F9">
        <w:tc>
          <w:tcPr>
            <w:tcW w:w="2530" w:type="dxa"/>
          </w:tcPr>
          <w:p w14:paraId="56C5328B" w14:textId="77777777" w:rsidR="00E336F9" w:rsidRDefault="00E336F9" w:rsidP="007956F4">
            <w:r>
              <w:t>Router3</w:t>
            </w:r>
          </w:p>
        </w:tc>
        <w:tc>
          <w:tcPr>
            <w:tcW w:w="1484" w:type="dxa"/>
          </w:tcPr>
          <w:p w14:paraId="6630DDBA" w14:textId="77777777" w:rsidR="00E336F9" w:rsidRDefault="00E336F9" w:rsidP="007956F4">
            <w:r>
              <w:t>Se7/0</w:t>
            </w:r>
          </w:p>
        </w:tc>
        <w:tc>
          <w:tcPr>
            <w:tcW w:w="1387" w:type="dxa"/>
          </w:tcPr>
          <w:p w14:paraId="7BB72399" w14:textId="77777777" w:rsidR="00E336F9" w:rsidRDefault="00E336F9" w:rsidP="007956F4">
            <w:r w:rsidRPr="001A20BF">
              <w:t>192.168.11.1</w:t>
            </w:r>
          </w:p>
        </w:tc>
        <w:tc>
          <w:tcPr>
            <w:tcW w:w="1988" w:type="dxa"/>
          </w:tcPr>
          <w:p w14:paraId="3BDDAE87" w14:textId="77777777" w:rsidR="00E336F9" w:rsidRDefault="00E336F9" w:rsidP="007956F4">
            <w:r w:rsidRPr="001A20BF">
              <w:t>255.255.255.</w:t>
            </w:r>
            <w:r>
              <w:t>252</w:t>
            </w:r>
          </w:p>
        </w:tc>
        <w:tc>
          <w:tcPr>
            <w:tcW w:w="1673" w:type="dxa"/>
          </w:tcPr>
          <w:p w14:paraId="427D33F4" w14:textId="77777777" w:rsidR="00E336F9" w:rsidRDefault="00E336F9" w:rsidP="007956F4">
            <w:r w:rsidRPr="001A20BF">
              <w:t>192.168.11.1</w:t>
            </w:r>
          </w:p>
        </w:tc>
      </w:tr>
      <w:tr w:rsidR="00E336F9" w14:paraId="210759E9" w14:textId="77777777" w:rsidTr="00E336F9">
        <w:tc>
          <w:tcPr>
            <w:tcW w:w="2530" w:type="dxa"/>
          </w:tcPr>
          <w:p w14:paraId="02F09FC8" w14:textId="77777777" w:rsidR="00E336F9" w:rsidRDefault="00E336F9" w:rsidP="007956F4">
            <w:r>
              <w:t>OFFICE_ROUTER</w:t>
            </w:r>
          </w:p>
        </w:tc>
        <w:tc>
          <w:tcPr>
            <w:tcW w:w="1484" w:type="dxa"/>
          </w:tcPr>
          <w:p w14:paraId="642E63F7" w14:textId="77777777" w:rsidR="00E336F9" w:rsidRDefault="00E336F9" w:rsidP="007956F4">
            <w:r>
              <w:t>FE0/0</w:t>
            </w:r>
          </w:p>
        </w:tc>
        <w:tc>
          <w:tcPr>
            <w:tcW w:w="1387" w:type="dxa"/>
          </w:tcPr>
          <w:p w14:paraId="62BDF04B" w14:textId="77777777" w:rsidR="00E336F9" w:rsidRPr="001A20BF" w:rsidRDefault="00E336F9" w:rsidP="007956F4">
            <w:r w:rsidRPr="00BD1F20">
              <w:t>192.168.4.1</w:t>
            </w:r>
          </w:p>
        </w:tc>
        <w:tc>
          <w:tcPr>
            <w:tcW w:w="1988" w:type="dxa"/>
          </w:tcPr>
          <w:p w14:paraId="2BB85DDD" w14:textId="77777777" w:rsidR="00E336F9" w:rsidRPr="001A20BF" w:rsidRDefault="00E336F9" w:rsidP="007956F4">
            <w:r w:rsidRPr="001A20BF">
              <w:t>255.255.255.0</w:t>
            </w:r>
          </w:p>
        </w:tc>
        <w:tc>
          <w:tcPr>
            <w:tcW w:w="1673" w:type="dxa"/>
          </w:tcPr>
          <w:p w14:paraId="5AF5C159" w14:textId="77777777" w:rsidR="00E336F9" w:rsidRPr="001A20BF" w:rsidRDefault="00E336F9" w:rsidP="007956F4">
            <w:r w:rsidRPr="00BD1F20">
              <w:t>192.168.4.1</w:t>
            </w:r>
          </w:p>
        </w:tc>
      </w:tr>
      <w:tr w:rsidR="00E336F9" w14:paraId="37E0EBCD" w14:textId="77777777" w:rsidTr="00E336F9">
        <w:tc>
          <w:tcPr>
            <w:tcW w:w="2530" w:type="dxa"/>
          </w:tcPr>
          <w:p w14:paraId="32110CAC" w14:textId="77777777" w:rsidR="00E336F9" w:rsidRDefault="00E336F9" w:rsidP="007956F4">
            <w:r>
              <w:t>OFFICE_ROUTER</w:t>
            </w:r>
          </w:p>
        </w:tc>
        <w:tc>
          <w:tcPr>
            <w:tcW w:w="1484" w:type="dxa"/>
          </w:tcPr>
          <w:p w14:paraId="531FF1D5" w14:textId="77777777" w:rsidR="00E336F9" w:rsidRDefault="00E336F9" w:rsidP="007956F4">
            <w:r>
              <w:t>FE1/0</w:t>
            </w:r>
          </w:p>
        </w:tc>
        <w:tc>
          <w:tcPr>
            <w:tcW w:w="1387" w:type="dxa"/>
          </w:tcPr>
          <w:p w14:paraId="0B8D5FEF" w14:textId="77777777" w:rsidR="00E336F9" w:rsidRPr="001A20BF" w:rsidRDefault="00E336F9" w:rsidP="007956F4">
            <w:r w:rsidRPr="00BD1F20">
              <w:t>192.168.5.1</w:t>
            </w:r>
          </w:p>
        </w:tc>
        <w:tc>
          <w:tcPr>
            <w:tcW w:w="1988" w:type="dxa"/>
          </w:tcPr>
          <w:p w14:paraId="49A60859" w14:textId="77777777" w:rsidR="00E336F9" w:rsidRPr="001A20BF" w:rsidRDefault="00E336F9" w:rsidP="007956F4">
            <w:r w:rsidRPr="001A20BF">
              <w:t>255.255.255.0</w:t>
            </w:r>
          </w:p>
        </w:tc>
        <w:tc>
          <w:tcPr>
            <w:tcW w:w="1673" w:type="dxa"/>
          </w:tcPr>
          <w:p w14:paraId="019B24D7" w14:textId="77777777" w:rsidR="00E336F9" w:rsidRPr="001A20BF" w:rsidRDefault="00E336F9" w:rsidP="007956F4">
            <w:r w:rsidRPr="00BD1F20">
              <w:t>192.168.5.1</w:t>
            </w:r>
          </w:p>
        </w:tc>
      </w:tr>
      <w:tr w:rsidR="00E336F9" w14:paraId="7D989C79" w14:textId="77777777" w:rsidTr="00E336F9">
        <w:tc>
          <w:tcPr>
            <w:tcW w:w="2530" w:type="dxa"/>
          </w:tcPr>
          <w:p w14:paraId="4AC2EAF2" w14:textId="77777777" w:rsidR="00E336F9" w:rsidRDefault="00E336F9" w:rsidP="007956F4">
            <w:r>
              <w:t>OFFICE_ROUTER</w:t>
            </w:r>
          </w:p>
        </w:tc>
        <w:tc>
          <w:tcPr>
            <w:tcW w:w="1484" w:type="dxa"/>
          </w:tcPr>
          <w:p w14:paraId="32BC1231" w14:textId="77777777" w:rsidR="00E336F9" w:rsidRDefault="00E336F9" w:rsidP="007956F4">
            <w:r>
              <w:t>Se2/0</w:t>
            </w:r>
          </w:p>
        </w:tc>
        <w:tc>
          <w:tcPr>
            <w:tcW w:w="1387" w:type="dxa"/>
          </w:tcPr>
          <w:p w14:paraId="7412B831" w14:textId="77777777" w:rsidR="00E336F9" w:rsidRPr="001A20BF" w:rsidRDefault="00E336F9" w:rsidP="007956F4">
            <w:r w:rsidRPr="00BD1F20">
              <w:t>192.168.3.2</w:t>
            </w:r>
          </w:p>
        </w:tc>
        <w:tc>
          <w:tcPr>
            <w:tcW w:w="1988" w:type="dxa"/>
          </w:tcPr>
          <w:p w14:paraId="0D311A34" w14:textId="77777777" w:rsidR="00E336F9" w:rsidRPr="001A20BF" w:rsidRDefault="00E336F9" w:rsidP="007956F4">
            <w:r w:rsidRPr="001A20BF">
              <w:t>255.255.255.</w:t>
            </w:r>
            <w:r>
              <w:t>252</w:t>
            </w:r>
          </w:p>
        </w:tc>
        <w:tc>
          <w:tcPr>
            <w:tcW w:w="1673" w:type="dxa"/>
          </w:tcPr>
          <w:p w14:paraId="2FC6EDAC" w14:textId="77777777" w:rsidR="00E336F9" w:rsidRPr="001A20BF" w:rsidRDefault="00E336F9" w:rsidP="007956F4">
            <w:r w:rsidRPr="00BD1F20">
              <w:t>192.168.3.2</w:t>
            </w:r>
          </w:p>
        </w:tc>
      </w:tr>
    </w:tbl>
    <w:p w14:paraId="1FF1B3A9" w14:textId="77777777" w:rsidR="00E336F9" w:rsidRDefault="00E336F9" w:rsidP="00E336F9"/>
    <w:p w14:paraId="588C8FCA" w14:textId="799D3B1D" w:rsidR="003130E6" w:rsidRDefault="00E336F9" w:rsidP="00E336F9">
      <w:pPr>
        <w:ind w:firstLine="708"/>
      </w:pPr>
      <w:r w:rsidRPr="00E336F9">
        <w:t xml:space="preserve">Przed rozpoczęciem szczegółowego opisu zabezpieczeń, istotne jest przedstawienie ogólnego planu adresacji i schematu sieci. Tabela adresacji zawiera pełną informację o przydzielonych adresach IP, podziałach na podsieci oraz zastosowanych </w:t>
      </w:r>
      <w:proofErr w:type="spellStart"/>
      <w:r w:rsidRPr="00E336F9">
        <w:t>VLANach</w:t>
      </w:r>
      <w:proofErr w:type="spellEnd"/>
      <w:r w:rsidRPr="00E336F9">
        <w:t>. Dodatkowo, dołączamy graficzne przedstawienie sieci, ilustrujące rozmieszczenie poszczególnych urządzeń i ich połączeń. To wizualne ujęcie znacząco ułatwia zrozumienie skomplikowanej struktury i hierarchii naszej sieci.</w:t>
      </w:r>
    </w:p>
    <w:p w14:paraId="019C031E" w14:textId="2E255896" w:rsidR="00CA4650" w:rsidRDefault="007E141F" w:rsidP="00CA4650">
      <w:pPr>
        <w:pStyle w:val="NormalnyWeb"/>
      </w:pPr>
      <w:r w:rsidRPr="007E141F">
        <w:rPr>
          <w:noProof/>
        </w:rPr>
        <w:drawing>
          <wp:inline distT="0" distB="0" distL="0" distR="0" wp14:anchorId="7EDB3D8C" wp14:editId="4EAF3AF1">
            <wp:extent cx="5760720" cy="3192145"/>
            <wp:effectExtent l="0" t="0" r="0" b="8255"/>
            <wp:docPr id="354091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9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38AE" w14:textId="0DE0DAC2" w:rsidR="00E336F9" w:rsidRDefault="00E336F9" w:rsidP="00E336F9">
      <w:pPr>
        <w:pStyle w:val="NormalnyWeb"/>
      </w:pPr>
      <w:r w:rsidRPr="00E336F9">
        <w:lastRenderedPageBreak/>
        <w:t>Poniżej przedstawiamy szczegółowy przegląd głównych elementów projektu w kontekście zaimplementowanych zabezpieczeń:</w:t>
      </w:r>
    </w:p>
    <w:p w14:paraId="1B9F41DC" w14:textId="77777777" w:rsidR="00E336F9" w:rsidRDefault="00E336F9" w:rsidP="00E336F9">
      <w:pPr>
        <w:pStyle w:val="NormalnyWeb"/>
      </w:pPr>
    </w:p>
    <w:p w14:paraId="195889B2" w14:textId="5C5F0683" w:rsidR="00EA0203" w:rsidRDefault="00E336F9" w:rsidP="00EA0203">
      <w:pPr>
        <w:pStyle w:val="NormalnyWeb"/>
        <w:numPr>
          <w:ilvl w:val="0"/>
          <w:numId w:val="21"/>
        </w:numPr>
      </w:pPr>
      <w:r>
        <w:t>Konfiguracja Serwera DHCP:</w:t>
      </w:r>
    </w:p>
    <w:p w14:paraId="72915779" w14:textId="7660253D" w:rsidR="00EA0203" w:rsidRDefault="00EA0203" w:rsidP="00EA0203">
      <w:pPr>
        <w:pStyle w:val="NormalnyWeb"/>
        <w:numPr>
          <w:ilvl w:val="1"/>
          <w:numId w:val="21"/>
        </w:numPr>
      </w:pPr>
      <w:r>
        <w:t>Serwer został skonfigurowany serwerze 0(1)</w:t>
      </w:r>
    </w:p>
    <w:p w14:paraId="0070E5E2" w14:textId="6F9A6796" w:rsidR="00E336F9" w:rsidRDefault="00E336F9" w:rsidP="00E336F9">
      <w:pPr>
        <w:pStyle w:val="NormalnyWeb"/>
        <w:numPr>
          <w:ilvl w:val="1"/>
          <w:numId w:val="21"/>
        </w:numPr>
      </w:pPr>
      <w:r>
        <w:t>Realizacja DHCP w różnych segmentach sieci umożliwiła centralizację zarządzania adresacją IP, co przyczynia się do efektywności administracyjnej i zmniejsza ryzyko konfliktów adresowych.</w:t>
      </w:r>
    </w:p>
    <w:p w14:paraId="05C8017A" w14:textId="77777777" w:rsidR="00E336F9" w:rsidRDefault="00E336F9" w:rsidP="007B7723">
      <w:pPr>
        <w:pStyle w:val="NormalnyWeb"/>
        <w:numPr>
          <w:ilvl w:val="0"/>
          <w:numId w:val="21"/>
        </w:numPr>
      </w:pPr>
      <w:proofErr w:type="spellStart"/>
      <w:r>
        <w:t>VLANy</w:t>
      </w:r>
      <w:proofErr w:type="spellEnd"/>
      <w:r>
        <w:t>:</w:t>
      </w:r>
    </w:p>
    <w:p w14:paraId="445FD61E" w14:textId="125B35E4" w:rsidR="00EA0203" w:rsidRDefault="00EA0203" w:rsidP="00EA0203">
      <w:pPr>
        <w:pStyle w:val="NormalnyWeb"/>
        <w:numPr>
          <w:ilvl w:val="1"/>
          <w:numId w:val="21"/>
        </w:numPr>
      </w:pPr>
      <w:proofErr w:type="spellStart"/>
      <w:r>
        <w:t>Vlany</w:t>
      </w:r>
      <w:proofErr w:type="spellEnd"/>
      <w:r>
        <w:t xml:space="preserve"> zostały skonfigurowane w developer </w:t>
      </w:r>
      <w:proofErr w:type="spellStart"/>
      <w:r>
        <w:t>ruoterach</w:t>
      </w:r>
      <w:proofErr w:type="spellEnd"/>
    </w:p>
    <w:p w14:paraId="67620CD1" w14:textId="03F915DA" w:rsidR="00E336F9" w:rsidRDefault="00E336F9" w:rsidP="00E336F9">
      <w:pPr>
        <w:pStyle w:val="NormalnyWeb"/>
        <w:numPr>
          <w:ilvl w:val="1"/>
          <w:numId w:val="21"/>
        </w:numPr>
      </w:pPr>
      <w:r>
        <w:t>I</w:t>
      </w:r>
      <w:r>
        <w:t xml:space="preserve">mplementacja </w:t>
      </w:r>
      <w:proofErr w:type="spellStart"/>
      <w:r>
        <w:t>VLANów</w:t>
      </w:r>
      <w:proofErr w:type="spellEnd"/>
      <w:r>
        <w:t xml:space="preserve"> znacząco podniosła poziom bezpieczeństwa poprzez izolowanie segmentów sieci, co ogranicza potencjalny zasięg ataków i ułatwia zarządzanie ruchem sieciowym.</w:t>
      </w:r>
    </w:p>
    <w:p w14:paraId="7EFE509B" w14:textId="77777777" w:rsidR="00E336F9" w:rsidRDefault="00E336F9" w:rsidP="00E336F9">
      <w:pPr>
        <w:pStyle w:val="NormalnyWeb"/>
        <w:numPr>
          <w:ilvl w:val="0"/>
          <w:numId w:val="21"/>
        </w:numPr>
      </w:pPr>
      <w:r>
        <w:t>Standardowe oraz Rozszerzone Listy Dostępu ACL:</w:t>
      </w:r>
    </w:p>
    <w:p w14:paraId="3E8B1A12" w14:textId="4327328E" w:rsidR="00EA0203" w:rsidRDefault="00EA0203" w:rsidP="00EA0203">
      <w:pPr>
        <w:pStyle w:val="NormalnyWeb"/>
        <w:numPr>
          <w:ilvl w:val="1"/>
          <w:numId w:val="21"/>
        </w:numPr>
      </w:pPr>
      <w:proofErr w:type="spellStart"/>
      <w:r>
        <w:t>ACL’ki</w:t>
      </w:r>
      <w:proofErr w:type="spellEnd"/>
      <w:r>
        <w:t xml:space="preserve"> zostały skonfigurowane na głównych routerach (tj. developer router, </w:t>
      </w:r>
      <w:proofErr w:type="spellStart"/>
      <w:r>
        <w:t>office</w:t>
      </w:r>
      <w:proofErr w:type="spellEnd"/>
      <w:r>
        <w:t xml:space="preserve"> router i router 3)</w:t>
      </w:r>
    </w:p>
    <w:p w14:paraId="7D9A6E5F" w14:textId="64ED4F0B" w:rsidR="00E336F9" w:rsidRDefault="00E336F9" w:rsidP="00E336F9">
      <w:pPr>
        <w:pStyle w:val="NormalnyWeb"/>
        <w:numPr>
          <w:ilvl w:val="1"/>
          <w:numId w:val="21"/>
        </w:numPr>
      </w:pPr>
      <w:r>
        <w:t>Stosowanie list ACL pozwala na precyzyjną kontrolę dostępu do zasobów sieciowych, co jest kluczowe dla ochrony wrażliwych danych i zapobiegania nieautoryzowanemu dostępowi.</w:t>
      </w:r>
    </w:p>
    <w:p w14:paraId="7F296F54" w14:textId="77777777" w:rsidR="00E336F9" w:rsidRDefault="00E336F9" w:rsidP="00E336F9">
      <w:pPr>
        <w:pStyle w:val="NormalnyWeb"/>
        <w:numPr>
          <w:ilvl w:val="0"/>
          <w:numId w:val="21"/>
        </w:numPr>
      </w:pPr>
      <w:r>
        <w:t>Dostępy SSH:</w:t>
      </w:r>
    </w:p>
    <w:p w14:paraId="7C36A781" w14:textId="642C9774" w:rsidR="00EA0203" w:rsidRDefault="007A007D" w:rsidP="00EA0203">
      <w:pPr>
        <w:pStyle w:val="NormalnyWeb"/>
        <w:numPr>
          <w:ilvl w:val="1"/>
          <w:numId w:val="21"/>
        </w:numPr>
      </w:pPr>
      <w:r>
        <w:t xml:space="preserve">Dostęp </w:t>
      </w:r>
      <w:proofErr w:type="spellStart"/>
      <w:r>
        <w:t>ssh</w:t>
      </w:r>
      <w:proofErr w:type="spellEnd"/>
      <w:r>
        <w:t xml:space="preserve"> został </w:t>
      </w:r>
      <w:proofErr w:type="spellStart"/>
      <w:r>
        <w:t>soknfigurowany</w:t>
      </w:r>
      <w:proofErr w:type="spellEnd"/>
      <w:r>
        <w:t xml:space="preserve"> administratorowi do routera 3</w:t>
      </w:r>
    </w:p>
    <w:p w14:paraId="25373EE2" w14:textId="7D674E07" w:rsidR="00E336F9" w:rsidRDefault="00E336F9" w:rsidP="00E336F9">
      <w:pPr>
        <w:pStyle w:val="NormalnyWeb"/>
        <w:numPr>
          <w:ilvl w:val="1"/>
          <w:numId w:val="21"/>
        </w:numPr>
      </w:pPr>
      <w:r>
        <w:t xml:space="preserve">Konfiguracja SSH zapewnia bezpieczny, szyfrowany kanał do zdalnego zarządzania urządzeniami sieciowymi, co jest niezbędne w kontekście zapobiegania atakom typu </w:t>
      </w:r>
      <w:proofErr w:type="spellStart"/>
      <w:r>
        <w:t>man</w:t>
      </w:r>
      <w:proofErr w:type="spellEnd"/>
      <w:r>
        <w:t>-in-the-</w:t>
      </w:r>
      <w:proofErr w:type="spellStart"/>
      <w:r>
        <w:t>middle.</w:t>
      </w:r>
      <w:proofErr w:type="spellEnd"/>
    </w:p>
    <w:p w14:paraId="00F3756B" w14:textId="77777777" w:rsidR="00E336F9" w:rsidRDefault="00E336F9" w:rsidP="00E336F9">
      <w:pPr>
        <w:pStyle w:val="NormalnyWeb"/>
        <w:numPr>
          <w:ilvl w:val="0"/>
          <w:numId w:val="21"/>
        </w:numPr>
      </w:pPr>
      <w:r>
        <w:t>Zabezpieczenia przed Atakami MAC:</w:t>
      </w:r>
    </w:p>
    <w:p w14:paraId="2FE5D068" w14:textId="1D4963C4" w:rsidR="007A007D" w:rsidRDefault="007A007D" w:rsidP="007A007D">
      <w:pPr>
        <w:pStyle w:val="NormalnyWeb"/>
        <w:numPr>
          <w:ilvl w:val="1"/>
          <w:numId w:val="21"/>
        </w:numPr>
      </w:pPr>
      <w:r>
        <w:t>Zabezpieczenia zostały wprowadzone w routerach bezprzewodowych</w:t>
      </w:r>
    </w:p>
    <w:p w14:paraId="06B66B9B" w14:textId="73A0F567" w:rsidR="00E336F9" w:rsidRDefault="00E336F9" w:rsidP="00E336F9">
      <w:pPr>
        <w:pStyle w:val="NormalnyWeb"/>
        <w:numPr>
          <w:ilvl w:val="1"/>
          <w:numId w:val="21"/>
        </w:numPr>
      </w:pPr>
      <w:r>
        <w:t>Wdrożenie zabezpieczeń MAC jest istotne w kontekście ochrony sieci Wi-Fi przed nieautoryzowanym dostępem, co zapobiega potencjalnym atakom i naruszeniom bezpieczeństwa.</w:t>
      </w:r>
    </w:p>
    <w:p w14:paraId="025BB598" w14:textId="77777777" w:rsidR="00E336F9" w:rsidRDefault="00E336F9" w:rsidP="00E336F9">
      <w:pPr>
        <w:pStyle w:val="NormalnyWeb"/>
        <w:numPr>
          <w:ilvl w:val="0"/>
          <w:numId w:val="21"/>
        </w:numPr>
      </w:pPr>
      <w:r>
        <w:t xml:space="preserve">Konfiguracja </w:t>
      </w:r>
      <w:proofErr w:type="spellStart"/>
      <w:r>
        <w:t>Syslogu</w:t>
      </w:r>
      <w:proofErr w:type="spellEnd"/>
      <w:r>
        <w:t>:</w:t>
      </w:r>
    </w:p>
    <w:p w14:paraId="439D1531" w14:textId="15950AA2" w:rsidR="007A007D" w:rsidRDefault="007A007D" w:rsidP="007A007D">
      <w:pPr>
        <w:pStyle w:val="NormalnyWeb"/>
        <w:numPr>
          <w:ilvl w:val="1"/>
          <w:numId w:val="21"/>
        </w:numPr>
      </w:pPr>
      <w:proofErr w:type="spellStart"/>
      <w:r>
        <w:t>Syslog</w:t>
      </w:r>
      <w:proofErr w:type="spellEnd"/>
      <w:r>
        <w:t xml:space="preserve"> monitoruje główne routery został ustawiony w serwerze w </w:t>
      </w:r>
      <w:proofErr w:type="spellStart"/>
      <w:r>
        <w:t>developers</w:t>
      </w:r>
      <w:proofErr w:type="spellEnd"/>
      <w:r>
        <w:t xml:space="preserve"> routerze</w:t>
      </w:r>
    </w:p>
    <w:p w14:paraId="23DCAA7B" w14:textId="16EC4D3C" w:rsidR="00E336F9" w:rsidRDefault="00E336F9" w:rsidP="00E336F9">
      <w:pPr>
        <w:pStyle w:val="NormalnyWeb"/>
        <w:numPr>
          <w:ilvl w:val="1"/>
          <w:numId w:val="21"/>
        </w:numPr>
      </w:pPr>
      <w:r>
        <w:t xml:space="preserve">Użycie </w:t>
      </w:r>
      <w:proofErr w:type="spellStart"/>
      <w:r>
        <w:t>Syslogu</w:t>
      </w:r>
      <w:proofErr w:type="spellEnd"/>
      <w:r>
        <w:t xml:space="preserve"> umożliwia centralne zbieranie i analizę logów z różnych urządzeń sieciowych, co jest niezbędne do efektywnego monitorowania i reagowania na incydenty bezpieczeństwa.</w:t>
      </w:r>
    </w:p>
    <w:p w14:paraId="51FE9D7A" w14:textId="77777777" w:rsidR="00E336F9" w:rsidRDefault="00E336F9" w:rsidP="00E336F9">
      <w:pPr>
        <w:pStyle w:val="NormalnyWeb"/>
        <w:numPr>
          <w:ilvl w:val="0"/>
          <w:numId w:val="21"/>
        </w:numPr>
      </w:pPr>
      <w:r>
        <w:t>Konfiguracja AAA:</w:t>
      </w:r>
    </w:p>
    <w:p w14:paraId="67443A94" w14:textId="4C0EDC95" w:rsidR="007A007D" w:rsidRDefault="007A007D" w:rsidP="007A007D">
      <w:pPr>
        <w:pStyle w:val="NormalnyWeb"/>
        <w:numPr>
          <w:ilvl w:val="1"/>
          <w:numId w:val="21"/>
        </w:numPr>
      </w:pPr>
      <w:r>
        <w:t>AAA skonfigurowane jest na routerach developerów oraz serwerze w tej sieci</w:t>
      </w:r>
    </w:p>
    <w:p w14:paraId="42610DE3" w14:textId="13522914" w:rsidR="00E336F9" w:rsidRDefault="00E336F9" w:rsidP="00E336F9">
      <w:pPr>
        <w:pStyle w:val="NormalnyWeb"/>
        <w:numPr>
          <w:ilvl w:val="1"/>
          <w:numId w:val="21"/>
        </w:numPr>
      </w:pPr>
      <w:r>
        <w:t>Implementacja AAA zwiększa poziom bezpieczeństwa sieci, umożliwiając zarządzanie dostępem na podstawie autentykacji i autoryzacji użytkowników.</w:t>
      </w:r>
    </w:p>
    <w:p w14:paraId="110013F4" w14:textId="77777777" w:rsidR="00E336F9" w:rsidRDefault="00E336F9" w:rsidP="00E336F9">
      <w:pPr>
        <w:pStyle w:val="NormalnyWeb"/>
        <w:numPr>
          <w:ilvl w:val="0"/>
          <w:numId w:val="21"/>
        </w:numPr>
      </w:pPr>
      <w:r>
        <w:t>Konfiguracja NTP:</w:t>
      </w:r>
    </w:p>
    <w:p w14:paraId="0525609B" w14:textId="785DA832" w:rsidR="007A007D" w:rsidRDefault="007A007D" w:rsidP="007A007D">
      <w:pPr>
        <w:pStyle w:val="NormalnyWeb"/>
        <w:numPr>
          <w:ilvl w:val="1"/>
          <w:numId w:val="21"/>
        </w:numPr>
      </w:pPr>
      <w:r>
        <w:t xml:space="preserve">NTP </w:t>
      </w:r>
      <w:r>
        <w:t>skonfigurowane jest na routerach developerów oraz serwerze w tej sieci</w:t>
      </w:r>
    </w:p>
    <w:p w14:paraId="0AC9BBA2" w14:textId="2FEC22CE" w:rsidR="00E336F9" w:rsidRDefault="00E336F9" w:rsidP="00E336F9">
      <w:pPr>
        <w:pStyle w:val="NormalnyWeb"/>
        <w:numPr>
          <w:ilvl w:val="1"/>
          <w:numId w:val="21"/>
        </w:numPr>
      </w:pPr>
      <w:r>
        <w:t>Synchronizacja czasu za pomocą NTP jest kluczowa dla utrzymania integralności logów systemowych i ułatwienia śledzenia zdarzeń w sieci.</w:t>
      </w:r>
    </w:p>
    <w:p w14:paraId="5F6CF7D8" w14:textId="77777777" w:rsidR="00E336F9" w:rsidRDefault="00E336F9" w:rsidP="00E336F9">
      <w:pPr>
        <w:pStyle w:val="NormalnyWeb"/>
        <w:numPr>
          <w:ilvl w:val="0"/>
          <w:numId w:val="21"/>
        </w:numPr>
      </w:pPr>
      <w:r>
        <w:t>Dynamiczne Protokoły Routingu:</w:t>
      </w:r>
    </w:p>
    <w:p w14:paraId="7A7B59C6" w14:textId="4BE1D2EB" w:rsidR="007A007D" w:rsidRDefault="007A007D" w:rsidP="007A007D">
      <w:pPr>
        <w:pStyle w:val="NormalnyWeb"/>
        <w:numPr>
          <w:ilvl w:val="1"/>
          <w:numId w:val="21"/>
        </w:numPr>
      </w:pPr>
      <w:r>
        <w:t>Protokoły te zostały skonfigurowane w całej sieci</w:t>
      </w:r>
    </w:p>
    <w:p w14:paraId="074F0823" w14:textId="4B0A2652" w:rsidR="00E336F9" w:rsidRDefault="00E336F9" w:rsidP="00E336F9">
      <w:pPr>
        <w:pStyle w:val="NormalnyWeb"/>
        <w:numPr>
          <w:ilvl w:val="1"/>
          <w:numId w:val="21"/>
        </w:numPr>
      </w:pPr>
      <w:r>
        <w:t>Wykorzystanie EIGRP jako protokołu dynamicznego routingu zapewnia efektywną i stabilną komunikację w sieci, co jest ważne dla utrzymania ciągłości działania usług.</w:t>
      </w:r>
    </w:p>
    <w:p w14:paraId="5DB57635" w14:textId="77777777" w:rsidR="00E336F9" w:rsidRDefault="00E336F9" w:rsidP="00E336F9">
      <w:pPr>
        <w:pStyle w:val="NormalnyWeb"/>
        <w:numPr>
          <w:ilvl w:val="0"/>
          <w:numId w:val="21"/>
        </w:numPr>
      </w:pPr>
      <w:r>
        <w:lastRenderedPageBreak/>
        <w:t>Konfiguracja Poziomów Dostępowych na Urządzeniach Sieciowych:</w:t>
      </w:r>
    </w:p>
    <w:p w14:paraId="170A4812" w14:textId="02EC9A31" w:rsidR="007A007D" w:rsidRDefault="007A007D" w:rsidP="007A007D">
      <w:pPr>
        <w:pStyle w:val="NormalnyWeb"/>
        <w:numPr>
          <w:ilvl w:val="1"/>
          <w:numId w:val="21"/>
        </w:numPr>
      </w:pPr>
      <w:r>
        <w:t>Na wszystkich routerach jest podstawowy użytkownik „</w:t>
      </w:r>
      <w:proofErr w:type="spellStart"/>
      <w:r>
        <w:t>user</w:t>
      </w:r>
      <w:proofErr w:type="spellEnd"/>
      <w:r>
        <w:t>” który ma 0 uprawnienia</w:t>
      </w:r>
    </w:p>
    <w:p w14:paraId="2709E0F9" w14:textId="726D146C" w:rsidR="00E336F9" w:rsidRDefault="00E336F9" w:rsidP="00E336F9">
      <w:pPr>
        <w:pStyle w:val="NormalnyWeb"/>
        <w:numPr>
          <w:ilvl w:val="1"/>
          <w:numId w:val="21"/>
        </w:numPr>
      </w:pPr>
      <w:r>
        <w:t>Ograniczone poziomy dostępu na urządzeniach sieciowych minimalizują ryzyko nieautoryzowanych zmian w konfiguracji, co przyczynia się do wzrostu bezpieczeństwa ogólnego.</w:t>
      </w:r>
    </w:p>
    <w:p w14:paraId="20432DC5" w14:textId="77777777" w:rsidR="00E336F9" w:rsidRDefault="00E336F9" w:rsidP="00E336F9">
      <w:pPr>
        <w:pStyle w:val="NormalnyWeb"/>
        <w:numPr>
          <w:ilvl w:val="0"/>
          <w:numId w:val="21"/>
        </w:numPr>
      </w:pPr>
      <w:r>
        <w:t>Procedura Przywracania Obrazu Systemu Operacyjnego Urządzenia Sieciowego:</w:t>
      </w:r>
    </w:p>
    <w:p w14:paraId="49252DBA" w14:textId="27B94953" w:rsidR="007A007D" w:rsidRDefault="003F0756" w:rsidP="007A007D">
      <w:pPr>
        <w:pStyle w:val="NormalnyWeb"/>
        <w:numPr>
          <w:ilvl w:val="1"/>
          <w:numId w:val="21"/>
        </w:numPr>
      </w:pPr>
      <w:r>
        <w:t xml:space="preserve">Konfiguracja przechowywana jest na serwerze obok routera 3 i </w:t>
      </w:r>
      <w:proofErr w:type="spellStart"/>
      <w:r>
        <w:t>i</w:t>
      </w:r>
      <w:proofErr w:type="spellEnd"/>
      <w:r>
        <w:t xml:space="preserve"> wykorzystujemy do tego usługę TFTP.</w:t>
      </w:r>
    </w:p>
    <w:p w14:paraId="52B11C60" w14:textId="1584BC94" w:rsidR="00E336F9" w:rsidRDefault="00E336F9" w:rsidP="00E336F9">
      <w:pPr>
        <w:pStyle w:val="NormalnyWeb"/>
        <w:numPr>
          <w:ilvl w:val="1"/>
          <w:numId w:val="21"/>
        </w:numPr>
      </w:pPr>
      <w:r>
        <w:t>Procedura ta zapewnia możliwość szybkiego przywrócenia systemu w przypadku awarii, co jest istotne dla utrzymania ciągłości działania sieci.</w:t>
      </w:r>
    </w:p>
    <w:p w14:paraId="3E28BDCA" w14:textId="77777777" w:rsidR="00E336F9" w:rsidRDefault="00E336F9" w:rsidP="00E336F9">
      <w:pPr>
        <w:pStyle w:val="NormalnyWeb"/>
        <w:numPr>
          <w:ilvl w:val="0"/>
          <w:numId w:val="21"/>
        </w:numPr>
      </w:pPr>
      <w:r>
        <w:t>Ocena Potencjalnych Zagrożeń:</w:t>
      </w:r>
    </w:p>
    <w:p w14:paraId="32F2E9A8" w14:textId="4C3F944A" w:rsidR="00E336F9" w:rsidRDefault="00E336F9" w:rsidP="00E336F9">
      <w:pPr>
        <w:pStyle w:val="NormalnyWeb"/>
        <w:numPr>
          <w:ilvl w:val="1"/>
          <w:numId w:val="21"/>
        </w:numPr>
      </w:pPr>
      <w:r>
        <w:t>Przeprowadzona analiza zagrożeń pozwoliła na wdrożenie skutecznych środków prewencyjnych, co zwiększa ogólną odporność sieci na potencjalne ataki i incydenty.</w:t>
      </w:r>
    </w:p>
    <w:p w14:paraId="65378916" w14:textId="277678A1" w:rsidR="00E336F9" w:rsidRDefault="003F0756" w:rsidP="003F0756">
      <w:pPr>
        <w:pStyle w:val="NormalnyWeb"/>
        <w:ind w:firstLine="708"/>
      </w:pPr>
      <w:r w:rsidRPr="003F0756">
        <w:t xml:space="preserve">Projekt ten stanowił nie tylko wyzwanie techniczne, ale również doskonałą okazję do praktycznego zastosowania i zrozumienia zaawansowanych koncepcji sieciowych. Udało nam się stworzyć infrastrukturę, która jest nie tylko funkcjonalna, ale również bezpieczna i przygotowana na przyszłe rozszerzenia i modyfikacje. Regularne przeglądy, aktualizacje i ciągłe doskonalenie systemów sieciowych będą </w:t>
      </w:r>
      <w:r>
        <w:t>umożliwiały</w:t>
      </w:r>
      <w:r w:rsidRPr="003F0756">
        <w:t xml:space="preserve"> zapewni</w:t>
      </w:r>
      <w:r>
        <w:t>enie</w:t>
      </w:r>
      <w:r w:rsidRPr="003F0756">
        <w:t xml:space="preserve"> ich niezawodnoś</w:t>
      </w:r>
      <w:r>
        <w:t>ci</w:t>
      </w:r>
      <w:r w:rsidRPr="003F0756">
        <w:t xml:space="preserve"> i bezpieczeństw</w:t>
      </w:r>
      <w:r>
        <w:t>a</w:t>
      </w:r>
      <w:r w:rsidRPr="003F0756">
        <w:t xml:space="preserve"> w obliczu ciągle ewoluujących zagrożeń w cyberprzestrzeni. Projekt ten udowodnił, że właściwe planowanie, wykonanie i zarządzanie są kluczowe dla sukcesu w dziedzinie sieci komputerowych.</w:t>
      </w:r>
    </w:p>
    <w:sectPr w:rsidR="00E33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0A42"/>
    <w:multiLevelType w:val="multilevel"/>
    <w:tmpl w:val="50E8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847120"/>
    <w:multiLevelType w:val="multilevel"/>
    <w:tmpl w:val="421A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390043"/>
    <w:multiLevelType w:val="multilevel"/>
    <w:tmpl w:val="93D0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665C8"/>
    <w:multiLevelType w:val="multilevel"/>
    <w:tmpl w:val="008C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52C99"/>
    <w:multiLevelType w:val="multilevel"/>
    <w:tmpl w:val="2C00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C705ED"/>
    <w:multiLevelType w:val="multilevel"/>
    <w:tmpl w:val="F9B2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581ED5"/>
    <w:multiLevelType w:val="multilevel"/>
    <w:tmpl w:val="ECD6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591671"/>
    <w:multiLevelType w:val="multilevel"/>
    <w:tmpl w:val="3D70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D97359"/>
    <w:multiLevelType w:val="multilevel"/>
    <w:tmpl w:val="D428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F53EF6"/>
    <w:multiLevelType w:val="hybridMultilevel"/>
    <w:tmpl w:val="40A2FA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C7139"/>
    <w:multiLevelType w:val="multilevel"/>
    <w:tmpl w:val="A9C6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3715FF"/>
    <w:multiLevelType w:val="multilevel"/>
    <w:tmpl w:val="029E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C22645"/>
    <w:multiLevelType w:val="multilevel"/>
    <w:tmpl w:val="C670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1C22D8"/>
    <w:multiLevelType w:val="hybridMultilevel"/>
    <w:tmpl w:val="068C63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206DE"/>
    <w:multiLevelType w:val="multilevel"/>
    <w:tmpl w:val="2472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D763B1"/>
    <w:multiLevelType w:val="hybridMultilevel"/>
    <w:tmpl w:val="78D618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87157"/>
    <w:multiLevelType w:val="hybridMultilevel"/>
    <w:tmpl w:val="3DA8A2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67099"/>
    <w:multiLevelType w:val="hybridMultilevel"/>
    <w:tmpl w:val="B6F09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D40327"/>
    <w:multiLevelType w:val="multilevel"/>
    <w:tmpl w:val="5E94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A7744D"/>
    <w:multiLevelType w:val="multilevel"/>
    <w:tmpl w:val="EA90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9C0F3B"/>
    <w:multiLevelType w:val="multilevel"/>
    <w:tmpl w:val="D472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3937881">
    <w:abstractNumId w:val="3"/>
  </w:num>
  <w:num w:numId="2" w16cid:durableId="697239674">
    <w:abstractNumId w:val="16"/>
  </w:num>
  <w:num w:numId="3" w16cid:durableId="685400068">
    <w:abstractNumId w:val="9"/>
  </w:num>
  <w:num w:numId="4" w16cid:durableId="1949921012">
    <w:abstractNumId w:val="17"/>
  </w:num>
  <w:num w:numId="5" w16cid:durableId="1585913759">
    <w:abstractNumId w:val="13"/>
  </w:num>
  <w:num w:numId="6" w16cid:durableId="1904637782">
    <w:abstractNumId w:val="8"/>
  </w:num>
  <w:num w:numId="7" w16cid:durableId="1127159312">
    <w:abstractNumId w:val="2"/>
  </w:num>
  <w:num w:numId="8" w16cid:durableId="1383751285">
    <w:abstractNumId w:val="10"/>
  </w:num>
  <w:num w:numId="9" w16cid:durableId="65423599">
    <w:abstractNumId w:val="7"/>
  </w:num>
  <w:num w:numId="10" w16cid:durableId="147790429">
    <w:abstractNumId w:val="11"/>
  </w:num>
  <w:num w:numId="11" w16cid:durableId="700324290">
    <w:abstractNumId w:val="1"/>
  </w:num>
  <w:num w:numId="12" w16cid:durableId="1283612529">
    <w:abstractNumId w:val="20"/>
  </w:num>
  <w:num w:numId="13" w16cid:durableId="1592739494">
    <w:abstractNumId w:val="6"/>
  </w:num>
  <w:num w:numId="14" w16cid:durableId="1942881265">
    <w:abstractNumId w:val="0"/>
  </w:num>
  <w:num w:numId="15" w16cid:durableId="214783547">
    <w:abstractNumId w:val="18"/>
  </w:num>
  <w:num w:numId="16" w16cid:durableId="853806568">
    <w:abstractNumId w:val="14"/>
  </w:num>
  <w:num w:numId="17" w16cid:durableId="878056703">
    <w:abstractNumId w:val="5"/>
  </w:num>
  <w:num w:numId="18" w16cid:durableId="1172767025">
    <w:abstractNumId w:val="4"/>
  </w:num>
  <w:num w:numId="19" w16cid:durableId="835190898">
    <w:abstractNumId w:val="19"/>
  </w:num>
  <w:num w:numId="20" w16cid:durableId="1402484618">
    <w:abstractNumId w:val="12"/>
  </w:num>
  <w:num w:numId="21" w16cid:durableId="16515219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650"/>
    <w:rsid w:val="000342AB"/>
    <w:rsid w:val="000562DA"/>
    <w:rsid w:val="00150F1E"/>
    <w:rsid w:val="001A20BF"/>
    <w:rsid w:val="001C6A2D"/>
    <w:rsid w:val="00287008"/>
    <w:rsid w:val="00287712"/>
    <w:rsid w:val="003130E6"/>
    <w:rsid w:val="003F0756"/>
    <w:rsid w:val="00461119"/>
    <w:rsid w:val="00463514"/>
    <w:rsid w:val="00536576"/>
    <w:rsid w:val="006025B8"/>
    <w:rsid w:val="00705835"/>
    <w:rsid w:val="00726391"/>
    <w:rsid w:val="007A007D"/>
    <w:rsid w:val="007E141F"/>
    <w:rsid w:val="008933A6"/>
    <w:rsid w:val="008B1628"/>
    <w:rsid w:val="008C402D"/>
    <w:rsid w:val="009514FA"/>
    <w:rsid w:val="009A1F32"/>
    <w:rsid w:val="00B556EE"/>
    <w:rsid w:val="00BD1F20"/>
    <w:rsid w:val="00BD4CCB"/>
    <w:rsid w:val="00BE7078"/>
    <w:rsid w:val="00CA4650"/>
    <w:rsid w:val="00D74E12"/>
    <w:rsid w:val="00DD61FE"/>
    <w:rsid w:val="00E336F9"/>
    <w:rsid w:val="00EA0203"/>
    <w:rsid w:val="00FB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52B9"/>
  <w15:chartTrackingRefBased/>
  <w15:docId w15:val="{CB443834-2D5D-4F8C-B845-4200F9E4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A4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unhideWhenUsed/>
    <w:rsid w:val="00CA4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B556EE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E336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C0133-F5EA-43D5-BBF7-6FD186AE3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4</Pages>
  <Words>843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Rogowski</dc:creator>
  <cp:keywords/>
  <dc:description/>
  <cp:lastModifiedBy>David Salwa</cp:lastModifiedBy>
  <cp:revision>11</cp:revision>
  <dcterms:created xsi:type="dcterms:W3CDTF">2024-01-02T11:21:00Z</dcterms:created>
  <dcterms:modified xsi:type="dcterms:W3CDTF">2024-01-10T20:59:00Z</dcterms:modified>
</cp:coreProperties>
</file>