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7862" w14:textId="3785CB9F" w:rsidR="00DD7914" w:rsidRDefault="00000000">
      <w:pPr>
        <w:jc w:val="center"/>
      </w:pPr>
      <w:r>
        <w:rPr>
          <w:b/>
          <w:sz w:val="48"/>
        </w:rPr>
        <w:t>ESPECIFICACIONES DEL PROYECTO</w:t>
      </w:r>
      <w:r>
        <w:rPr>
          <w:b/>
          <w:sz w:val="36"/>
        </w:rPr>
        <w:br/>
      </w:r>
    </w:p>
    <w:p w14:paraId="707C1BFB" w14:textId="77777777" w:rsidR="00DD7914" w:rsidRDefault="00DD7914"/>
    <w:p w14:paraId="644A712E" w14:textId="77777777" w:rsidR="00DD7914" w:rsidRDefault="00000000">
      <w:pPr>
        <w:pStyle w:val="Ttulo1"/>
      </w:pPr>
      <w:r>
        <w:t>1. Descripción general del proyecto</w:t>
      </w:r>
    </w:p>
    <w:p w14:paraId="16E4DB70" w14:textId="77777777" w:rsidR="00DD7914" w:rsidRDefault="00000000">
      <w:r>
        <w:t>El proyecto consiste en desarrollar una plataforma digital para Easy Office compuesta por dos grandes áreas: (A) una plataforma interna o CRM para administradores, dueños y ejecutivos; y (B) una página web con E-commerce para que los clientes puedan conocer, contratar y pagar servicios en línea.</w:t>
      </w:r>
    </w:p>
    <w:p w14:paraId="64C3167A" w14:textId="77777777" w:rsidR="00DD7914" w:rsidRDefault="00000000">
      <w:r>
        <w:t>El objetivo es centralizar la información, reducir el trabajo manual, disminuir errores, automatizar procesos y permitir que una parte importante de la contratación y gestión de servicios se realice sin intervención manual.</w:t>
      </w:r>
    </w:p>
    <w:p w14:paraId="2B422867" w14:textId="77777777" w:rsidR="00DD7914" w:rsidRDefault="00000000">
      <w:pPr>
        <w:pStyle w:val="Ttulo1"/>
      </w:pPr>
      <w:r>
        <w:t>2. Objetivos del proyecto</w:t>
      </w:r>
    </w:p>
    <w:p w14:paraId="2414C858" w14:textId="77777777" w:rsidR="00DD7914" w:rsidRDefault="00000000">
      <w:pPr>
        <w:pStyle w:val="Listaconvietas"/>
      </w:pPr>
      <w:r>
        <w:t>Centralizar en una sola plataforma la información de clientes, servicios, documentos y operaciones.</w:t>
      </w:r>
    </w:p>
    <w:p w14:paraId="4C56920A" w14:textId="77777777" w:rsidR="00DD7914" w:rsidRDefault="00000000">
      <w:pPr>
        <w:pStyle w:val="Listaconvietas"/>
      </w:pPr>
      <w:r>
        <w:t>Reemplazar progresivamente procesos manuales actualmente realizados mediante Excel y macros.</w:t>
      </w:r>
    </w:p>
    <w:p w14:paraId="302D5AB5" w14:textId="77777777" w:rsidR="00DD7914" w:rsidRDefault="00000000">
      <w:pPr>
        <w:pStyle w:val="Listaconvietas"/>
      </w:pPr>
      <w:r>
        <w:t>Controlar los accesos de los usuarios según sus funciones.</w:t>
      </w:r>
    </w:p>
    <w:p w14:paraId="56FD99C2" w14:textId="77777777" w:rsidR="00DD7914" w:rsidRDefault="00000000">
      <w:pPr>
        <w:pStyle w:val="Listaconvietas"/>
      </w:pPr>
      <w:r>
        <w:t>Mantener trazabilidad de las acciones realizadas dentro del sistema.</w:t>
      </w:r>
    </w:p>
    <w:p w14:paraId="5A0096AB" w14:textId="77777777" w:rsidR="00DD7914" w:rsidRDefault="00000000">
      <w:pPr>
        <w:pStyle w:val="Listaconvietas"/>
      </w:pPr>
      <w:r>
        <w:t>Automatizar la contratación, pago, generación y firma de documentos.</w:t>
      </w:r>
    </w:p>
    <w:p w14:paraId="63A10D3D" w14:textId="77777777" w:rsidR="00DD7914" w:rsidRDefault="00000000">
      <w:pPr>
        <w:pStyle w:val="Listaconvietas"/>
      </w:pPr>
      <w:r>
        <w:t>Automatizar el seguimiento de servicios y sus fechas de vencimiento.</w:t>
      </w:r>
    </w:p>
    <w:p w14:paraId="3485C550" w14:textId="77777777" w:rsidR="00DD7914" w:rsidRDefault="00000000">
      <w:pPr>
        <w:pStyle w:val="Listaconvietas"/>
      </w:pPr>
      <w:r>
        <w:t>Evitar que la información ingresada por un cliente en la página deba ser digitada nuevamente por un ejecutivo.</w:t>
      </w:r>
    </w:p>
    <w:p w14:paraId="0AEF53F9" w14:textId="77777777" w:rsidR="00DD7914" w:rsidRDefault="00000000">
      <w:pPr>
        <w:pStyle w:val="Listaconvietas"/>
      </w:pPr>
      <w:r>
        <w:t>Construir una plataforma escalable que permita incorporar nuevos servicios, documentos e integraciones.</w:t>
      </w:r>
    </w:p>
    <w:p w14:paraId="1A753CFE" w14:textId="77777777" w:rsidR="00DD7914" w:rsidRDefault="00000000">
      <w:pPr>
        <w:pStyle w:val="Ttulo1"/>
      </w:pPr>
      <w:r>
        <w:t>3. Estructura general</w:t>
      </w:r>
    </w:p>
    <w:p w14:paraId="1EB1A555" w14:textId="77777777" w:rsidR="00DD7914" w:rsidRDefault="00000000">
      <w:r>
        <w:t>El sistema deberá dividirse principalmente en:</w:t>
      </w:r>
    </w:p>
    <w:p w14:paraId="2020652E" w14:textId="77777777" w:rsidR="00DD7914" w:rsidRDefault="00000000">
      <w:pPr>
        <w:pStyle w:val="Listaconvietas"/>
      </w:pPr>
      <w:r>
        <w:t>CRM / Plataforma interna: uso exclusivo de dueños, administradores y ejecutivos.</w:t>
      </w:r>
    </w:p>
    <w:p w14:paraId="15D64B23" w14:textId="77777777" w:rsidR="00DD7914" w:rsidRDefault="00000000">
      <w:pPr>
        <w:pStyle w:val="Listaconvietas"/>
      </w:pPr>
      <w:r>
        <w:t>E-commerce / Página web: uso de clientes y público general.</w:t>
      </w:r>
    </w:p>
    <w:p w14:paraId="590D44BF" w14:textId="77777777" w:rsidR="00DD7914" w:rsidRDefault="00000000">
      <w:pPr>
        <w:pStyle w:val="Listaconvietas"/>
      </w:pPr>
      <w:r>
        <w:t>Gestión documental: módulo para compra, generación y firma de documentos electrónicos.</w:t>
      </w:r>
    </w:p>
    <w:p w14:paraId="6D1334B7" w14:textId="77777777" w:rsidR="00DD7914" w:rsidRDefault="00000000">
      <w:pPr>
        <w:pStyle w:val="Listaconvietas"/>
      </w:pPr>
      <w:r>
        <w:t>Integraciones: sistema de pagos, plataforma de firma electrónica y otros servicios que se incorporen posteriormente.</w:t>
      </w:r>
    </w:p>
    <w:p w14:paraId="14DA4ED0" w14:textId="77777777" w:rsidR="00DD7914" w:rsidRDefault="00000000">
      <w:pPr>
        <w:pStyle w:val="Ttulo1"/>
      </w:pPr>
      <w:r>
        <w:t>4. CRM — Plataforma interna</w:t>
      </w:r>
    </w:p>
    <w:p w14:paraId="160E3EA2" w14:textId="77777777" w:rsidR="00DD7914" w:rsidRDefault="00000000">
      <w:pPr>
        <w:pStyle w:val="Ttulo2"/>
      </w:pPr>
      <w:r>
        <w:t>4.1 Base de datos</w:t>
      </w:r>
    </w:p>
    <w:p w14:paraId="3B8581C0" w14:textId="77777777" w:rsidR="00DD7914" w:rsidRDefault="00000000">
      <w:r>
        <w:t>El sistema deberá contar con una base de datos centralizada y segura. Actualmente se estima que cada cliente tendrá aproximadamente 30 campos de información relacionados con sus antecedentes, contacto, servicios contratados y características de dichos servicios.</w:t>
      </w:r>
    </w:p>
    <w:p w14:paraId="0BCF85BC" w14:textId="77777777" w:rsidR="00DD7914" w:rsidRDefault="00000000">
      <w:r>
        <w:lastRenderedPageBreak/>
        <w:t>Easy Office no exige una tecnología específica. El equipo de desarrollo deberá recomendar la alternativa más adecuada (por ejemplo PostgreSQL, SQL Server, MySQL u otra), considerando seguridad, escalabilidad, rendimiento, respaldos, mantenimiento, integraciones y costos.</w:t>
      </w:r>
    </w:p>
    <w:p w14:paraId="334A2EC0" w14:textId="77777777" w:rsidR="00DD7914" w:rsidRDefault="00000000">
      <w:r>
        <w:t>La solución deberá permitir aumentar considerablemente la cantidad de clientes y registros sin necesidad de reemplazar la arquitectura principal.</w:t>
      </w:r>
    </w:p>
    <w:p w14:paraId="3FF05118" w14:textId="77777777" w:rsidR="00DD7914" w:rsidRDefault="00000000">
      <w:pPr>
        <w:pStyle w:val="Ttulo2"/>
      </w:pPr>
      <w:r>
        <w:t>4.2 Usuarios y permisos</w:t>
      </w:r>
    </w:p>
    <w:p w14:paraId="0163DB4A" w14:textId="77777777" w:rsidR="00DD7914" w:rsidRDefault="00000000">
      <w:r>
        <w:t>Se deberán establecer perfiles de acceso diferenciados.</w:t>
      </w:r>
    </w:p>
    <w:p w14:paraId="6EE069FD" w14:textId="77777777" w:rsidR="00DD7914" w:rsidRDefault="00000000">
      <w:r>
        <w:rPr>
          <w:b/>
        </w:rPr>
        <w:t>Dueños / Administradores</w:t>
      </w:r>
    </w:p>
    <w:p w14:paraId="324F1363" w14:textId="77777777" w:rsidR="00DD7914" w:rsidRDefault="00000000">
      <w:pPr>
        <w:pStyle w:val="Listaconvietas"/>
      </w:pPr>
      <w:r>
        <w:t>Acceso completo a la información y configuración.</w:t>
      </w:r>
    </w:p>
    <w:p w14:paraId="1EA78160" w14:textId="77777777" w:rsidR="00DD7914" w:rsidRDefault="00000000">
      <w:pPr>
        <w:pStyle w:val="Listaconvietas"/>
      </w:pPr>
      <w:r>
        <w:t>Crear, modificar y, cuando corresponda, eliminar registros.</w:t>
      </w:r>
    </w:p>
    <w:p w14:paraId="1B1B137F" w14:textId="77777777" w:rsidR="00DD7914" w:rsidRDefault="00000000">
      <w:pPr>
        <w:pStyle w:val="Listaconvietas"/>
      </w:pPr>
      <w:r>
        <w:t>Crear y administrar usuarios.</w:t>
      </w:r>
    </w:p>
    <w:p w14:paraId="78C7BDE2" w14:textId="77777777" w:rsidR="00DD7914" w:rsidRDefault="00000000">
      <w:pPr>
        <w:pStyle w:val="Listaconvietas"/>
      </w:pPr>
      <w:r>
        <w:t>Asignar permisos.</w:t>
      </w:r>
    </w:p>
    <w:p w14:paraId="21CC83A2" w14:textId="77777777" w:rsidR="00DD7914" w:rsidRDefault="00000000">
      <w:pPr>
        <w:pStyle w:val="Listaconvietas"/>
      </w:pPr>
      <w:r>
        <w:t>Consultar auditoría e historial.</w:t>
      </w:r>
    </w:p>
    <w:p w14:paraId="3DE2B37F" w14:textId="77777777" w:rsidR="00DD7914" w:rsidRDefault="00000000">
      <w:pPr>
        <w:pStyle w:val="Listaconvietas"/>
      </w:pPr>
      <w:r>
        <w:t>Acceder a reportes y dashboards.</w:t>
      </w:r>
    </w:p>
    <w:p w14:paraId="3D0CDA37" w14:textId="77777777" w:rsidR="00DD7914" w:rsidRDefault="00000000">
      <w:r>
        <w:rPr>
          <w:b/>
        </w:rPr>
        <w:t>Ejecutivos</w:t>
      </w:r>
    </w:p>
    <w:p w14:paraId="311C49F8" w14:textId="77777777" w:rsidR="00DD7914" w:rsidRDefault="00000000">
      <w:pPr>
        <w:pStyle w:val="Listaconvietas"/>
      </w:pPr>
      <w:r>
        <w:t>Crear clientes.</w:t>
      </w:r>
    </w:p>
    <w:p w14:paraId="254E8EB4" w14:textId="77777777" w:rsidR="00DD7914" w:rsidRDefault="00000000">
      <w:pPr>
        <w:pStyle w:val="Listaconvietas"/>
      </w:pPr>
      <w:r>
        <w:t>Ingresar y modificar información autorizada.</w:t>
      </w:r>
    </w:p>
    <w:p w14:paraId="51C5608A" w14:textId="77777777" w:rsidR="00DD7914" w:rsidRDefault="00000000">
      <w:pPr>
        <w:pStyle w:val="Listaconvietas"/>
      </w:pPr>
      <w:r>
        <w:t>Registrar servicios y gestiones.</w:t>
      </w:r>
    </w:p>
    <w:p w14:paraId="1C155D1C" w14:textId="77777777" w:rsidR="00DD7914" w:rsidRDefault="00000000">
      <w:pPr>
        <w:pStyle w:val="Listaconvietas"/>
      </w:pPr>
      <w:r>
        <w:t>Consultar clientes.</w:t>
      </w:r>
    </w:p>
    <w:p w14:paraId="7AA1BFE1" w14:textId="77777777" w:rsidR="00DD7914" w:rsidRDefault="00000000">
      <w:pPr>
        <w:pStyle w:val="Listaconvietas"/>
      </w:pPr>
      <w:r>
        <w:t>Consultar estados y vencimientos.</w:t>
      </w:r>
    </w:p>
    <w:p w14:paraId="2A4B0A3C" w14:textId="77777777" w:rsidR="00DD7914" w:rsidRDefault="00000000">
      <w:pPr>
        <w:pStyle w:val="Listaconvietas"/>
      </w:pPr>
      <w:r>
        <w:t>No podrán eliminar registros de la base de datos.</w:t>
      </w:r>
    </w:p>
    <w:p w14:paraId="1BD45E11" w14:textId="77777777" w:rsidR="00DD7914" w:rsidRDefault="00000000">
      <w:r>
        <w:t>Se recomienda que el sistema utilice un modelo de permisos por roles, de manera que en el futuro puedan crearse nuevos perfiles sin reconstruir el sistema.</w:t>
      </w:r>
    </w:p>
    <w:p w14:paraId="3D29637B" w14:textId="77777777" w:rsidR="00DD7914" w:rsidRDefault="00000000">
      <w:pPr>
        <w:pStyle w:val="Ttulo2"/>
      </w:pPr>
      <w:r>
        <w:t>4.3 Seguridad y auditoría</w:t>
      </w:r>
    </w:p>
    <w:p w14:paraId="77DA2D16" w14:textId="77777777" w:rsidR="00DD7914" w:rsidRDefault="00000000">
      <w:r>
        <w:t>La plataforma deberá considerar como mínimo:</w:t>
      </w:r>
    </w:p>
    <w:p w14:paraId="0800A92B" w14:textId="77777777" w:rsidR="00DD7914" w:rsidRDefault="00000000">
      <w:pPr>
        <w:pStyle w:val="Listaconvietas"/>
      </w:pPr>
      <w:r>
        <w:t>Acceso individual mediante usuario y contraseña.</w:t>
      </w:r>
    </w:p>
    <w:p w14:paraId="1C6699FC" w14:textId="77777777" w:rsidR="00DD7914" w:rsidRDefault="00000000">
      <w:pPr>
        <w:pStyle w:val="Listaconvietas"/>
      </w:pPr>
      <w:r>
        <w:t>Control de permisos por rol.</w:t>
      </w:r>
    </w:p>
    <w:p w14:paraId="272E1757" w14:textId="77777777" w:rsidR="00DD7914" w:rsidRDefault="00000000">
      <w:pPr>
        <w:pStyle w:val="Listaconvietas"/>
      </w:pPr>
      <w:r>
        <w:t>Protección de la información almacenada.</w:t>
      </w:r>
    </w:p>
    <w:p w14:paraId="2E422053" w14:textId="77777777" w:rsidR="00DD7914" w:rsidRDefault="00000000">
      <w:pPr>
        <w:pStyle w:val="Listaconvietas"/>
      </w:pPr>
      <w:r>
        <w:t>Respaldo periódico de la base de datos.</w:t>
      </w:r>
    </w:p>
    <w:p w14:paraId="39DEE113" w14:textId="77777777" w:rsidR="00DD7914" w:rsidRDefault="00000000">
      <w:pPr>
        <w:pStyle w:val="Listaconvietas"/>
      </w:pPr>
      <w:r>
        <w:t>Registro de accesos y acciones relevantes.</w:t>
      </w:r>
    </w:p>
    <w:p w14:paraId="366D7656" w14:textId="77777777" w:rsidR="00DD7914" w:rsidRDefault="00000000">
      <w:pPr>
        <w:pStyle w:val="Listaconvietas"/>
      </w:pPr>
      <w:r>
        <w:t>Medidas de seguridad recomendadas por el equipo de desarrollo para la infraestructura y aplicación.</w:t>
      </w:r>
    </w:p>
    <w:p w14:paraId="20619251" w14:textId="77777777" w:rsidR="00DD7914" w:rsidRDefault="00000000">
      <w:r>
        <w:t>Cada modificación importante deberá registrar:</w:t>
      </w:r>
    </w:p>
    <w:p w14:paraId="5A36F56E" w14:textId="77777777" w:rsidR="00DD7914" w:rsidRDefault="00000000">
      <w:pPr>
        <w:pStyle w:val="Listaconvietas"/>
      </w:pPr>
      <w:r>
        <w:t>Usuario que realizó la acción.</w:t>
      </w:r>
    </w:p>
    <w:p w14:paraId="09726C28" w14:textId="77777777" w:rsidR="00DD7914" w:rsidRDefault="00000000">
      <w:pPr>
        <w:pStyle w:val="Listaconvietas"/>
      </w:pPr>
      <w:r>
        <w:t>Fecha y hora.</w:t>
      </w:r>
    </w:p>
    <w:p w14:paraId="05AC034A" w14:textId="77777777" w:rsidR="00DD7914" w:rsidRDefault="00000000">
      <w:pPr>
        <w:pStyle w:val="Listaconvietas"/>
      </w:pPr>
      <w:r>
        <w:t>Registro afectado.</w:t>
      </w:r>
    </w:p>
    <w:p w14:paraId="3306EFAC" w14:textId="77777777" w:rsidR="00DD7914" w:rsidRDefault="00000000">
      <w:pPr>
        <w:pStyle w:val="Listaconvietas"/>
      </w:pPr>
      <w:r>
        <w:t>Acción realizada.</w:t>
      </w:r>
    </w:p>
    <w:p w14:paraId="2C255F65" w14:textId="77777777" w:rsidR="00DD7914" w:rsidRDefault="00000000">
      <w:pPr>
        <w:pStyle w:val="Listaconvietas"/>
      </w:pPr>
      <w:r>
        <w:t>Valor anterior y nuevo valor, cuando corresponda.</w:t>
      </w:r>
    </w:p>
    <w:p w14:paraId="30C96B3A" w14:textId="77777777" w:rsidR="00DD7914" w:rsidRDefault="00000000">
      <w:r>
        <w:lastRenderedPageBreak/>
        <w:t>El historial de auditoría deberá estar protegido para impedir que usuarios normales puedan alterarlo o eliminarlo.</w:t>
      </w:r>
    </w:p>
    <w:p w14:paraId="3A235920" w14:textId="77777777" w:rsidR="00DD7914" w:rsidRDefault="00000000">
      <w:pPr>
        <w:pStyle w:val="Ttulo2"/>
      </w:pPr>
      <w:r>
        <w:t>4.4 Formulario de ingreso</w:t>
      </w:r>
    </w:p>
    <w:p w14:paraId="791EFE48" w14:textId="77777777" w:rsidR="00DD7914" w:rsidRDefault="00000000">
      <w:r>
        <w:t>El CRM deberá contar con una interfaz web sencilla para que los ejecutivos ingresen información, tomando como referencia el formulario actualmente utilizado por Easy Office en Excel mediante macros.</w:t>
      </w:r>
    </w:p>
    <w:p w14:paraId="350E124F" w14:textId="77777777" w:rsidR="00DD7914" w:rsidRDefault="00000000">
      <w:pPr>
        <w:pStyle w:val="Listaconvietas"/>
      </w:pPr>
      <w:r>
        <w:t>Datos del cliente.</w:t>
      </w:r>
    </w:p>
    <w:p w14:paraId="77E127CE" w14:textId="77777777" w:rsidR="00DD7914" w:rsidRDefault="00000000">
      <w:pPr>
        <w:pStyle w:val="Listaconvietas"/>
      </w:pPr>
      <w:r>
        <w:t>Datos de contacto.</w:t>
      </w:r>
    </w:p>
    <w:p w14:paraId="13C0F224" w14:textId="77777777" w:rsidR="00DD7914" w:rsidRDefault="00000000">
      <w:pPr>
        <w:pStyle w:val="Listaconvietas"/>
      </w:pPr>
      <w:r>
        <w:t>Datos personales o empresariales.</w:t>
      </w:r>
    </w:p>
    <w:p w14:paraId="6C15FC8F" w14:textId="77777777" w:rsidR="00DD7914" w:rsidRDefault="00000000">
      <w:pPr>
        <w:pStyle w:val="Listaconvietas"/>
      </w:pPr>
      <w:r>
        <w:t>Datos tributarios.</w:t>
      </w:r>
    </w:p>
    <w:p w14:paraId="2286DD9B" w14:textId="77777777" w:rsidR="00DD7914" w:rsidRDefault="00000000">
      <w:pPr>
        <w:pStyle w:val="Listaconvietas"/>
      </w:pPr>
      <w:r>
        <w:t>Servicios contratados.</w:t>
      </w:r>
    </w:p>
    <w:p w14:paraId="2AF04D44" w14:textId="77777777" w:rsidR="00DD7914" w:rsidRDefault="00000000">
      <w:pPr>
        <w:pStyle w:val="Listaconvietas"/>
      </w:pPr>
      <w:r>
        <w:t>Características del servicio.</w:t>
      </w:r>
    </w:p>
    <w:p w14:paraId="5FD0E7E4" w14:textId="77777777" w:rsidR="00DD7914" w:rsidRDefault="00000000">
      <w:pPr>
        <w:pStyle w:val="Listaconvietas"/>
      </w:pPr>
      <w:r>
        <w:t>Fechas relevantes.</w:t>
      </w:r>
    </w:p>
    <w:p w14:paraId="6C5D0CE3" w14:textId="77777777" w:rsidR="00DD7914" w:rsidRDefault="00000000">
      <w:pPr>
        <w:pStyle w:val="Listaconvietas"/>
      </w:pPr>
      <w:r>
        <w:t>Observaciones y otros antecedentes.</w:t>
      </w:r>
    </w:p>
    <w:p w14:paraId="48C4525B" w14:textId="77777777" w:rsidR="00DD7914" w:rsidRDefault="00000000">
      <w:r>
        <w:t>El ejecutivo deberá poder guardar la información mediante una acción claramente identificable. Antes de guardar, el sistema deberá validar campos obligatorios, formatos y posibles duplicidades.</w:t>
      </w:r>
    </w:p>
    <w:p w14:paraId="2E984A7F" w14:textId="77777777" w:rsidR="00DD7914" w:rsidRDefault="00000000">
      <w:pPr>
        <w:pStyle w:val="Ttulo2"/>
      </w:pPr>
      <w:r>
        <w:t>4.5 Identificación y búsqueda</w:t>
      </w:r>
    </w:p>
    <w:p w14:paraId="236EB105" w14:textId="77777777" w:rsidR="00DD7914" w:rsidRDefault="00000000">
      <w:pPr>
        <w:pStyle w:val="Listaconvietas"/>
      </w:pPr>
      <w:r>
        <w:t>Cada cliente deberá contar con un identificador único.</w:t>
      </w:r>
    </w:p>
    <w:p w14:paraId="6889E036" w14:textId="77777777" w:rsidR="00DD7914" w:rsidRDefault="00000000">
      <w:pPr>
        <w:pStyle w:val="Listaconvietas"/>
      </w:pPr>
      <w:r>
        <w:t>Búsqueda por RUT.</w:t>
      </w:r>
    </w:p>
    <w:p w14:paraId="0C6B57D4" w14:textId="77777777" w:rsidR="00DD7914" w:rsidRDefault="00000000">
      <w:pPr>
        <w:pStyle w:val="Listaconvietas"/>
      </w:pPr>
      <w:r>
        <w:t>Búsqueda por nombre o razón social.</w:t>
      </w:r>
    </w:p>
    <w:p w14:paraId="0D151C30" w14:textId="77777777" w:rsidR="00DD7914" w:rsidRDefault="00000000">
      <w:pPr>
        <w:pStyle w:val="Listaconvietas"/>
      </w:pPr>
      <w:r>
        <w:t>Búsqueda por teléfono y correo.</w:t>
      </w:r>
    </w:p>
    <w:p w14:paraId="7DE70B71" w14:textId="77777777" w:rsidR="00DD7914" w:rsidRDefault="00000000">
      <w:pPr>
        <w:pStyle w:val="Listaconvietas"/>
      </w:pPr>
      <w:r>
        <w:t>Búsqueda por folio.</w:t>
      </w:r>
    </w:p>
    <w:p w14:paraId="23AEDC1F" w14:textId="77777777" w:rsidR="00DD7914" w:rsidRDefault="00000000">
      <w:pPr>
        <w:pStyle w:val="Listaconvietas"/>
      </w:pPr>
      <w:r>
        <w:t>Búsqueda por servicio contratado.</w:t>
      </w:r>
    </w:p>
    <w:p w14:paraId="063F64A9" w14:textId="77777777" w:rsidR="00DD7914" w:rsidRDefault="00000000">
      <w:pPr>
        <w:pStyle w:val="Listaconvietas"/>
      </w:pPr>
      <w:r>
        <w:t>Filtros por estado, fechas, ejecutivo u otros criterios relevantes.</w:t>
      </w:r>
    </w:p>
    <w:p w14:paraId="4905613D" w14:textId="77777777" w:rsidR="00DD7914" w:rsidRDefault="00000000">
      <w:pPr>
        <w:pStyle w:val="Ttulo2"/>
      </w:pPr>
      <w:r>
        <w:t>4.6 Ficha del cliente</w:t>
      </w:r>
    </w:p>
    <w:p w14:paraId="6E7043B0" w14:textId="77777777" w:rsidR="00DD7914" w:rsidRDefault="00000000">
      <w:r>
        <w:t>La ficha deberá centralizar:</w:t>
      </w:r>
    </w:p>
    <w:p w14:paraId="63E1B1AB" w14:textId="77777777" w:rsidR="00DD7914" w:rsidRDefault="00000000">
      <w:pPr>
        <w:pStyle w:val="Listaconvietas"/>
      </w:pPr>
      <w:r>
        <w:t>Datos personales o empresariales.</w:t>
      </w:r>
    </w:p>
    <w:p w14:paraId="6469DB57" w14:textId="77777777" w:rsidR="00DD7914" w:rsidRDefault="00000000">
      <w:pPr>
        <w:pStyle w:val="Listaconvietas"/>
      </w:pPr>
      <w:r>
        <w:t>Datos de contacto.</w:t>
      </w:r>
    </w:p>
    <w:p w14:paraId="4C1079DD" w14:textId="77777777" w:rsidR="00DD7914" w:rsidRDefault="00000000">
      <w:pPr>
        <w:pStyle w:val="Listaconvietas"/>
      </w:pPr>
      <w:r>
        <w:t>Servicios contratados.</w:t>
      </w:r>
    </w:p>
    <w:p w14:paraId="2F1FE449" w14:textId="77777777" w:rsidR="00DD7914" w:rsidRDefault="00000000">
      <w:pPr>
        <w:pStyle w:val="Listaconvietas"/>
      </w:pPr>
      <w:r>
        <w:t>Fechas de inicio y vencimiento.</w:t>
      </w:r>
    </w:p>
    <w:p w14:paraId="7585858E" w14:textId="77777777" w:rsidR="00DD7914" w:rsidRDefault="00000000">
      <w:pPr>
        <w:pStyle w:val="Listaconvietas"/>
      </w:pPr>
      <w:r>
        <w:t>Estado de cada servicio.</w:t>
      </w:r>
    </w:p>
    <w:p w14:paraId="1E618BE7" w14:textId="77777777" w:rsidR="00DD7914" w:rsidRDefault="00000000">
      <w:pPr>
        <w:pStyle w:val="Listaconvietas"/>
      </w:pPr>
      <w:r>
        <w:t>Documentos y contratos asociados.</w:t>
      </w:r>
    </w:p>
    <w:p w14:paraId="1F40E560" w14:textId="77777777" w:rsidR="00DD7914" w:rsidRDefault="00000000">
      <w:pPr>
        <w:pStyle w:val="Listaconvietas"/>
      </w:pPr>
      <w:r>
        <w:t>Historial de gestiones.</w:t>
      </w:r>
    </w:p>
    <w:p w14:paraId="17AC6028" w14:textId="77777777" w:rsidR="00DD7914" w:rsidRDefault="00000000">
      <w:pPr>
        <w:pStyle w:val="Listaconvietas"/>
      </w:pPr>
      <w:r>
        <w:t>Ejecutivo responsable.</w:t>
      </w:r>
    </w:p>
    <w:p w14:paraId="4AF18E8F" w14:textId="77777777" w:rsidR="00DD7914" w:rsidRDefault="00000000">
      <w:pPr>
        <w:pStyle w:val="Listaconvietas"/>
      </w:pPr>
      <w:r>
        <w:t>Historial de modificaciones.</w:t>
      </w:r>
    </w:p>
    <w:p w14:paraId="2FF6EE59" w14:textId="77777777" w:rsidR="00DD7914" w:rsidRDefault="00000000">
      <w:pPr>
        <w:pStyle w:val="Ttulo2"/>
      </w:pPr>
      <w:r>
        <w:t>4.7 Gestión de servicios</w:t>
      </w:r>
    </w:p>
    <w:p w14:paraId="2F22A37A" w14:textId="77777777" w:rsidR="00DD7914" w:rsidRDefault="00000000">
      <w:r>
        <w:t>Un cliente podrá tener uno o varios servicios. Cada servicio deberá almacenar, según corresponda:</w:t>
      </w:r>
    </w:p>
    <w:p w14:paraId="5EE63C4F" w14:textId="77777777" w:rsidR="00DD7914" w:rsidRDefault="00000000">
      <w:pPr>
        <w:pStyle w:val="Listaconvietas"/>
      </w:pPr>
      <w:r>
        <w:t>Tipo de servicio.</w:t>
      </w:r>
    </w:p>
    <w:p w14:paraId="41A49D5B" w14:textId="77777777" w:rsidR="00DD7914" w:rsidRDefault="00000000">
      <w:pPr>
        <w:pStyle w:val="Listaconvietas"/>
      </w:pPr>
      <w:r>
        <w:t>Fecha de inicio.</w:t>
      </w:r>
    </w:p>
    <w:p w14:paraId="63359328" w14:textId="77777777" w:rsidR="00DD7914" w:rsidRDefault="00000000">
      <w:pPr>
        <w:pStyle w:val="Listaconvietas"/>
      </w:pPr>
      <w:r>
        <w:lastRenderedPageBreak/>
        <w:t>Fecha de término o vencimiento.</w:t>
      </w:r>
    </w:p>
    <w:p w14:paraId="195B6357" w14:textId="77777777" w:rsidR="00DD7914" w:rsidRDefault="00000000">
      <w:pPr>
        <w:pStyle w:val="Listaconvietas"/>
      </w:pPr>
      <w:r>
        <w:t>Estado.</w:t>
      </w:r>
    </w:p>
    <w:p w14:paraId="61FEB31B" w14:textId="77777777" w:rsidR="00DD7914" w:rsidRDefault="00000000">
      <w:pPr>
        <w:pStyle w:val="Listaconvietas"/>
      </w:pPr>
      <w:r>
        <w:t>Precio.</w:t>
      </w:r>
    </w:p>
    <w:p w14:paraId="0329FCFC" w14:textId="77777777" w:rsidR="00DD7914" w:rsidRDefault="00000000">
      <w:pPr>
        <w:pStyle w:val="Listaconvietas"/>
      </w:pPr>
      <w:r>
        <w:t>Características contratadas.</w:t>
      </w:r>
    </w:p>
    <w:p w14:paraId="7CDB11C8" w14:textId="77777777" w:rsidR="00DD7914" w:rsidRDefault="00000000">
      <w:pPr>
        <w:pStyle w:val="Listaconvietas"/>
      </w:pPr>
      <w:r>
        <w:t>Documentos asociados.</w:t>
      </w:r>
    </w:p>
    <w:p w14:paraId="7B461560" w14:textId="77777777" w:rsidR="00DD7914" w:rsidRDefault="00000000">
      <w:pPr>
        <w:pStyle w:val="Listaconvietas"/>
      </w:pPr>
      <w:r>
        <w:t>Observaciones.</w:t>
      </w:r>
    </w:p>
    <w:p w14:paraId="4AAEEE0C" w14:textId="77777777" w:rsidR="00DD7914" w:rsidRDefault="00000000">
      <w:pPr>
        <w:pStyle w:val="Listaconvietas"/>
      </w:pPr>
      <w:r>
        <w:t>Responsable o ejecutivo.</w:t>
      </w:r>
    </w:p>
    <w:p w14:paraId="33EF2B09" w14:textId="77777777" w:rsidR="00DD7914" w:rsidRDefault="00000000">
      <w:pPr>
        <w:pStyle w:val="Ttulo2"/>
      </w:pPr>
      <w:r>
        <w:t>4.8 Vencimientos y recordatorios</w:t>
      </w:r>
    </w:p>
    <w:p w14:paraId="7952C897" w14:textId="77777777" w:rsidR="00DD7914" w:rsidRDefault="00000000">
      <w:r>
        <w:t>El CRM deberá detectar automáticamente servicios con fecha de vencimiento y generar alertas internas.</w:t>
      </w:r>
    </w:p>
    <w:p w14:paraId="77E63E44" w14:textId="77777777" w:rsidR="00DD7914" w:rsidRDefault="00000000">
      <w:r>
        <w:t>La anticipación deberá ser configurable, por ejemplo:</w:t>
      </w:r>
    </w:p>
    <w:p w14:paraId="56EFA8D1" w14:textId="77777777" w:rsidR="00DD7914" w:rsidRDefault="00000000">
      <w:pPr>
        <w:pStyle w:val="Listaconvietas"/>
      </w:pPr>
      <w:r>
        <w:t>60 días antes</w:t>
      </w:r>
    </w:p>
    <w:p w14:paraId="432C4C57" w14:textId="77777777" w:rsidR="00DD7914" w:rsidRDefault="00000000">
      <w:pPr>
        <w:pStyle w:val="Listaconvietas"/>
      </w:pPr>
      <w:r>
        <w:t>30 días antes</w:t>
      </w:r>
    </w:p>
    <w:p w14:paraId="15798D76" w14:textId="77777777" w:rsidR="00DD7914" w:rsidRDefault="00000000">
      <w:pPr>
        <w:pStyle w:val="Listaconvietas"/>
      </w:pPr>
      <w:r>
        <w:t>15 días antes</w:t>
      </w:r>
    </w:p>
    <w:p w14:paraId="733491E6" w14:textId="77777777" w:rsidR="00DD7914" w:rsidRDefault="00000000">
      <w:pPr>
        <w:pStyle w:val="Listaconvietas"/>
      </w:pPr>
      <w:r>
        <w:t>7 días antes</w:t>
      </w:r>
    </w:p>
    <w:p w14:paraId="42CE20F0" w14:textId="77777777" w:rsidR="00DD7914" w:rsidRDefault="00000000">
      <w:r>
        <w:t>Como ejemplo, si un cliente tiene un domicilio tributario próximo a vencer, el sistema deberá generar una alerta para que Easy Office pueda gestionar oportunamente la renovación.</w:t>
      </w:r>
    </w:p>
    <w:p w14:paraId="78D25EBE" w14:textId="77777777" w:rsidR="00DD7914" w:rsidRDefault="00000000">
      <w:r>
        <w:t>Se recomienda dejar preparada la arquitectura para futuras notificaciones mediante correo electrónico, WhatsApp u otros canales.</w:t>
      </w:r>
    </w:p>
    <w:p w14:paraId="39898AC5" w14:textId="77777777" w:rsidR="00DD7914" w:rsidRDefault="00000000">
      <w:pPr>
        <w:pStyle w:val="Ttulo2"/>
      </w:pPr>
      <w:r>
        <w:t>4.9 Dashboard</w:t>
      </w:r>
    </w:p>
    <w:p w14:paraId="6C9D8932" w14:textId="77777777" w:rsidR="00DD7914" w:rsidRDefault="00000000">
      <w:pPr>
        <w:pStyle w:val="Listaconvietas"/>
      </w:pPr>
      <w:r>
        <w:t>Cantidad total de clientes.</w:t>
      </w:r>
    </w:p>
    <w:p w14:paraId="72A53700" w14:textId="77777777" w:rsidR="00DD7914" w:rsidRDefault="00000000">
      <w:pPr>
        <w:pStyle w:val="Listaconvietas"/>
      </w:pPr>
      <w:r>
        <w:t>Nuevos clientes por período.</w:t>
      </w:r>
    </w:p>
    <w:p w14:paraId="473BF44F" w14:textId="77777777" w:rsidR="00DD7914" w:rsidRDefault="00000000">
      <w:pPr>
        <w:pStyle w:val="Listaconvietas"/>
      </w:pPr>
      <w:r>
        <w:t>Servicios activos.</w:t>
      </w:r>
    </w:p>
    <w:p w14:paraId="62185789" w14:textId="77777777" w:rsidR="00DD7914" w:rsidRDefault="00000000">
      <w:pPr>
        <w:pStyle w:val="Listaconvietas"/>
      </w:pPr>
      <w:r>
        <w:t>Servicios próximos a vencer.</w:t>
      </w:r>
    </w:p>
    <w:p w14:paraId="5AE2FEA1" w14:textId="77777777" w:rsidR="00DD7914" w:rsidRDefault="00000000">
      <w:pPr>
        <w:pStyle w:val="Listaconvietas"/>
      </w:pPr>
      <w:r>
        <w:t>Servicios vencidos.</w:t>
      </w:r>
    </w:p>
    <w:p w14:paraId="514F5ADA" w14:textId="77777777" w:rsidR="00DD7914" w:rsidRDefault="00000000">
      <w:pPr>
        <w:pStyle w:val="Listaconvietas"/>
      </w:pPr>
      <w:r>
        <w:t>Ventas.</w:t>
      </w:r>
    </w:p>
    <w:p w14:paraId="6C5D3A67" w14:textId="77777777" w:rsidR="00DD7914" w:rsidRDefault="00000000">
      <w:pPr>
        <w:pStyle w:val="Listaconvietas"/>
      </w:pPr>
      <w:r>
        <w:t>Ventas por servicio.</w:t>
      </w:r>
    </w:p>
    <w:p w14:paraId="4F96801F" w14:textId="77777777" w:rsidR="00DD7914" w:rsidRDefault="00000000">
      <w:pPr>
        <w:pStyle w:val="Listaconvietas"/>
      </w:pPr>
      <w:r>
        <w:t>Ventas por ejecutivo.</w:t>
      </w:r>
    </w:p>
    <w:p w14:paraId="5BBE0518" w14:textId="77777777" w:rsidR="00DD7914" w:rsidRDefault="00000000">
      <w:pPr>
        <w:pStyle w:val="Listaconvietas"/>
      </w:pPr>
      <w:r>
        <w:t>Trámites pendientes.</w:t>
      </w:r>
    </w:p>
    <w:p w14:paraId="23D64FC6" w14:textId="77777777" w:rsidR="00DD7914" w:rsidRDefault="00000000">
      <w:pPr>
        <w:pStyle w:val="Listaconvietas"/>
      </w:pPr>
      <w:r>
        <w:t>Documentos pendientes de firma.</w:t>
      </w:r>
    </w:p>
    <w:p w14:paraId="6FBF218A" w14:textId="77777777" w:rsidR="00DD7914" w:rsidRDefault="00000000">
      <w:r>
        <w:t>Los indicadores deberán permitir filtros por período y otros criterios relevantes.</w:t>
      </w:r>
    </w:p>
    <w:p w14:paraId="12769755" w14:textId="77777777" w:rsidR="00DD7914" w:rsidRDefault="00000000">
      <w:pPr>
        <w:pStyle w:val="Ttulo1"/>
      </w:pPr>
      <w:r>
        <w:t>5. E-commerce — Página web</w:t>
      </w:r>
    </w:p>
    <w:p w14:paraId="6A985671" w14:textId="77777777" w:rsidR="00DD7914" w:rsidRDefault="00000000">
      <w:pPr>
        <w:pStyle w:val="Ttulo2"/>
      </w:pPr>
      <w:r>
        <w:t>5.1 Motor de compra</w:t>
      </w:r>
    </w:p>
    <w:p w14:paraId="71392096" w14:textId="77777777" w:rsidR="00DD7914" w:rsidRDefault="00000000">
      <w:r>
        <w:t>La página deberá permitir al cliente contratar determinados servicios de forma autónoma.</w:t>
      </w:r>
    </w:p>
    <w:p w14:paraId="37A41E24" w14:textId="77777777" w:rsidR="00DD7914" w:rsidRDefault="00000000">
      <w:r>
        <w:t>Flujo general esperado:</w:t>
      </w:r>
    </w:p>
    <w:p w14:paraId="2E252A77" w14:textId="77777777" w:rsidR="00DD7914" w:rsidRDefault="00000000">
      <w:pPr>
        <w:pStyle w:val="Listaconnmeros"/>
      </w:pPr>
      <w:r>
        <w:t>Seleccionar servicio.</w:t>
      </w:r>
    </w:p>
    <w:p w14:paraId="62DAD379" w14:textId="77777777" w:rsidR="00DD7914" w:rsidRDefault="00000000">
      <w:pPr>
        <w:pStyle w:val="Listaconnmeros"/>
      </w:pPr>
      <w:r>
        <w:lastRenderedPageBreak/>
        <w:t>Ingresar los antecedentes requeridos.</w:t>
      </w:r>
    </w:p>
    <w:p w14:paraId="7FEFA44B" w14:textId="77777777" w:rsidR="00DD7914" w:rsidRDefault="00000000">
      <w:pPr>
        <w:pStyle w:val="Listaconnmeros"/>
      </w:pPr>
      <w:r>
        <w:t>Revisar y confirmar los datos.</w:t>
      </w:r>
    </w:p>
    <w:p w14:paraId="277EBB32" w14:textId="77777777" w:rsidR="00DD7914" w:rsidRDefault="00000000">
      <w:pPr>
        <w:pStyle w:val="Listaconnmeros"/>
      </w:pPr>
      <w:r>
        <w:t>Realizar el pago en línea.</w:t>
      </w:r>
    </w:p>
    <w:p w14:paraId="43E04102" w14:textId="77777777" w:rsidR="00DD7914" w:rsidRDefault="00000000">
      <w:pPr>
        <w:pStyle w:val="Listaconnmeros"/>
      </w:pPr>
      <w:r>
        <w:t>Generar automáticamente la documentación correspondiente.</w:t>
      </w:r>
    </w:p>
    <w:p w14:paraId="0D2ACD62" w14:textId="77777777" w:rsidR="00DD7914" w:rsidRDefault="00000000">
      <w:pPr>
        <w:pStyle w:val="Listaconnmeros"/>
      </w:pPr>
      <w:r>
        <w:t>Enviar el documento al proceso de firma electrónica.</w:t>
      </w:r>
    </w:p>
    <w:p w14:paraId="3E15F268" w14:textId="77777777" w:rsidR="00DD7914" w:rsidRDefault="00000000">
      <w:pPr>
        <w:pStyle w:val="Listaconnmeros"/>
      </w:pPr>
      <w:r>
        <w:t>Finalizar la contratación.</w:t>
      </w:r>
    </w:p>
    <w:p w14:paraId="6B015665" w14:textId="77777777" w:rsidR="00DD7914" w:rsidRDefault="00000000">
      <w:pPr>
        <w:pStyle w:val="Listaconnmeros"/>
      </w:pPr>
      <w:r>
        <w:t>Registrar automáticamente la operación en el CRM.</w:t>
      </w:r>
    </w:p>
    <w:p w14:paraId="2D5C5FFF" w14:textId="77777777" w:rsidR="00DD7914" w:rsidRDefault="00000000">
      <w:pPr>
        <w:pStyle w:val="Ttulo2"/>
      </w:pPr>
      <w:r>
        <w:t>5.2 Formularios dinámicos</w:t>
      </w:r>
    </w:p>
    <w:p w14:paraId="4BDB847D" w14:textId="77777777" w:rsidR="00DD7914" w:rsidRDefault="00000000">
      <w:r>
        <w:t>Cada servicio deberá solicitar únicamente los datos necesarios para su contratación. El formulario deberá poder adaptarse a distintos servicios sin requerir un desarrollo completamente nuevo para cada uno.</w:t>
      </w:r>
    </w:p>
    <w:p w14:paraId="3F769ADC" w14:textId="77777777" w:rsidR="00DD7914" w:rsidRDefault="00000000">
      <w:pPr>
        <w:pStyle w:val="Ttulo2"/>
      </w:pPr>
      <w:r>
        <w:t>5.3 Pago en línea</w:t>
      </w:r>
    </w:p>
    <w:p w14:paraId="441FAF88" w14:textId="77777777" w:rsidR="00DD7914" w:rsidRDefault="00000000">
      <w:r>
        <w:t>El equipo de desarrollo deberá recomendar la solución de pago más adecuada considerando seguridad, comisiones, compatibilidad con medios de pago nacionales, facilidad de integración y confirmación automática.</w:t>
      </w:r>
    </w:p>
    <w:p w14:paraId="0E9DC46F" w14:textId="77777777" w:rsidR="00DD7914" w:rsidRDefault="00000000">
      <w:r>
        <w:t>El sistema deberá verificar el resultado del pago antes de continuar con las etapas posteriores.</w:t>
      </w:r>
    </w:p>
    <w:p w14:paraId="55858980" w14:textId="77777777" w:rsidR="00DD7914" w:rsidRDefault="00000000">
      <w:pPr>
        <w:pStyle w:val="Ttulo1"/>
      </w:pPr>
      <w:r>
        <w:t>6. Generación automática de contratos</w:t>
      </w:r>
    </w:p>
    <w:p w14:paraId="7EF8CFA9" w14:textId="77777777" w:rsidR="00DD7914" w:rsidRDefault="00000000">
      <w:r>
        <w:t>Easy Office cuenta con formatos de contratos previamente definidos. El sistema deberá utilizar plantillas para completar automáticamente los datos ingresados por el cliente.</w:t>
      </w:r>
    </w:p>
    <w:p w14:paraId="2A437045" w14:textId="77777777" w:rsidR="00DD7914" w:rsidRDefault="00000000">
      <w:r>
        <w:t>Ejemplo: para un contrato de domicilio tributario, el sistema podrá completar automáticamente:</w:t>
      </w:r>
    </w:p>
    <w:p w14:paraId="7836D3DD" w14:textId="77777777" w:rsidR="00DD7914" w:rsidRDefault="00000000">
      <w:pPr>
        <w:pStyle w:val="Listaconvietas"/>
      </w:pPr>
      <w:r>
        <w:t>Nombre.</w:t>
      </w:r>
    </w:p>
    <w:p w14:paraId="6A6ACC74" w14:textId="77777777" w:rsidR="00DD7914" w:rsidRDefault="00000000">
      <w:pPr>
        <w:pStyle w:val="Listaconvietas"/>
      </w:pPr>
      <w:r>
        <w:t>RUT.</w:t>
      </w:r>
    </w:p>
    <w:p w14:paraId="1E32720F" w14:textId="77777777" w:rsidR="00DD7914" w:rsidRDefault="00000000">
      <w:pPr>
        <w:pStyle w:val="Listaconvietas"/>
      </w:pPr>
      <w:r>
        <w:t>Dirección.</w:t>
      </w:r>
    </w:p>
    <w:p w14:paraId="104E5CDA" w14:textId="77777777" w:rsidR="00DD7914" w:rsidRDefault="00000000">
      <w:pPr>
        <w:pStyle w:val="Listaconvietas"/>
      </w:pPr>
      <w:r>
        <w:t>Comuna.</w:t>
      </w:r>
    </w:p>
    <w:p w14:paraId="294CE1E7" w14:textId="77777777" w:rsidR="00DD7914" w:rsidRDefault="00000000">
      <w:pPr>
        <w:pStyle w:val="Listaconvietas"/>
      </w:pPr>
      <w:r>
        <w:t>Servicio contratado.</w:t>
      </w:r>
    </w:p>
    <w:p w14:paraId="05831212" w14:textId="77777777" w:rsidR="00DD7914" w:rsidRDefault="00000000">
      <w:pPr>
        <w:pStyle w:val="Listaconvietas"/>
      </w:pPr>
      <w:r>
        <w:t>Fecha.</w:t>
      </w:r>
    </w:p>
    <w:p w14:paraId="1058E408" w14:textId="77777777" w:rsidR="00DD7914" w:rsidRDefault="00000000">
      <w:pPr>
        <w:pStyle w:val="Listaconvietas"/>
      </w:pPr>
      <w:r>
        <w:t>Otros datos requeridos por la plantilla.</w:t>
      </w:r>
    </w:p>
    <w:p w14:paraId="3D30AFD1" w14:textId="77777777" w:rsidR="00DD7914" w:rsidRDefault="00000000">
      <w:r>
        <w:t>El documento resultante deberá quedar listo para el proceso de firma.</w:t>
      </w:r>
    </w:p>
    <w:p w14:paraId="0FD5C583" w14:textId="77777777" w:rsidR="00DD7914" w:rsidRDefault="00000000">
      <w:pPr>
        <w:pStyle w:val="Ttulo1"/>
      </w:pPr>
      <w:r>
        <w:t>7. Integración con plataforma de firma electrónica</w:t>
      </w:r>
    </w:p>
    <w:p w14:paraId="1706EB3D" w14:textId="77777777" w:rsidR="00DD7914" w:rsidRDefault="00000000">
      <w:r>
        <w:t>Easy Office cuenta con una plataforma de firma electrónica que dispone de una modalidad de firma desasistida. El CRM/E-commerce deberá integrarse con dicha plataforma, sujeto a las capacidades técnicas y API disponibles.</w:t>
      </w:r>
    </w:p>
    <w:p w14:paraId="7F7B42EC" w14:textId="77777777" w:rsidR="00DD7914" w:rsidRDefault="00000000">
      <w:r>
        <w:t>Flujo esperado:</w:t>
      </w:r>
    </w:p>
    <w:p w14:paraId="36C347AE" w14:textId="77777777" w:rsidR="00DD7914" w:rsidRDefault="00000000">
      <w:pPr>
        <w:pStyle w:val="Listaconnmeros"/>
      </w:pPr>
      <w:r>
        <w:t>Cliente realiza la compra.</w:t>
      </w:r>
    </w:p>
    <w:p w14:paraId="7CA1A012" w14:textId="77777777" w:rsidR="00DD7914" w:rsidRDefault="00000000">
      <w:pPr>
        <w:pStyle w:val="Listaconnmeros"/>
      </w:pPr>
      <w:r>
        <w:t>Sistema genera el documento.</w:t>
      </w:r>
    </w:p>
    <w:p w14:paraId="5F86C5C7" w14:textId="77777777" w:rsidR="00DD7914" w:rsidRDefault="00000000">
      <w:pPr>
        <w:pStyle w:val="Listaconnmeros"/>
      </w:pPr>
      <w:r>
        <w:t>Sistema envía el documento a la plataforma de firma.</w:t>
      </w:r>
    </w:p>
    <w:p w14:paraId="505E4B38" w14:textId="77777777" w:rsidR="00DD7914" w:rsidRDefault="00000000">
      <w:pPr>
        <w:pStyle w:val="Listaconnmeros"/>
      </w:pPr>
      <w:r>
        <w:lastRenderedPageBreak/>
        <w:t>Se ejecuta el proceso de firma correspondiente.</w:t>
      </w:r>
    </w:p>
    <w:p w14:paraId="4C787AB6" w14:textId="77777777" w:rsidR="00DD7914" w:rsidRDefault="00000000">
      <w:pPr>
        <w:pStyle w:val="Listaconnmeros"/>
      </w:pPr>
      <w:r>
        <w:t>El sistema recibe el resultado.</w:t>
      </w:r>
    </w:p>
    <w:p w14:paraId="45086A04" w14:textId="77777777" w:rsidR="00DD7914" w:rsidRDefault="00000000">
      <w:pPr>
        <w:pStyle w:val="Listaconnmeros"/>
      </w:pPr>
      <w:r>
        <w:t>El documento firmado queda asociado al cliente y a la operación.</w:t>
      </w:r>
    </w:p>
    <w:p w14:paraId="6ED7E362" w14:textId="77777777" w:rsidR="00DD7914" w:rsidRDefault="00000000">
      <w:pPr>
        <w:pStyle w:val="Listaconnmeros"/>
      </w:pPr>
      <w:r>
        <w:t>El estado del proceso se actualiza automáticamente en el CRM.</w:t>
      </w:r>
    </w:p>
    <w:p w14:paraId="6B3B0ED3" w14:textId="77777777" w:rsidR="00DD7914" w:rsidRDefault="00000000">
      <w:pPr>
        <w:pStyle w:val="Ttulo1"/>
      </w:pPr>
      <w:r>
        <w:t>8. Gestión documental</w:t>
      </w:r>
    </w:p>
    <w:p w14:paraId="53B4A7F7" w14:textId="77777777" w:rsidR="00DD7914" w:rsidRDefault="00000000">
      <w:pPr>
        <w:pStyle w:val="Ttulo2"/>
      </w:pPr>
      <w:r>
        <w:t>8.1 Objetivo</w:t>
      </w:r>
    </w:p>
    <w:p w14:paraId="549C9D8C" w14:textId="77777777" w:rsidR="00DD7914" w:rsidRDefault="00000000">
      <w:r>
        <w:t>Easy Office busca automatizar la venta y emisión de documentos electrónicos que actualmente requieren preparación manual.</w:t>
      </w:r>
    </w:p>
    <w:p w14:paraId="1754F681" w14:textId="77777777" w:rsidR="00DD7914" w:rsidRDefault="00000000">
      <w:r>
        <w:t>El cliente deberá poder:</w:t>
      </w:r>
    </w:p>
    <w:p w14:paraId="318162E5" w14:textId="77777777" w:rsidR="00DD7914" w:rsidRDefault="00000000">
      <w:pPr>
        <w:pStyle w:val="Listaconnmeros"/>
      </w:pPr>
      <w:r>
        <w:t>Seleccionar el documento.</w:t>
      </w:r>
    </w:p>
    <w:p w14:paraId="4BBBAF3A" w14:textId="77777777" w:rsidR="00DD7914" w:rsidRDefault="00000000">
      <w:pPr>
        <w:pStyle w:val="Listaconnmeros"/>
      </w:pPr>
      <w:r>
        <w:t>Ingresar sus antecedentes.</w:t>
      </w:r>
    </w:p>
    <w:p w14:paraId="7A3E1B35" w14:textId="77777777" w:rsidR="00DD7914" w:rsidRDefault="00000000">
      <w:pPr>
        <w:pStyle w:val="Listaconnmeros"/>
      </w:pPr>
      <w:r>
        <w:t>Realizar el pago.</w:t>
      </w:r>
    </w:p>
    <w:p w14:paraId="3BA6C9F9" w14:textId="77777777" w:rsidR="00DD7914" w:rsidRDefault="00000000">
      <w:pPr>
        <w:pStyle w:val="Listaconnmeros"/>
      </w:pPr>
      <w:r>
        <w:t>Generar automáticamente el documento mediante una plantilla.</w:t>
      </w:r>
    </w:p>
    <w:p w14:paraId="089F29E8" w14:textId="77777777" w:rsidR="00DD7914" w:rsidRDefault="00000000">
      <w:pPr>
        <w:pStyle w:val="Listaconnmeros"/>
      </w:pPr>
      <w:r>
        <w:t>Ser enviado a la plataforma de firma.</w:t>
      </w:r>
    </w:p>
    <w:p w14:paraId="5D175197" w14:textId="77777777" w:rsidR="00DD7914" w:rsidRDefault="00000000">
      <w:pPr>
        <w:pStyle w:val="Listaconnmeros"/>
      </w:pPr>
      <w:r>
        <w:t>Firmar electrónicamente.</w:t>
      </w:r>
    </w:p>
    <w:p w14:paraId="62A2036B" w14:textId="77777777" w:rsidR="00DD7914" w:rsidRDefault="00000000">
      <w:pPr>
        <w:pStyle w:val="Listaconnmeros"/>
      </w:pPr>
      <w:r>
        <w:t>Recibir el documento final.</w:t>
      </w:r>
    </w:p>
    <w:p w14:paraId="7C69F97B" w14:textId="77777777" w:rsidR="00DD7914" w:rsidRDefault="00000000">
      <w:pPr>
        <w:pStyle w:val="Listaconnmeros"/>
      </w:pPr>
      <w:r>
        <w:t>Registrar automáticamente la operación en el CRM.</w:t>
      </w:r>
    </w:p>
    <w:p w14:paraId="0894ED2E" w14:textId="77777777" w:rsidR="00DD7914" w:rsidRDefault="00000000">
      <w:pPr>
        <w:pStyle w:val="Ttulo2"/>
      </w:pPr>
      <w:r>
        <w:t>8.2 Documentos iniciales</w:t>
      </w:r>
    </w:p>
    <w:p w14:paraId="545BBD2D" w14:textId="77777777" w:rsidR="00DD7914" w:rsidRDefault="00000000">
      <w:pPr>
        <w:pStyle w:val="Listaconvietas"/>
      </w:pPr>
      <w:r>
        <w:t>Declaraciones juradas de domicilio.</w:t>
      </w:r>
    </w:p>
    <w:p w14:paraId="5E753B6A" w14:textId="77777777" w:rsidR="00DD7914" w:rsidRDefault="00000000">
      <w:pPr>
        <w:pStyle w:val="Listaconvietas"/>
      </w:pPr>
      <w:r>
        <w:t>Declaraciones juradas de soltería.</w:t>
      </w:r>
    </w:p>
    <w:p w14:paraId="52754A11" w14:textId="77777777" w:rsidR="00DD7914" w:rsidRDefault="00000000">
      <w:pPr>
        <w:pStyle w:val="Listaconvietas"/>
      </w:pPr>
      <w:r>
        <w:t>Otros documentos que Easy Office determine que pueden ser emitidos y firmados electrónicamente conforme a la legislación chilena.</w:t>
      </w:r>
    </w:p>
    <w:p w14:paraId="78A751FA" w14:textId="77777777" w:rsidR="00DD7914" w:rsidRDefault="00000000">
      <w:r>
        <w:t>La lista anterior es inicial. El sistema deberá permitir incorporar nuevos tipos de documentos de forma modular.</w:t>
      </w:r>
    </w:p>
    <w:p w14:paraId="4600E1ED" w14:textId="77777777" w:rsidR="00DD7914" w:rsidRDefault="00000000">
      <w:pPr>
        <w:pStyle w:val="Ttulo2"/>
      </w:pPr>
      <w:r>
        <w:t>8.3 Sistema de plantillas</w:t>
      </w:r>
    </w:p>
    <w:p w14:paraId="2AE80F8D" w14:textId="77777777" w:rsidR="00DD7914" w:rsidRDefault="00000000">
      <w:r>
        <w:t>Cada documento deberá contar con una plantilla configurable. Los datos ingresados por el cliente deberán insertarse automáticamente en los campos correspondientes.</w:t>
      </w:r>
    </w:p>
    <w:p w14:paraId="23A94E85" w14:textId="77777777" w:rsidR="00DD7914" w:rsidRDefault="00000000">
      <w:pPr>
        <w:pStyle w:val="Ttulo1"/>
      </w:pPr>
      <w:r>
        <w:t>9. Integración E-commerce ↔ CRM</w:t>
      </w:r>
    </w:p>
    <w:p w14:paraId="313603EF" w14:textId="77777777" w:rsidR="00DD7914" w:rsidRDefault="00000000">
      <w:r>
        <w:t>Uno de los requisitos centrales del proyecto es evitar la duplicación de digitación. Los datos ingresados por el cliente en la página deberán poder registrarse automáticamente en el CRM.</w:t>
      </w:r>
    </w:p>
    <w:p w14:paraId="0041A379" w14:textId="77777777" w:rsidR="00DD7914" w:rsidRDefault="00000000">
      <w:r>
        <w:t>Flujo esperado para un servicio como domicilio tributario:</w:t>
      </w:r>
    </w:p>
    <w:p w14:paraId="7128FC8C" w14:textId="77777777" w:rsidR="00DD7914" w:rsidRDefault="00000000">
      <w:pPr>
        <w:pStyle w:val="Listaconnmeros"/>
      </w:pPr>
      <w:r>
        <w:t>Cliente selecciona el servicio.</w:t>
      </w:r>
    </w:p>
    <w:p w14:paraId="4C6D6B6A" w14:textId="77777777" w:rsidR="00DD7914" w:rsidRDefault="00000000">
      <w:pPr>
        <w:pStyle w:val="Listaconnmeros"/>
      </w:pPr>
      <w:r>
        <w:t>Ingresa sus antecedentes.</w:t>
      </w:r>
    </w:p>
    <w:p w14:paraId="1CBEA098" w14:textId="77777777" w:rsidR="00DD7914" w:rsidRDefault="00000000">
      <w:pPr>
        <w:pStyle w:val="Listaconnmeros"/>
      </w:pPr>
      <w:r>
        <w:t>Realiza el pago.</w:t>
      </w:r>
    </w:p>
    <w:p w14:paraId="5823ADF3" w14:textId="77777777" w:rsidR="00DD7914" w:rsidRDefault="00000000">
      <w:pPr>
        <w:pStyle w:val="Listaconnmeros"/>
      </w:pPr>
      <w:r>
        <w:t>Se crea o actualiza el registro del cliente.</w:t>
      </w:r>
    </w:p>
    <w:p w14:paraId="6BD52F19" w14:textId="77777777" w:rsidR="00DD7914" w:rsidRDefault="00000000">
      <w:pPr>
        <w:pStyle w:val="Listaconnmeros"/>
      </w:pPr>
      <w:r>
        <w:lastRenderedPageBreak/>
        <w:t>Se registra el servicio contratado.</w:t>
      </w:r>
    </w:p>
    <w:p w14:paraId="6C7CBA88" w14:textId="77777777" w:rsidR="00DD7914" w:rsidRDefault="00000000">
      <w:pPr>
        <w:pStyle w:val="Listaconnmeros"/>
      </w:pPr>
      <w:r>
        <w:t>Se registra la fecha de inicio y vencimiento.</w:t>
      </w:r>
    </w:p>
    <w:p w14:paraId="080CD557" w14:textId="77777777" w:rsidR="00DD7914" w:rsidRDefault="00000000">
      <w:pPr>
        <w:pStyle w:val="Listaconnmeros"/>
      </w:pPr>
      <w:r>
        <w:t>Se genera el contrato.</w:t>
      </w:r>
    </w:p>
    <w:p w14:paraId="6F612DAA" w14:textId="77777777" w:rsidR="00DD7914" w:rsidRDefault="00000000">
      <w:pPr>
        <w:pStyle w:val="Listaconnmeros"/>
      </w:pPr>
      <w:r>
        <w:t>Se ejecuta el proceso de firma.</w:t>
      </w:r>
    </w:p>
    <w:p w14:paraId="7E21C266" w14:textId="77777777" w:rsidR="00DD7914" w:rsidRDefault="00000000">
      <w:pPr>
        <w:pStyle w:val="Listaconnmeros"/>
      </w:pPr>
      <w:r>
        <w:t>El documento firmado se asocia al cliente.</w:t>
      </w:r>
    </w:p>
    <w:p w14:paraId="702BB5C4" w14:textId="77777777" w:rsidR="00DD7914" w:rsidRDefault="00000000">
      <w:pPr>
        <w:pStyle w:val="Listaconnmeros"/>
      </w:pPr>
      <w:r>
        <w:t>El CRM comienza el seguimiento del servicio y sus vencimientos.</w:t>
      </w:r>
    </w:p>
    <w:p w14:paraId="57E92400" w14:textId="77777777" w:rsidR="00DD7914" w:rsidRDefault="00000000">
      <w:pPr>
        <w:pStyle w:val="Ttulo1"/>
      </w:pPr>
      <w:r>
        <w:t>10. Recomendaciones técnicas</w:t>
      </w:r>
    </w:p>
    <w:p w14:paraId="26170153" w14:textId="77777777" w:rsidR="00DD7914" w:rsidRDefault="00000000">
      <w:r>
        <w:t>Easy Office no establece una tecnología obligatoria. El equipo de desarrollo deberá presentar una recomendación técnica antes de la implementación definitiva.</w:t>
      </w:r>
    </w:p>
    <w:p w14:paraId="5B9A8127" w14:textId="77777777" w:rsidR="00DD7914" w:rsidRDefault="00000000">
      <w:r>
        <w:t>La recomendación deberá considerar:</w:t>
      </w:r>
    </w:p>
    <w:p w14:paraId="51599141" w14:textId="77777777" w:rsidR="00DD7914" w:rsidRDefault="00000000">
      <w:pPr>
        <w:pStyle w:val="Listaconvietas"/>
      </w:pPr>
      <w:r>
        <w:t>Base de datos y arquitectura.</w:t>
      </w:r>
    </w:p>
    <w:p w14:paraId="74264D84" w14:textId="77777777" w:rsidR="00DD7914" w:rsidRDefault="00000000">
      <w:pPr>
        <w:pStyle w:val="Listaconvietas"/>
      </w:pPr>
      <w:r>
        <w:t>Alojamiento y disponibilidad.</w:t>
      </w:r>
    </w:p>
    <w:p w14:paraId="7C78B829" w14:textId="77777777" w:rsidR="00DD7914" w:rsidRDefault="00000000">
      <w:pPr>
        <w:pStyle w:val="Listaconvietas"/>
      </w:pPr>
      <w:r>
        <w:t>Seguridad y protección de datos.</w:t>
      </w:r>
    </w:p>
    <w:p w14:paraId="3E3DFCCC" w14:textId="77777777" w:rsidR="00DD7914" w:rsidRDefault="00000000">
      <w:pPr>
        <w:pStyle w:val="Listaconvietas"/>
      </w:pPr>
      <w:r>
        <w:t>Sistema de respaldos y recuperación.</w:t>
      </w:r>
    </w:p>
    <w:p w14:paraId="6B17FA58" w14:textId="77777777" w:rsidR="00DD7914" w:rsidRDefault="00000000">
      <w:pPr>
        <w:pStyle w:val="Listaconvietas"/>
      </w:pPr>
      <w:r>
        <w:t>Control de accesos.</w:t>
      </w:r>
    </w:p>
    <w:p w14:paraId="11EBF2D0" w14:textId="77777777" w:rsidR="00DD7914" w:rsidRDefault="00000000">
      <w:pPr>
        <w:pStyle w:val="Listaconvietas"/>
      </w:pPr>
      <w:r>
        <w:t>Auditoría.</w:t>
      </w:r>
    </w:p>
    <w:p w14:paraId="23CEDE52" w14:textId="77777777" w:rsidR="00DD7914" w:rsidRDefault="00000000">
      <w:pPr>
        <w:pStyle w:val="Listaconvietas"/>
      </w:pPr>
      <w:r>
        <w:t>Integración mediante API.</w:t>
      </w:r>
    </w:p>
    <w:p w14:paraId="5233B193" w14:textId="77777777" w:rsidR="00DD7914" w:rsidRDefault="00000000">
      <w:pPr>
        <w:pStyle w:val="Listaconvietas"/>
      </w:pPr>
      <w:r>
        <w:t>Escalabilidad.</w:t>
      </w:r>
    </w:p>
    <w:p w14:paraId="243040AD" w14:textId="77777777" w:rsidR="00DD7914" w:rsidRDefault="00000000">
      <w:pPr>
        <w:pStyle w:val="Listaconvietas"/>
      </w:pPr>
      <w:r>
        <w:t>Costos recurrentes de infraestructura.</w:t>
      </w:r>
    </w:p>
    <w:p w14:paraId="6A2DF261" w14:textId="77777777" w:rsidR="00DD7914" w:rsidRDefault="00000000">
      <w:pPr>
        <w:pStyle w:val="Listaconvietas"/>
      </w:pPr>
      <w:r>
        <w:t>Facilidad de mantenimiento.</w:t>
      </w:r>
    </w:p>
    <w:p w14:paraId="7FB862A7" w14:textId="77777777" w:rsidR="00DD7914" w:rsidRDefault="00000000">
      <w:pPr>
        <w:pStyle w:val="Listaconvietas"/>
      </w:pPr>
      <w:r>
        <w:t>Dependencia de proveedores externos.</w:t>
      </w:r>
    </w:p>
    <w:p w14:paraId="5FADA4B1" w14:textId="77777777" w:rsidR="00DD7914" w:rsidRDefault="00000000">
      <w:r>
        <w:t>Se recomienda priorizar tecnologías estables, ampliamente soportadas y que permitan que Easy Office pueda mantener y ampliar el sistema en el futuro.</w:t>
      </w:r>
    </w:p>
    <w:p w14:paraId="2393F63D" w14:textId="77777777" w:rsidR="00DD7914" w:rsidRDefault="00000000">
      <w:pPr>
        <w:pStyle w:val="Ttulo1"/>
      </w:pPr>
      <w:r>
        <w:t>11. Escalabilidad</w:t>
      </w:r>
    </w:p>
    <w:p w14:paraId="7E5A5720" w14:textId="77777777" w:rsidR="00DD7914" w:rsidRDefault="00000000">
      <w:pPr>
        <w:pStyle w:val="Listaconvietas"/>
      </w:pPr>
      <w:r>
        <w:t>Incorporar nuevos servicios.</w:t>
      </w:r>
    </w:p>
    <w:p w14:paraId="6ACD6613" w14:textId="77777777" w:rsidR="00DD7914" w:rsidRDefault="00000000">
      <w:pPr>
        <w:pStyle w:val="Listaconvietas"/>
      </w:pPr>
      <w:r>
        <w:t>Incorporar nuevos tipos de documentos.</w:t>
      </w:r>
    </w:p>
    <w:p w14:paraId="64D1E60E" w14:textId="77777777" w:rsidR="00DD7914" w:rsidRDefault="00000000">
      <w:pPr>
        <w:pStyle w:val="Listaconvietas"/>
      </w:pPr>
      <w:r>
        <w:t>Crear nuevos usuarios y roles.</w:t>
      </w:r>
    </w:p>
    <w:p w14:paraId="63738A5D" w14:textId="77777777" w:rsidR="00DD7914" w:rsidRDefault="00000000">
      <w:pPr>
        <w:pStyle w:val="Listaconvietas"/>
      </w:pPr>
      <w:r>
        <w:t>Agregar nuevos ejecutivos.</w:t>
      </w:r>
    </w:p>
    <w:p w14:paraId="62900579" w14:textId="77777777" w:rsidR="00DD7914" w:rsidRDefault="00000000">
      <w:pPr>
        <w:pStyle w:val="Listaconvietas"/>
      </w:pPr>
      <w:r>
        <w:t>Agregar nuevas sucursales o unidades.</w:t>
      </w:r>
    </w:p>
    <w:p w14:paraId="4A2EDE2E" w14:textId="77777777" w:rsidR="00DD7914" w:rsidRDefault="00000000">
      <w:pPr>
        <w:pStyle w:val="Listaconvietas"/>
      </w:pPr>
      <w:r>
        <w:t>Incorporar nuevas formas de pago.</w:t>
      </w:r>
    </w:p>
    <w:p w14:paraId="030E61C8" w14:textId="77777777" w:rsidR="00DD7914" w:rsidRDefault="00000000">
      <w:pPr>
        <w:pStyle w:val="Listaconvietas"/>
      </w:pPr>
      <w:r>
        <w:t>Integrar nuevas plataformas de firma.</w:t>
      </w:r>
    </w:p>
    <w:p w14:paraId="59C9EBAE" w14:textId="77777777" w:rsidR="00DD7914" w:rsidRDefault="00000000">
      <w:pPr>
        <w:pStyle w:val="Listaconvietas"/>
      </w:pPr>
      <w:r>
        <w:t>Incorporar nuevas automatizaciones.</w:t>
      </w:r>
    </w:p>
    <w:p w14:paraId="32634AA1" w14:textId="77777777" w:rsidR="00DD7914" w:rsidRDefault="00000000">
      <w:pPr>
        <w:pStyle w:val="Listaconvietas"/>
      </w:pPr>
      <w:r>
        <w:t>Conectar posteriormente otras herramientas o sistemas.</w:t>
      </w:r>
    </w:p>
    <w:p w14:paraId="2632D9DB" w14:textId="77777777" w:rsidR="00DD7914" w:rsidRDefault="00000000">
      <w:pPr>
        <w:pStyle w:val="Ttulo1"/>
      </w:pPr>
      <w:r>
        <w:t>12. Flujo general objetivo</w:t>
      </w:r>
    </w:p>
    <w:p w14:paraId="07DC7875" w14:textId="77777777" w:rsidR="00DD7914" w:rsidRDefault="00000000">
      <w:r>
        <w:t>El proyecto busca transformar el proceso actual desde un modelo predominantemente manual hacia un proceso integrado:</w:t>
      </w:r>
    </w:p>
    <w:p w14:paraId="3005E870" w14:textId="77777777" w:rsidR="00DD7914" w:rsidRDefault="00000000">
      <w:pPr>
        <w:jc w:val="center"/>
      </w:pPr>
      <w:r>
        <w:rPr>
          <w:b/>
        </w:rPr>
        <w:lastRenderedPageBreak/>
        <w:t>CLIENTE → E-COMMERCE → PAGO → GENERACIÓN AUTOMÁTICA → FIRMA → CRM → SEGUIMIENTO → RECORDATORIOS</w:t>
      </w:r>
    </w:p>
    <w:p w14:paraId="6DB2D28C" w14:textId="77777777" w:rsidR="00DD7914" w:rsidRDefault="00000000">
      <w:pPr>
        <w:pStyle w:val="Ttulo1"/>
      </w:pPr>
      <w:r>
        <w:t>13. Criterios generales de éxito</w:t>
      </w:r>
    </w:p>
    <w:p w14:paraId="0044381A" w14:textId="77777777" w:rsidR="00DD7914" w:rsidRDefault="00000000">
      <w:pPr>
        <w:pStyle w:val="Listaconvietas"/>
      </w:pPr>
      <w:r>
        <w:t>La información del cliente debe quedar centralizada y trazable.</w:t>
      </w:r>
    </w:p>
    <w:p w14:paraId="5428FF02" w14:textId="77777777" w:rsidR="00DD7914" w:rsidRDefault="00000000">
      <w:pPr>
        <w:pStyle w:val="Listaconvietas"/>
      </w:pPr>
      <w:r>
        <w:t>Los ejecutivos deben poder utilizar el CRM sin conocimientos técnicos.</w:t>
      </w:r>
    </w:p>
    <w:p w14:paraId="43CBC718" w14:textId="77777777" w:rsidR="00DD7914" w:rsidRDefault="00000000">
      <w:pPr>
        <w:pStyle w:val="Listaconvietas"/>
      </w:pPr>
      <w:r>
        <w:t>Los permisos deben impedir acciones no autorizadas.</w:t>
      </w:r>
    </w:p>
    <w:p w14:paraId="7BA1C400" w14:textId="77777777" w:rsidR="00DD7914" w:rsidRDefault="00000000">
      <w:pPr>
        <w:pStyle w:val="Listaconvietas"/>
      </w:pPr>
      <w:r>
        <w:t>Debe existir registro de las acciones relevantes realizadas por los usuarios.</w:t>
      </w:r>
    </w:p>
    <w:p w14:paraId="07E91D81" w14:textId="77777777" w:rsidR="00DD7914" w:rsidRDefault="00000000">
      <w:pPr>
        <w:pStyle w:val="Listaconvietas"/>
      </w:pPr>
      <w:r>
        <w:t>La información ingresada por el cliente no debería requerir una nueva digitación interna.</w:t>
      </w:r>
    </w:p>
    <w:p w14:paraId="151D87C0" w14:textId="77777777" w:rsidR="00DD7914" w:rsidRDefault="00000000">
      <w:pPr>
        <w:pStyle w:val="Listaconvietas"/>
      </w:pPr>
      <w:r>
        <w:t>Los servicios con vencimiento deben generar alertas.</w:t>
      </w:r>
    </w:p>
    <w:p w14:paraId="28ED98D5" w14:textId="77777777" w:rsidR="00DD7914" w:rsidRDefault="00000000">
      <w:pPr>
        <w:pStyle w:val="Listaconvietas"/>
      </w:pPr>
      <w:r>
        <w:t>Los contratos y documentos definidos deberán poder generarse automáticamente.</w:t>
      </w:r>
    </w:p>
    <w:p w14:paraId="3E0CF32E" w14:textId="77777777" w:rsidR="00DD7914" w:rsidRDefault="00000000">
      <w:pPr>
        <w:pStyle w:val="Listaconvietas"/>
      </w:pPr>
      <w:r>
        <w:t>El sistema de firma deberá integrarse con el flujo de contratación.</w:t>
      </w:r>
    </w:p>
    <w:p w14:paraId="11D9F059" w14:textId="77777777" w:rsidR="00DD7914" w:rsidRDefault="00000000">
      <w:pPr>
        <w:pStyle w:val="Listaconvietas"/>
      </w:pPr>
      <w:r>
        <w:t>El sistema deberá permitir incorporar nuevos servicios y documentos.</w:t>
      </w:r>
    </w:p>
    <w:p w14:paraId="70E6487E" w14:textId="77777777" w:rsidR="00DD7914" w:rsidRDefault="00000000">
      <w:pPr>
        <w:pStyle w:val="Listaconvietas"/>
      </w:pPr>
      <w:r>
        <w:t>La solución deberá contar con mecanismos adecuados de seguridad y respaldo.</w:t>
      </w:r>
    </w:p>
    <w:p w14:paraId="4D77F286" w14:textId="77777777" w:rsidR="00DD7914" w:rsidRDefault="00000000">
      <w:pPr>
        <w:pStyle w:val="Ttulo1"/>
      </w:pPr>
      <w:r>
        <w:t>14. Información que deberá entregar Easy Office al equipo de desarrollo</w:t>
      </w:r>
    </w:p>
    <w:p w14:paraId="0D9FD620" w14:textId="77777777" w:rsidR="00DD7914" w:rsidRDefault="00000000">
      <w:pPr>
        <w:pStyle w:val="Listaconvietas"/>
      </w:pPr>
      <w:r>
        <w:t>Listado definitivo de los campos de información de clientes.</w:t>
      </w:r>
    </w:p>
    <w:p w14:paraId="47E63C20" w14:textId="77777777" w:rsidR="00DD7914" w:rsidRDefault="00000000">
      <w:pPr>
        <w:pStyle w:val="Listaconvietas"/>
      </w:pPr>
      <w:r>
        <w:t>Formulario actual de Excel y macros como referencia funcional.</w:t>
      </w:r>
    </w:p>
    <w:p w14:paraId="669D81CC" w14:textId="77777777" w:rsidR="00DD7914" w:rsidRDefault="00000000">
      <w:pPr>
        <w:pStyle w:val="Listaconvietas"/>
      </w:pPr>
      <w:r>
        <w:t>Listado de servicios y características de cada servicio.</w:t>
      </w:r>
    </w:p>
    <w:p w14:paraId="438957B6" w14:textId="77777777" w:rsidR="00DD7914" w:rsidRDefault="00000000">
      <w:pPr>
        <w:pStyle w:val="Listaconvietas"/>
      </w:pPr>
      <w:r>
        <w:t>Formatos y plantillas de contratos.</w:t>
      </w:r>
    </w:p>
    <w:p w14:paraId="06F6AA7A" w14:textId="77777777" w:rsidR="00DD7914" w:rsidRDefault="00000000">
      <w:pPr>
        <w:pStyle w:val="Listaconvietas"/>
      </w:pPr>
      <w:r>
        <w:t>Listado de documentos que se desea automatizar.</w:t>
      </w:r>
    </w:p>
    <w:p w14:paraId="3FF6B721" w14:textId="77777777" w:rsidR="00DD7914" w:rsidRDefault="00000000">
      <w:pPr>
        <w:pStyle w:val="Listaconvietas"/>
      </w:pPr>
      <w:r>
        <w:t>Formatos de dichos documentos.</w:t>
      </w:r>
    </w:p>
    <w:p w14:paraId="76DC384A" w14:textId="77777777" w:rsidR="00DD7914" w:rsidRDefault="00000000">
      <w:pPr>
        <w:pStyle w:val="Listaconvietas"/>
      </w:pPr>
      <w:r>
        <w:t>Información técnica de la plataforma de firma electrónica y documentación de su API, si está disponible.</w:t>
      </w:r>
    </w:p>
    <w:p w14:paraId="79685DC6" w14:textId="77777777" w:rsidR="00DD7914" w:rsidRDefault="00000000">
      <w:pPr>
        <w:pStyle w:val="Listaconvietas"/>
      </w:pPr>
      <w:r>
        <w:t>Requisitos y condiciones del sistema de pagos que se desee utilizar.</w:t>
      </w:r>
    </w:p>
    <w:p w14:paraId="33E26E8A" w14:textId="77777777" w:rsidR="00DD7914" w:rsidRDefault="00000000">
      <w:pPr>
        <w:pStyle w:val="Listaconvietas"/>
      </w:pPr>
      <w:r>
        <w:t>Logotipo, identidad visual y contenidos de la página web.</w:t>
      </w:r>
    </w:p>
    <w:p w14:paraId="10B7767B" w14:textId="77777777" w:rsidR="00DD7914" w:rsidRDefault="00000000">
      <w:pPr>
        <w:pStyle w:val="Listaconvietas"/>
      </w:pPr>
      <w:r>
        <w:t>Definición de usuarios y roles iniciales.</w:t>
      </w:r>
    </w:p>
    <w:p w14:paraId="6949180F" w14:textId="77777777" w:rsidR="00DD7914" w:rsidRDefault="00000000">
      <w:pPr>
        <w:pStyle w:val="Ttulo1"/>
      </w:pPr>
      <w:r>
        <w:t>15. Próxima etapa recomendada</w:t>
      </w:r>
    </w:p>
    <w:p w14:paraId="342CED50" w14:textId="77777777" w:rsidR="00DD7914" w:rsidRDefault="00000000">
      <w:r>
        <w:t>Antes de comenzar el desarrollo completo, se recomienda que el equipo de desarrollo transforme estas especificaciones en un diseño funcional detallado, incluyendo diagramas de flujo, estructura de base de datos, perfiles y permisos, integraciones, arquitectura propuesta y etapas de desarrollo.</w:t>
      </w:r>
    </w:p>
    <w:p w14:paraId="3A98E530" w14:textId="77777777" w:rsidR="00DD7914" w:rsidRDefault="00000000">
      <w:r>
        <w:t>Como primera prioridad funcional, se recomienda diseñar y validar el flujo completo de un servicio piloto, por ejemplo Domicilio Tributario, desde la compra en la página web hasta el registro en el CRM, generación del contrato, firma, almacenamiento y generación de recordatorios. Una vez validado este flujo, podrá utilizarse como modelo para los demás servicios.</w:t>
      </w:r>
    </w:p>
    <w:sectPr w:rsidR="00DD791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2F203" w14:textId="77777777" w:rsidR="006726AD" w:rsidRDefault="006726AD">
      <w:pPr>
        <w:spacing w:after="0" w:line="240" w:lineRule="auto"/>
      </w:pPr>
      <w:r>
        <w:separator/>
      </w:r>
    </w:p>
  </w:endnote>
  <w:endnote w:type="continuationSeparator" w:id="0">
    <w:p w14:paraId="417BBBC2" w14:textId="77777777" w:rsidR="006726AD" w:rsidRDefault="0067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1241" w14:textId="7C21B4A0" w:rsidR="00DD7914" w:rsidRDefault="00DD7914">
    <w:pPr>
      <w:pStyle w:val="Piedepgina"/>
      <w:jc w:val="center"/>
      <w:rPr>
        <w:lang w:val="es-ES"/>
      </w:rPr>
    </w:pPr>
  </w:p>
  <w:p w14:paraId="161EC64D" w14:textId="77777777" w:rsidR="00B215ED" w:rsidRPr="00B215ED" w:rsidRDefault="00B215ED">
    <w:pPr>
      <w:pStyle w:val="Piedepgina"/>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0874" w14:textId="77777777" w:rsidR="006726AD" w:rsidRDefault="006726AD">
      <w:pPr>
        <w:spacing w:after="0" w:line="240" w:lineRule="auto"/>
      </w:pPr>
      <w:r>
        <w:separator/>
      </w:r>
    </w:p>
  </w:footnote>
  <w:footnote w:type="continuationSeparator" w:id="0">
    <w:p w14:paraId="44030C0C" w14:textId="77777777" w:rsidR="006726AD" w:rsidRDefault="00672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8052457">
    <w:abstractNumId w:val="8"/>
  </w:num>
  <w:num w:numId="2" w16cid:durableId="436370072">
    <w:abstractNumId w:val="6"/>
  </w:num>
  <w:num w:numId="3" w16cid:durableId="1903785206">
    <w:abstractNumId w:val="5"/>
  </w:num>
  <w:num w:numId="4" w16cid:durableId="1890988829">
    <w:abstractNumId w:val="4"/>
  </w:num>
  <w:num w:numId="5" w16cid:durableId="624852513">
    <w:abstractNumId w:val="7"/>
  </w:num>
  <w:num w:numId="6" w16cid:durableId="334959107">
    <w:abstractNumId w:val="3"/>
  </w:num>
  <w:num w:numId="7" w16cid:durableId="1174225436">
    <w:abstractNumId w:val="2"/>
  </w:num>
  <w:num w:numId="8" w16cid:durableId="266350045">
    <w:abstractNumId w:val="1"/>
  </w:num>
  <w:num w:numId="9" w16cid:durableId="140367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6AD"/>
    <w:rsid w:val="008D0FE1"/>
    <w:rsid w:val="00AA1D8D"/>
    <w:rsid w:val="00B215ED"/>
    <w:rsid w:val="00B47730"/>
    <w:rsid w:val="00CB0664"/>
    <w:rsid w:val="00DD79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7278A6-D5C4-422D-98ED-6855ABD2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2035</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Natanael Escobar</cp:lastModifiedBy>
  <cp:revision>2</cp:revision>
  <dcterms:created xsi:type="dcterms:W3CDTF">2013-12-23T23:15:00Z</dcterms:created>
  <dcterms:modified xsi:type="dcterms:W3CDTF">2026-09-11T19:24:00Z</dcterms:modified>
  <cp:category/>
</cp:coreProperties>
</file>