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0" w:name="_GoBack"/>
                              <w:bookmarkEnd w:id="0"/>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1" w:name="_GoBack"/>
                        <w:bookmarkEnd w:id="1"/>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77777777" w:rsidR="00050706" w:rsidRPr="00B4008E" w:rsidRDefault="00050706" w:rsidP="00E42375">
            <w:pPr>
              <w:spacing w:after="40"/>
              <w:rPr>
                <w:b/>
              </w:rPr>
            </w:pPr>
            <w:r>
              <w:rPr>
                <w:rFonts w:ascii="Calibri" w:hAnsi="Calibri"/>
                <w:b/>
                <w:i w:val="0"/>
                <w:color w:val="000000"/>
                <w:sz w:val="20"/>
              </w:rPr>
              <w:t>CRM Easy Office</w:t>
            </w:r>
            <w:r>
              <w:rPr>
                <w:rFonts w:ascii="Calibri" w:hAnsi="Calibri"/>
                <w:b w:val="0"/>
                <w:i w:val="0"/>
                <w:color w:val="000000"/>
                <w:sz w:val="20"/>
              </w:rPr>
              <w:t>: plataforma integral de gestión de clientes, contratación en línea y gestión documental para Easy Office.</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33BA552F" w:rsidR="00050706" w:rsidRPr="00B4008E" w:rsidRDefault="00050706" w:rsidP="00050706">
            <w:pPr>
              <w:spacing w:after="40"/>
              <w:rPr>
                <w:b/>
              </w:rPr>
              <w:numPr>
                <w:ilvl w:val="0"/>
                <w:numId w:val="9001"/>
              </w:numPr>
            </w:pPr>
            <w:r>
              <w:rPr>
                <w:rFonts w:ascii="Calibri" w:hAnsi="Calibri"/>
                <w:b w:val="0"/>
                <w:i w:val="0"/>
                <w:color w:val="000000"/>
                <w:sz w:val="20"/>
              </w:rPr>
              <w:t>Desarrollo de software (análisis, diseño y construcción de soluciones web).</w:t>
            </w:r>
          </w:p>
          <w:p>
            <w:pPr>
              <w:spacing w:after="40"/>
              <w:numPr>
                <w:ilvl w:val="0"/>
                <w:numId w:val="9001"/>
              </w:numPr>
            </w:pPr>
            <w:r>
              <w:rPr>
                <w:rFonts w:ascii="Calibri" w:hAnsi="Calibri"/>
                <w:b w:val="0"/>
                <w:i w:val="0"/>
                <w:color w:val="000000"/>
                <w:sz w:val="20"/>
              </w:rPr>
              <w:t>Gestión y administración de bases de datos.</w:t>
            </w:r>
          </w:p>
          <w:p>
            <w:pPr>
              <w:spacing w:after="40"/>
              <w:numPr>
                <w:ilvl w:val="0"/>
                <w:numId w:val="9001"/>
              </w:numPr>
            </w:pPr>
            <w:r>
              <w:rPr>
                <w:rFonts w:ascii="Calibri" w:hAnsi="Calibri"/>
                <w:b w:val="0"/>
                <w:i w:val="0"/>
                <w:color w:val="000000"/>
                <w:sz w:val="20"/>
              </w:rPr>
              <w:t>Seguridad de la información (control de acceso, auditoría y trazabilidad).</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2366AA78" w14:textId="433C129D" w:rsidR="00050706" w:rsidRPr="00B4008E" w:rsidRDefault="00050706" w:rsidP="00050706">
            <w:pPr>
              <w:spacing w:after="40"/>
              <w:rPr>
                <w:b/>
              </w:rPr>
              <w:numPr>
                <w:ilvl w:val="0"/>
                <w:numId w:val="9001"/>
              </w:numPr>
            </w:pPr>
            <w:r>
              <w:rPr>
                <w:rFonts w:ascii="Calibri" w:hAnsi="Calibri"/>
                <w:b w:val="0"/>
                <w:i w:val="0"/>
                <w:color w:val="000000"/>
                <w:sz w:val="20"/>
              </w:rPr>
              <w:t>Ofrecer propuestas de solución informática analizando de forma integral los procesos de acuerdo a los requerimientos de la organización.</w:t>
            </w:r>
          </w:p>
          <w:p>
            <w:pPr>
              <w:spacing w:after="40"/>
              <w:numPr>
                <w:ilvl w:val="0"/>
                <w:numId w:val="9001"/>
              </w:numPr>
            </w:pPr>
            <w:r>
              <w:rPr>
                <w:rFonts w:ascii="Calibri" w:hAnsi="Calibri"/>
                <w:b w:val="0"/>
                <w:i w:val="0"/>
                <w:color w:val="000000"/>
                <w:sz w:val="20"/>
              </w:rPr>
              <w:t>Construir modelos de datos para soportar los requerimientos de la organización de acuerdo a un diseño definido y escalable en el tiempo.</w:t>
            </w:r>
          </w:p>
          <w:p>
            <w:pPr>
              <w:spacing w:after="40"/>
              <w:numPr>
                <w:ilvl w:val="0"/>
                <w:numId w:val="9001"/>
              </w:numPr>
            </w:pPr>
            <w:r>
              <w:rPr>
                <w:rFonts w:ascii="Calibri" w:hAnsi="Calibri"/>
                <w:b w:val="0"/>
                <w:i w:val="0"/>
                <w:color w:val="000000"/>
                <w:sz w:val="20"/>
              </w:rPr>
              <w:t>Programar consultas o rutinas para manipular información de una base de datos de acuerdo a los requerimientos de la organización.</w:t>
            </w:r>
          </w:p>
          <w:p>
            <w:pPr>
              <w:spacing w:after="40"/>
              <w:numPr>
                <w:ilvl w:val="0"/>
                <w:numId w:val="9001"/>
              </w:numPr>
            </w:pPr>
            <w:r>
              <w:rPr>
                <w:rFonts w:ascii="Calibri" w:hAnsi="Calibri"/>
                <w:b w:val="0"/>
                <w:i w:val="0"/>
                <w:color w:val="000000"/>
                <w:sz w:val="20"/>
              </w:rPr>
              <w:t>Construir programas y rutinas de variada complejidad para dar solución a requerimientos de la organización, acordes a tecnologías de mercado y utilizando buenas prácticas de codificación.</w:t>
            </w:r>
          </w:p>
          <w:p>
            <w:pPr>
              <w:spacing w:after="40"/>
              <w:numPr>
                <w:ilvl w:val="0"/>
                <w:numId w:val="9001"/>
              </w:numPr>
            </w:pPr>
            <w:r>
              <w:rPr>
                <w:rFonts w:ascii="Calibri" w:hAnsi="Calibri"/>
                <w:b w:val="0"/>
                <w:i w:val="0"/>
                <w:color w:val="000000"/>
                <w:sz w:val="20"/>
              </w:rPr>
              <w:t>Resolver las vulnerabilidades sistémicas para asegurar que el software construido cumple las normas de seguridad exigidas por la industria.</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5FB7F71E" w14:textId="09D9C45D" w:rsidR="00B4008E" w:rsidRPr="00B340E1" w:rsidRDefault="00B4008E" w:rsidP="00B340E1">
            <w:pPr>
              <w:pStyle w:val="paragraph"/>
              <w:numPr>
                <w:ilvl w:val="0"/>
                <w:numId w:val="6"/>
              </w:numPr>
              <w:spacing w:before="0" w:beforeAutospacing="0" w:after="0" w:afterAutospacing="0"/>
              <w:ind w:left="301" w:hanging="283"/>
              <w:jc w:val="both"/>
              <w:textAlignment w:val="baseline"/>
              <w:rPr>
                <w:rFonts w:ascii="Segoe UI" w:hAnsi="Segoe UI" w:cs="Segoe UI"/>
                <w:color w:val="0070C0"/>
                <w:sz w:val="18"/>
                <w:szCs w:val="18"/>
              </w:rPr>
            </w:pPr>
            <w:r w:rsidRPr="00B340E1">
              <w:rPr>
                <w:rStyle w:val="normaltextrun"/>
                <w:rFonts w:ascii="Calibri" w:hAnsi="Calibri" w:cs="Calibri"/>
                <w:i/>
                <w:iCs/>
                <w:color w:val="0070C0"/>
                <w:sz w:val="18"/>
                <w:szCs w:val="18"/>
              </w:rPr>
              <w:t>Señala qu</w:t>
            </w:r>
            <w:r w:rsidRPr="00B340E1">
              <w:rPr>
                <w:rStyle w:val="normaltextrun"/>
                <w:rFonts w:ascii="Segoe UI" w:hAnsi="Segoe UI" w:cs="Segoe UI"/>
                <w:i/>
                <w:iCs/>
                <w:color w:val="0070C0"/>
                <w:sz w:val="18"/>
                <w:szCs w:val="18"/>
              </w:rPr>
              <w:t>é</w:t>
            </w:r>
            <w:r w:rsidRPr="00B340E1">
              <w:rPr>
                <w:rStyle w:val="normaltextrun"/>
                <w:rFonts w:ascii="Calibri" w:hAnsi="Calibri" w:cs="Calibri"/>
                <w:i/>
                <w:iCs/>
                <w:color w:val="0070C0"/>
                <w:sz w:val="18"/>
                <w:szCs w:val="18"/>
              </w:rPr>
              <w:t xml:space="preserve"> problema busc</w:t>
            </w:r>
            <w:r w:rsidR="00050706" w:rsidRPr="00B340E1">
              <w:rPr>
                <w:rStyle w:val="normaltextrun"/>
                <w:rFonts w:ascii="Calibri" w:hAnsi="Calibri" w:cs="Calibri"/>
                <w:i/>
                <w:iCs/>
                <w:color w:val="0070C0"/>
                <w:sz w:val="18"/>
                <w:szCs w:val="18"/>
              </w:rPr>
              <w:t>ó</w:t>
            </w:r>
            <w:r w:rsidRPr="00B340E1">
              <w:rPr>
                <w:rStyle w:val="normaltextrun"/>
                <w:rFonts w:ascii="Calibri" w:hAnsi="Calibri" w:cs="Calibri"/>
                <w:i/>
                <w:iCs/>
                <w:color w:val="0070C0"/>
                <w:sz w:val="18"/>
                <w:szCs w:val="18"/>
              </w:rPr>
              <w:t xml:space="preserve"> solucionar tu proyecto</w:t>
            </w:r>
            <w:r w:rsidR="008539F6" w:rsidRPr="00B340E1">
              <w:rPr>
                <w:rStyle w:val="normaltextrun"/>
                <w:rFonts w:ascii="Calibri" w:hAnsi="Calibri" w:cs="Calibri"/>
                <w:i/>
                <w:iCs/>
                <w:color w:val="0070C0"/>
                <w:sz w:val="18"/>
                <w:szCs w:val="18"/>
              </w:rPr>
              <w:t xml:space="preserve"> y</w:t>
            </w:r>
            <w:r w:rsidR="00050706" w:rsidRPr="00B340E1">
              <w:rPr>
                <w:rStyle w:val="normaltextrun"/>
                <w:rFonts w:ascii="Calibri" w:hAnsi="Calibri" w:cs="Calibri"/>
                <w:i/>
                <w:iCs/>
                <w:color w:val="0070C0"/>
                <w:sz w:val="18"/>
                <w:szCs w:val="18"/>
              </w:rPr>
              <w:t xml:space="preserve"> </w:t>
            </w:r>
            <w:r w:rsidR="00B0399B" w:rsidRPr="00B340E1">
              <w:rPr>
                <w:rStyle w:val="normaltextrun"/>
                <w:rFonts w:ascii="Calibri" w:hAnsi="Calibri" w:cs="Calibri"/>
                <w:i/>
                <w:iCs/>
                <w:color w:val="0070C0"/>
                <w:sz w:val="18"/>
                <w:szCs w:val="18"/>
              </w:rPr>
              <w:t>su</w:t>
            </w:r>
            <w:r w:rsidRPr="00B340E1">
              <w:rPr>
                <w:rStyle w:val="normaltextrun"/>
                <w:rFonts w:ascii="Calibri" w:hAnsi="Calibri" w:cs="Calibri"/>
                <w:i/>
                <w:iCs/>
                <w:color w:val="0070C0"/>
                <w:sz w:val="18"/>
                <w:szCs w:val="18"/>
              </w:rPr>
              <w:t xml:space="preserve"> relevancia para e</w:t>
            </w:r>
            <w:r w:rsidR="00F80B40" w:rsidRPr="00B340E1">
              <w:rPr>
                <w:rStyle w:val="normaltextrun"/>
                <w:rFonts w:ascii="Calibri" w:hAnsi="Calibri" w:cs="Calibri"/>
                <w:i/>
                <w:iCs/>
                <w:color w:val="0070C0"/>
                <w:sz w:val="18"/>
                <w:szCs w:val="18"/>
              </w:rPr>
              <w:t>l</w:t>
            </w:r>
            <w:r w:rsidR="008539F6" w:rsidRPr="00B340E1">
              <w:rPr>
                <w:rStyle w:val="normaltextrun"/>
                <w:rFonts w:ascii="Calibri" w:hAnsi="Calibri" w:cs="Calibri"/>
                <w:i/>
                <w:iCs/>
                <w:color w:val="0070C0"/>
                <w:sz w:val="18"/>
                <w:szCs w:val="18"/>
              </w:rPr>
              <w:t xml:space="preserve"> contexto de la profesión</w:t>
            </w:r>
            <w:r w:rsidRPr="00B340E1">
              <w:rPr>
                <w:rStyle w:val="normaltextrun"/>
                <w:rFonts w:ascii="Calibri" w:hAnsi="Calibri" w:cs="Calibri"/>
                <w:i/>
                <w:iCs/>
                <w:color w:val="0070C0"/>
                <w:sz w:val="18"/>
                <w:szCs w:val="18"/>
              </w:rPr>
              <w:t>. Algunas preguntas que pueden ayudarte a responder este apartado son: </w:t>
            </w:r>
            <w:r w:rsidRPr="00B340E1">
              <w:rPr>
                <w:rStyle w:val="eop"/>
                <w:rFonts w:ascii="Calibri" w:hAnsi="Calibri" w:cs="Calibri"/>
                <w:color w:val="0070C0"/>
                <w:sz w:val="18"/>
                <w:szCs w:val="18"/>
              </w:rPr>
              <w:t> </w:t>
            </w:r>
          </w:p>
          <w:p w14:paraId="2F90196F" w14:textId="1E3E75B0" w:rsidR="00B4008E" w:rsidRPr="00B340E1" w:rsidRDefault="00B4008E" w:rsidP="00C62521">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sidRPr="00B340E1">
              <w:rPr>
                <w:rStyle w:val="normaltextrun"/>
                <w:rFonts w:ascii="Calibri" w:hAnsi="Calibri" w:cs="Calibri"/>
                <w:i/>
                <w:iCs/>
                <w:color w:val="0070C0"/>
                <w:sz w:val="18"/>
                <w:szCs w:val="18"/>
              </w:rPr>
              <w:t>¿Por qué es relevante este tema para el campo laboral de tu carrera?</w:t>
            </w:r>
            <w:r w:rsidRPr="00B340E1">
              <w:rPr>
                <w:rStyle w:val="eop"/>
                <w:rFonts w:ascii="Calibri" w:hAnsi="Calibri" w:cs="Calibri"/>
                <w:color w:val="0070C0"/>
                <w:sz w:val="18"/>
                <w:szCs w:val="18"/>
              </w:rPr>
              <w:t> </w:t>
            </w:r>
          </w:p>
          <w:p w14:paraId="462C8181" w14:textId="77777777" w:rsidR="00B4008E" w:rsidRPr="00B340E1" w:rsidRDefault="00B4008E" w:rsidP="00C62521">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sidRPr="00B340E1">
              <w:rPr>
                <w:rStyle w:val="normaltextrun"/>
                <w:rFonts w:ascii="Calibri" w:hAnsi="Calibri" w:cs="Calibri"/>
                <w:i/>
                <w:iCs/>
                <w:color w:val="0070C0"/>
                <w:sz w:val="18"/>
                <w:szCs w:val="18"/>
              </w:rPr>
              <w:t>¿Dónde se ubica la situación que vas a abordar? (Ej.: País, región, comuna o institución) ¿Cuáles son las características principales de ese lugar? </w:t>
            </w:r>
            <w:r w:rsidRPr="00B340E1">
              <w:rPr>
                <w:rStyle w:val="eop"/>
                <w:rFonts w:ascii="Calibri" w:hAnsi="Calibri" w:cs="Calibri"/>
                <w:color w:val="0070C0"/>
                <w:sz w:val="18"/>
                <w:szCs w:val="18"/>
              </w:rPr>
              <w:t> </w:t>
            </w:r>
          </w:p>
          <w:p w14:paraId="347104F6" w14:textId="6EE983AA" w:rsidR="00B4008E" w:rsidRPr="00B340E1" w:rsidRDefault="00B4008E" w:rsidP="00C62521">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sidRPr="00B340E1">
              <w:rPr>
                <w:rStyle w:val="normaltextrun"/>
                <w:rFonts w:ascii="Calibri" w:hAnsi="Calibri" w:cs="Calibri"/>
                <w:i/>
                <w:iCs/>
                <w:color w:val="0070C0"/>
                <w:sz w:val="18"/>
                <w:szCs w:val="18"/>
              </w:rPr>
              <w:t xml:space="preserve">¿A quiénes afecta o impacta la situación que </w:t>
            </w:r>
            <w:r w:rsidR="00B0399B" w:rsidRPr="00B340E1">
              <w:rPr>
                <w:rStyle w:val="normaltextrun"/>
                <w:rFonts w:ascii="Calibri" w:hAnsi="Calibri" w:cs="Calibri"/>
                <w:i/>
                <w:iCs/>
                <w:color w:val="0070C0"/>
                <w:sz w:val="18"/>
                <w:szCs w:val="18"/>
              </w:rPr>
              <w:t>abordaste</w:t>
            </w:r>
            <w:r w:rsidRPr="00B340E1">
              <w:rPr>
                <w:rStyle w:val="normaltextrun"/>
                <w:rFonts w:ascii="Calibri" w:hAnsi="Calibri" w:cs="Calibri"/>
                <w:i/>
                <w:iCs/>
                <w:color w:val="0070C0"/>
                <w:sz w:val="18"/>
                <w:szCs w:val="18"/>
              </w:rPr>
              <w:t>? (Ej.: Grupo etario, usuarios de algún servicio, etc.).</w:t>
            </w:r>
            <w:r w:rsidRPr="00B340E1">
              <w:rPr>
                <w:rStyle w:val="eop"/>
                <w:rFonts w:ascii="Calibri" w:hAnsi="Calibri" w:cs="Calibri"/>
                <w:color w:val="0070C0"/>
                <w:sz w:val="18"/>
                <w:szCs w:val="18"/>
              </w:rPr>
              <w:t> </w:t>
            </w:r>
          </w:p>
          <w:p w14:paraId="6ED815B3" w14:textId="6582F1A8" w:rsidR="00B4008E" w:rsidRPr="00B340E1" w:rsidRDefault="00B4008E" w:rsidP="00C62521">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sidRPr="00B340E1">
              <w:rPr>
                <w:rStyle w:val="normaltextrun"/>
                <w:rFonts w:ascii="Calibri" w:hAnsi="Calibri" w:cs="Calibri"/>
                <w:i/>
                <w:iCs/>
                <w:color w:val="0070C0"/>
                <w:sz w:val="18"/>
                <w:szCs w:val="18"/>
              </w:rPr>
              <w:t xml:space="preserve">¿Cuál </w:t>
            </w:r>
            <w:r w:rsidR="00F80B40" w:rsidRPr="00B340E1">
              <w:rPr>
                <w:rStyle w:val="normaltextrun"/>
                <w:rFonts w:ascii="Calibri" w:hAnsi="Calibri" w:cs="Calibri"/>
                <w:i/>
                <w:iCs/>
                <w:color w:val="0070C0"/>
                <w:sz w:val="18"/>
                <w:szCs w:val="18"/>
              </w:rPr>
              <w:t>fue</w:t>
            </w:r>
            <w:r w:rsidRPr="00B340E1">
              <w:rPr>
                <w:rStyle w:val="normaltextrun"/>
                <w:rFonts w:ascii="Calibri" w:hAnsi="Calibri" w:cs="Calibri"/>
                <w:i/>
                <w:iCs/>
                <w:color w:val="0070C0"/>
                <w:sz w:val="18"/>
                <w:szCs w:val="18"/>
              </w:rPr>
              <w:t xml:space="preserve"> el aporte de valor (real o simulado) de tu Proyecto APT para el contexto laboral y/o social en que se situ</w:t>
            </w:r>
            <w:r w:rsidR="00F80B40" w:rsidRPr="00B340E1">
              <w:rPr>
                <w:rStyle w:val="normaltextrun"/>
                <w:rFonts w:ascii="Calibri" w:hAnsi="Calibri" w:cs="Calibri"/>
                <w:i/>
                <w:iCs/>
                <w:color w:val="0070C0"/>
                <w:sz w:val="18"/>
                <w:szCs w:val="18"/>
              </w:rPr>
              <w:t>ó</w:t>
            </w:r>
            <w:r w:rsidRPr="00B340E1">
              <w:rPr>
                <w:rStyle w:val="normaltextrun"/>
                <w:rFonts w:ascii="Calibri" w:hAnsi="Calibri" w:cs="Calibri"/>
                <w:i/>
                <w:iCs/>
                <w:color w:val="0070C0"/>
                <w:sz w:val="18"/>
                <w:szCs w:val="18"/>
              </w:rPr>
              <w:t>?</w:t>
            </w:r>
            <w:r w:rsidRPr="00B340E1">
              <w:rPr>
                <w:rStyle w:val="eop"/>
                <w:rFonts w:ascii="Calibri" w:hAnsi="Calibri" w:cs="Calibri"/>
                <w:color w:val="0070C0"/>
                <w:sz w:val="18"/>
                <w:szCs w:val="18"/>
              </w:rPr>
              <w:t> </w:t>
            </w:r>
          </w:p>
          <w:p w14:paraId="543D7C6B" w14:textId="4057CA90" w:rsidR="001202BF" w:rsidRPr="00B340E1" w:rsidRDefault="001202BF" w:rsidP="00C62521">
            <w:pPr>
              <w:pStyle w:val="Prrafodelista"/>
              <w:spacing w:after="0" w:line="240" w:lineRule="auto"/>
              <w:jc w:val="both"/>
              <w:rPr>
                <w:rFonts w:ascii="Calibri" w:hAnsi="Calibri" w:cs="Arial"/>
                <w:i/>
                <w:color w:val="0070C0"/>
                <w:sz w:val="18"/>
                <w:szCs w:val="20"/>
                <w:lang w:eastAsia="es-CL"/>
              </w:rPr>
            </w:pP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62E9D30F" w14:textId="77777777" w:rsidR="001202BF" w:rsidRPr="00B340E1" w:rsidRDefault="001202BF" w:rsidP="001202BF">
            <w:pPr>
              <w:pStyle w:val="Prrafodelista"/>
              <w:numPr>
                <w:ilvl w:val="0"/>
                <w:numId w:val="1"/>
              </w:numPr>
              <w:spacing w:after="0" w:line="240" w:lineRule="auto"/>
              <w:ind w:left="314"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Objetivo general y específicos.</w:t>
            </w:r>
          </w:p>
          <w:p w14:paraId="3F52E2FB"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¿Cuál es el objetivo general de tu Proyecto APT? ¿Cuáles son los objetivos específicos de tu Proyecto APT?</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2507DAEE" w14:textId="77777777"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Metodología utilizada y su pertinencia para cumplir objetivos.</w:t>
            </w:r>
          </w:p>
          <w:p w14:paraId="1E769B93" w14:textId="77777777" w:rsidR="006B7645" w:rsidRPr="00B340E1" w:rsidRDefault="001202BF" w:rsidP="006B7645">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t>¿Qué metodología utilizaste para desarrollar tu Proyecto APT?</w:t>
            </w:r>
            <w:r w:rsidR="006B7645" w:rsidRPr="00B340E1">
              <w:rPr>
                <w:rFonts w:ascii="Calibri" w:hAnsi="Calibri" w:cs="Arial"/>
                <w:i/>
                <w:color w:val="0070C0"/>
                <w:sz w:val="18"/>
                <w:szCs w:val="20"/>
                <w:lang w:eastAsia="es-CL"/>
              </w:rPr>
              <w:t xml:space="preserve"> Describe las fases y procedimientos que llevaste a cabo para ejecutar tu proyecto.</w:t>
            </w:r>
          </w:p>
          <w:p w14:paraId="396694F6" w14:textId="3E61762E" w:rsidR="001202BF" w:rsidRPr="00B340E1" w:rsidRDefault="006B7645" w:rsidP="00946E78">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t>Fundamenta, ¿p</w:t>
            </w:r>
            <w:r w:rsidR="001202BF" w:rsidRPr="00B340E1">
              <w:rPr>
                <w:rFonts w:ascii="Calibri" w:hAnsi="Calibri" w:cs="Arial"/>
                <w:i/>
                <w:color w:val="0070C0"/>
                <w:sz w:val="18"/>
                <w:szCs w:val="20"/>
                <w:lang w:eastAsia="es-CL"/>
              </w:rPr>
              <w:t>or qué esta metodología era pertinente para cumplir los objetivos planteados?</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14:paraId="0A39F3E2" w14:textId="6A2D2466"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Descripción de las etapas o actividades del Proyecto APT.</w:t>
            </w:r>
          </w:p>
          <w:p w14:paraId="6C4DE649" w14:textId="2535F150"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 xml:space="preserve">¿Cuáles fueron las etapas o actividades </w:t>
            </w:r>
            <w:r w:rsidR="00B0399B" w:rsidRPr="00B340E1">
              <w:rPr>
                <w:rFonts w:ascii="Calibri" w:hAnsi="Calibri" w:cs="Arial"/>
                <w:i/>
                <w:color w:val="0070C0"/>
                <w:sz w:val="18"/>
                <w:szCs w:val="20"/>
                <w:lang w:eastAsia="es-CL"/>
              </w:rPr>
              <w:t>que desarrollaste en</w:t>
            </w:r>
            <w:r w:rsidRPr="00B340E1">
              <w:rPr>
                <w:rFonts w:ascii="Calibri" w:hAnsi="Calibri" w:cs="Arial"/>
                <w:i/>
                <w:color w:val="0070C0"/>
                <w:sz w:val="18"/>
                <w:szCs w:val="20"/>
                <w:lang w:eastAsia="es-CL"/>
              </w:rPr>
              <w:t xml:space="preserve"> tu Proyecto APT?</w:t>
            </w:r>
          </w:p>
          <w:p w14:paraId="03887FC6" w14:textId="45EF3562"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Dificultades y facilitadores en el desarrollo del Proyecto APT</w:t>
            </w:r>
            <w:r w:rsidR="002541D2" w:rsidRPr="00B340E1">
              <w:rPr>
                <w:rFonts w:ascii="Calibri" w:hAnsi="Calibri" w:cs="Arial"/>
                <w:i/>
                <w:color w:val="0070C0"/>
                <w:sz w:val="18"/>
                <w:szCs w:val="20"/>
                <w:lang w:eastAsia="es-CL"/>
              </w:rPr>
              <w:t>.</w:t>
            </w:r>
          </w:p>
          <w:p w14:paraId="269A8F25"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¿Qué elementos/aspectos te facilitaron o ayudaron en el desarrollo de tu proyecto APT?</w:t>
            </w:r>
          </w:p>
          <w:p w14:paraId="12724B79" w14:textId="2914B051" w:rsidR="001202BF" w:rsidRPr="00B340E1" w:rsidRDefault="002541D2"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¿A qué dificultades</w:t>
            </w:r>
            <w:r w:rsidR="001202BF" w:rsidRPr="00B340E1">
              <w:rPr>
                <w:rFonts w:ascii="Calibri" w:hAnsi="Calibri" w:cs="Arial"/>
                <w:i/>
                <w:color w:val="0070C0"/>
                <w:sz w:val="18"/>
                <w:szCs w:val="20"/>
                <w:lang w:eastAsia="es-CL"/>
              </w:rPr>
              <w:t xml:space="preserve"> enfrentaste en el desarrollo de tu Proyecto APT?</w:t>
            </w:r>
          </w:p>
          <w:p w14:paraId="45C609F1" w14:textId="1C714B6E" w:rsidR="001202BF" w:rsidRPr="00B340E1" w:rsidRDefault="00946E78"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A</w:t>
            </w:r>
            <w:r w:rsidR="001202BF" w:rsidRPr="00B340E1">
              <w:rPr>
                <w:rFonts w:ascii="Calibri" w:hAnsi="Calibri" w:cs="Arial"/>
                <w:i/>
                <w:color w:val="0070C0"/>
                <w:sz w:val="18"/>
                <w:szCs w:val="20"/>
                <w:lang w:eastAsia="es-CL"/>
              </w:rPr>
              <w:t>justes</w:t>
            </w:r>
            <w:r w:rsidRPr="00B340E1">
              <w:rPr>
                <w:rFonts w:ascii="Calibri" w:hAnsi="Calibri" w:cs="Arial"/>
                <w:i/>
                <w:color w:val="0070C0"/>
                <w:sz w:val="18"/>
                <w:szCs w:val="20"/>
                <w:lang w:eastAsia="es-CL"/>
              </w:rPr>
              <w:t xml:space="preserve"> realizados</w:t>
            </w:r>
            <w:r w:rsidR="002541D2" w:rsidRPr="00B340E1">
              <w:rPr>
                <w:rFonts w:ascii="Calibri" w:hAnsi="Calibri" w:cs="Arial"/>
                <w:i/>
                <w:color w:val="0070C0"/>
                <w:sz w:val="18"/>
                <w:szCs w:val="20"/>
                <w:lang w:eastAsia="es-CL"/>
              </w:rPr>
              <w:t>.</w:t>
            </w:r>
          </w:p>
          <w:p w14:paraId="59784A1A" w14:textId="77777777" w:rsidR="001202BF" w:rsidRPr="00B340E1" w:rsidRDefault="001202BF" w:rsidP="00585A13">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t xml:space="preserve">¿Cómo abordaste las dificultades para cumplir con los objetivos? ¿Tuviste que hacer algún ajuste? ¿Qué ajuste? </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center"/>
          </w:tcPr>
          <w:p w14:paraId="56ADDEA9" w14:textId="1FF49590" w:rsidR="001202BF" w:rsidRPr="00B340E1" w:rsidRDefault="00946E78"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sidRPr="00B340E1">
              <w:rPr>
                <w:rFonts w:ascii="Calibri" w:hAnsi="Calibri" w:cs="Arial"/>
                <w:i/>
                <w:iCs/>
                <w:color w:val="0070C0"/>
                <w:sz w:val="18"/>
                <w:szCs w:val="20"/>
                <w:lang w:eastAsia="es-CL"/>
              </w:rPr>
              <w:t>Adjunta</w:t>
            </w:r>
            <w:r w:rsidR="00B0399B" w:rsidRPr="00B340E1">
              <w:rPr>
                <w:rFonts w:ascii="Calibri" w:hAnsi="Calibri" w:cs="Arial"/>
                <w:i/>
                <w:iCs/>
                <w:color w:val="0070C0"/>
                <w:sz w:val="18"/>
                <w:szCs w:val="20"/>
                <w:lang w:eastAsia="es-CL"/>
              </w:rPr>
              <w:t xml:space="preserve"> </w:t>
            </w:r>
            <w:r w:rsidR="001202BF" w:rsidRPr="00B340E1">
              <w:rPr>
                <w:rFonts w:ascii="Calibri" w:hAnsi="Calibri" w:cs="Arial"/>
                <w:i/>
                <w:iCs/>
                <w:color w:val="0070C0"/>
                <w:sz w:val="18"/>
                <w:szCs w:val="20"/>
                <w:lang w:eastAsia="es-CL"/>
              </w:rPr>
              <w:t>evidencias que permitan dar cuenta del desarrollo del Proyecto APT y sus resultados finales.</w:t>
            </w:r>
          </w:p>
          <w:p w14:paraId="6743CCDD" w14:textId="7A9D3849" w:rsidR="001202BF" w:rsidRPr="00B340E1" w:rsidRDefault="001202BF" w:rsidP="00585A13">
            <w:pPr>
              <w:ind w:left="743"/>
              <w:rPr>
                <w:b/>
                <w:i/>
                <w:color w:val="0070C0"/>
                <w:sz w:val="18"/>
              </w:rPr>
            </w:pPr>
            <w:r w:rsidRPr="00B340E1">
              <w:rPr>
                <w:rFonts w:ascii="Calibri" w:hAnsi="Calibri" w:cs="Arial"/>
                <w:i/>
                <w:color w:val="0070C0"/>
                <w:sz w:val="18"/>
                <w:szCs w:val="20"/>
                <w:lang w:eastAsia="es-CL"/>
              </w:rPr>
              <w:t>¿Qué evidencias pueden servir para que los demás puedan visualizar y entender las distintas etapas de tu Proyecto APT y el resultado final?</w:t>
            </w:r>
            <w:r w:rsidR="002541D2" w:rsidRPr="00B340E1">
              <w:rPr>
                <w:rFonts w:ascii="Calibri" w:hAnsi="Calibri" w:cs="Arial"/>
                <w:i/>
                <w:color w:val="0070C0"/>
                <w:sz w:val="18"/>
                <w:szCs w:val="20"/>
                <w:lang w:eastAsia="es-CL"/>
              </w:rPr>
              <w:t xml:space="preserve"> </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0E7B9ADE" w14:textId="79AFCCBE" w:rsidR="001202BF" w:rsidRPr="00B340E1" w:rsidRDefault="001202BF" w:rsidP="7EB51544">
            <w:pPr>
              <w:pStyle w:val="Prrafodelista"/>
              <w:numPr>
                <w:ilvl w:val="0"/>
                <w:numId w:val="1"/>
              </w:numPr>
              <w:spacing w:after="0" w:line="240" w:lineRule="auto"/>
              <w:ind w:left="314" w:hanging="284"/>
              <w:jc w:val="both"/>
              <w:rPr>
                <w:rFonts w:ascii="Calibri" w:hAnsi="Calibri" w:cs="Arial"/>
                <w:i/>
                <w:iCs/>
                <w:color w:val="0070C0"/>
                <w:sz w:val="18"/>
                <w:szCs w:val="18"/>
                <w:lang w:eastAsia="es-CL"/>
              </w:rPr>
            </w:pPr>
            <w:r w:rsidRPr="00B340E1">
              <w:rPr>
                <w:rFonts w:ascii="Calibri" w:hAnsi="Calibri" w:cs="Arial"/>
                <w:i/>
                <w:iCs/>
                <w:color w:val="0070C0"/>
                <w:sz w:val="18"/>
                <w:szCs w:val="18"/>
                <w:lang w:eastAsia="es-CL"/>
              </w:rPr>
              <w:t xml:space="preserve">Reflexión sobre el aporte del Proyecto APT en el </w:t>
            </w:r>
            <w:r w:rsidR="7D274A2F" w:rsidRPr="00B340E1">
              <w:rPr>
                <w:rFonts w:ascii="Calibri" w:hAnsi="Calibri" w:cs="Arial"/>
                <w:i/>
                <w:iCs/>
                <w:color w:val="0070C0"/>
                <w:sz w:val="18"/>
                <w:szCs w:val="18"/>
                <w:lang w:eastAsia="es-CL"/>
              </w:rPr>
              <w:t xml:space="preserve">desarrollo </w:t>
            </w:r>
            <w:r w:rsidRPr="00B340E1">
              <w:rPr>
                <w:rFonts w:ascii="Calibri" w:hAnsi="Calibri" w:cs="Arial"/>
                <w:i/>
                <w:iCs/>
                <w:color w:val="0070C0"/>
                <w:sz w:val="18"/>
                <w:szCs w:val="18"/>
                <w:lang w:eastAsia="es-CL"/>
              </w:rPr>
              <w:t>de los intereses profesionales.</w:t>
            </w:r>
          </w:p>
          <w:p w14:paraId="36F0F058"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¿De qué manera tu Proyecto APT te sirvió para tener mayor conocimiento de tus intereses profesionales? Luego de terminar tu Proyecto APT, ¿tus intereses profesionales siguen siendo los mismos que planteaste al comienzo de la asignatura?</w:t>
            </w:r>
          </w:p>
          <w:p w14:paraId="54413490" w14:textId="77777777" w:rsidR="001202BF" w:rsidRPr="00B340E1" w:rsidRDefault="001202BF"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sidRPr="00B340E1">
              <w:rPr>
                <w:rFonts w:ascii="Calibri" w:hAnsi="Calibri" w:cs="Arial"/>
                <w:i/>
                <w:iCs/>
                <w:color w:val="0070C0"/>
                <w:sz w:val="18"/>
                <w:szCs w:val="20"/>
                <w:lang w:eastAsia="es-CL"/>
              </w:rPr>
              <w:t>Proyecciones laborales a partir de Proyecto APT.</w:t>
            </w:r>
          </w:p>
          <w:p w14:paraId="648A54EC"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¿Qué intereses profesionales te gustaría explorar o seguir profundizando?</w:t>
            </w:r>
          </w:p>
          <w:p w14:paraId="29E8CF0E"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 xml:space="preserve">¿Cómo te proyectas laboralmente después de haber terminado tu Proyecto APT? </w:t>
            </w:r>
          </w:p>
        </w:tc>
      </w:tr>
    </w:tbl>
    <w:p w14:paraId="613BE5DD" w14:textId="77777777" w:rsidR="001202BF" w:rsidRDefault="001202BF" w:rsidP="001202BF">
      <w:pPr>
        <w:rPr>
          <w:b/>
        </w:rPr>
      </w:pPr>
    </w:p>
    <w:p>
      <w:r>
        <w:br w:type="page"/>
      </w:r>
    </w:p>
    <w:p>
      <w:pPr>
        <w:pStyle w:val="Heading1"/>
      </w:pPr>
      <w:r>
        <w:rPr>
          <w:rFonts w:ascii="Calibri" w:hAnsi="Calibri"/>
          <w:b w:val="0"/>
          <w:i w:val="0"/>
          <w:color w:val="1F3864"/>
          <w:sz w:val="30"/>
        </w:rPr>
        <w:t>1. Relevancia del proyecto APT</w:t>
      </w:r>
    </w:p>
    <w:p>
      <w:pPr>
        <w:spacing w:after="120" w:line="269" w:lineRule="auto"/>
        <w:jc w:val="both"/>
      </w:pPr>
      <w:r>
        <w:rPr>
          <w:rFonts w:ascii="Calibri" w:hAnsi="Calibri"/>
          <w:b w:val="0"/>
          <w:i w:val="0"/>
          <w:sz w:val="22"/>
        </w:rPr>
        <w:t>Easy Office es un emprendimiento chileno, con casa matriz en la Región de Valparaíso y sucursal en la Región Metropolitana, que ofrece domicilio tributario, contabilidad, firmas electrónicas, asesoría a empresas y rebaja tributaria, con planes mensuales, semestrales y anuales para cerca de 250 clientes al mes. Aunque su negocio depende de las renovaciones, sus procesos son manuales: la información de los clientes está en un Excel con macros, la contratación termina por teléfono o WhatsApp, los pagos son solo por transferencia, los ejecutivos vuelven a digitar los datos para preparar contratos y documentos, no existe trazabilidad de quién modifica qué y los vencimientos no generan alertas.</w:t>
      </w:r>
    </w:p>
    <w:p>
      <w:pPr>
        <w:spacing w:after="120" w:line="269" w:lineRule="auto"/>
        <w:jc w:val="both"/>
      </w:pPr>
      <w:r>
        <w:rPr>
          <w:rFonts w:ascii="Calibri" w:hAnsi="Calibri"/>
          <w:b w:val="0"/>
          <w:i w:val="0"/>
          <w:sz w:val="22"/>
        </w:rPr>
        <w:t>El tema es relevante para la Ingeniería en Informática porque corresponde a la transformación digital de una pyme: reemplazar planillas por una base de datos segura, digitalizar la venta de servicios e integrar pagos y firma electrónica, cuidando datos personales y tributarios de terceros (Ley 19.628 y Ley 19.799). La situación afecta a los clientes, que no pueden contratar ni revisar sus servicios en línea; a los ejecutivos, que cargan con el trabajo manual; y a los dueños, que no cuentan con indicadores ni control de las acciones del personal.</w:t>
      </w:r>
    </w:p>
    <w:p>
      <w:pPr>
        <w:spacing w:after="120" w:line="269" w:lineRule="auto"/>
        <w:jc w:val="both"/>
      </w:pPr>
      <w:r>
        <w:rPr>
          <w:rFonts w:ascii="Calibri" w:hAnsi="Calibri"/>
          <w:b w:val="0"/>
          <w:i w:val="0"/>
          <w:sz w:val="22"/>
        </w:rPr>
        <w:t>El aporte del proyecto (simulado, en un entorno de pruebas) es una plataforma que integra el ciclo completo del servicio: contratación en línea, pago, generación del documento, firma, registro en el CRM y alertas de renovación, con una base de datos propia, control de acceso por rol y auditoría de todas las acciones.</w:t>
      </w:r>
    </w:p>
    <w:p>
      <w:pPr>
        <w:pStyle w:val="Heading1"/>
      </w:pPr>
      <w:r>
        <w:rPr>
          <w:rFonts w:ascii="Calibri" w:hAnsi="Calibri"/>
          <w:b w:val="0"/>
          <w:i w:val="0"/>
          <w:color w:val="1F3864"/>
          <w:sz w:val="30"/>
        </w:rPr>
        <w:t>2. Objetivos</w:t>
      </w:r>
    </w:p>
    <w:p>
      <w:pPr>
        <w:spacing w:after="120" w:line="269" w:lineRule="auto"/>
        <w:jc w:val="both"/>
      </w:pPr>
      <w:r>
        <w:rPr>
          <w:rFonts w:ascii="Calibri" w:hAnsi="Calibri"/>
          <w:b/>
          <w:i w:val="0"/>
          <w:sz w:val="22"/>
        </w:rPr>
        <w:t>Objetivo general:</w:t>
      </w:r>
      <w:r>
        <w:rPr>
          <w:rFonts w:ascii="Calibri" w:hAnsi="Calibri"/>
          <w:b w:val="0"/>
          <w:i w:val="0"/>
          <w:sz w:val="22"/>
        </w:rPr>
        <w:t xml:space="preserve"> Desarrollar e implementar una plataforma integral de gestión documental y atención de clientes para Easy Office, que centralice y proteja la información en una base de datos SQL, digitalice y automatice la contratación de servicios y la generación de documentos, y se integre con el sitio web de la empresa, reduciendo la intervención manual y mejorando la trazabilidad de las operaciones.</w:t>
      </w:r>
    </w:p>
    <w:p>
      <w:pPr>
        <w:spacing w:after="40" w:line="269" w:lineRule="auto"/>
        <w:jc w:val="both"/>
      </w:pPr>
      <w:r>
        <w:rPr>
          <w:rFonts w:ascii="Calibri" w:hAnsi="Calibri"/>
          <w:b/>
          <w:i w:val="0"/>
          <w:sz w:val="22"/>
        </w:rPr>
        <w:t>Objetivos específicos:</w:t>
      </w:r>
    </w:p>
    <w:p>
      <w:pPr>
        <w:numPr>
          <w:ilvl w:val="0"/>
          <w:numId w:val="9001"/>
        </w:numPr>
        <w:spacing w:after="60" w:line="259" w:lineRule="auto"/>
        <w:jc w:val="both"/>
      </w:pPr>
      <w:r>
        <w:rPr>
          <w:rFonts w:ascii="Calibri" w:hAnsi="Calibri"/>
          <w:b w:val="0"/>
          <w:i w:val="0"/>
          <w:sz w:val="22"/>
        </w:rPr>
        <w:t>Diseñar e implementar una base de datos SQL centralizada que reemplace el uso de archivos Excel.</w:t>
      </w:r>
    </w:p>
    <w:p>
      <w:pPr>
        <w:numPr>
          <w:ilvl w:val="0"/>
          <w:numId w:val="9001"/>
        </w:numPr>
        <w:spacing w:after="60" w:line="259" w:lineRule="auto"/>
        <w:jc w:val="both"/>
      </w:pPr>
      <w:r>
        <w:rPr>
          <w:rFonts w:ascii="Calibri" w:hAnsi="Calibri"/>
          <w:b w:val="0"/>
          <w:i w:val="0"/>
          <w:sz w:val="22"/>
        </w:rPr>
        <w:t>Implementar autenticación y control de acceso diferenciado para administradores, ejecutivos y clientes.</w:t>
      </w:r>
    </w:p>
    <w:p>
      <w:pPr>
        <w:numPr>
          <w:ilvl w:val="0"/>
          <w:numId w:val="9001"/>
        </w:numPr>
        <w:spacing w:after="60" w:line="259" w:lineRule="auto"/>
        <w:jc w:val="both"/>
      </w:pPr>
      <w:r>
        <w:rPr>
          <w:rFonts w:ascii="Calibri" w:hAnsi="Calibri"/>
          <w:b w:val="0"/>
          <w:i w:val="0"/>
          <w:sz w:val="22"/>
        </w:rPr>
        <w:t>Desarrollar una interfaz para ejecutivos que permita gestionar clientes y mantenga la trazabilidad de las acciones de cada usuario.</w:t>
      </w:r>
    </w:p>
    <w:p>
      <w:pPr>
        <w:numPr>
          <w:ilvl w:val="0"/>
          <w:numId w:val="9001"/>
        </w:numPr>
        <w:spacing w:after="60" w:line="259" w:lineRule="auto"/>
        <w:jc w:val="both"/>
      </w:pPr>
      <w:r>
        <w:rPr>
          <w:rFonts w:ascii="Calibri" w:hAnsi="Calibri"/>
          <w:b w:val="0"/>
          <w:i w:val="0"/>
          <w:sz w:val="22"/>
        </w:rPr>
        <w:t>Integrar el sitio web con un comercio electrónico que permita contratar servicios de forma autónoma.</w:t>
      </w:r>
    </w:p>
    <w:p>
      <w:pPr>
        <w:numPr>
          <w:ilvl w:val="0"/>
          <w:numId w:val="9001"/>
        </w:numPr>
        <w:spacing w:after="60" w:line="259" w:lineRule="auto"/>
        <w:jc w:val="both"/>
      </w:pPr>
      <w:r>
        <w:rPr>
          <w:rFonts w:ascii="Calibri" w:hAnsi="Calibri"/>
          <w:b w:val="0"/>
          <w:i w:val="0"/>
          <w:sz w:val="22"/>
        </w:rPr>
        <w:t>Automatizar la solicitud y generación de documentos estándar a partir de plantillas.</w:t>
      </w:r>
    </w:p>
    <w:p>
      <w:pPr>
        <w:numPr>
          <w:ilvl w:val="0"/>
          <w:numId w:val="9001"/>
        </w:numPr>
        <w:spacing w:after="60" w:line="259" w:lineRule="auto"/>
        <w:jc w:val="both"/>
      </w:pPr>
      <w:r>
        <w:rPr>
          <w:rFonts w:ascii="Calibri" w:hAnsi="Calibri"/>
          <w:b w:val="0"/>
          <w:i w:val="0"/>
          <w:sz w:val="22"/>
        </w:rPr>
        <w:t>Diseñar el sistema considerando la normativa de firma electrónica avanzada y de desafiliación.</w:t>
      </w:r>
    </w:p>
    <w:p>
      <w:pPr>
        <w:numPr>
          <w:ilvl w:val="0"/>
          <w:numId w:val="9001"/>
        </w:numPr>
        <w:spacing w:after="60" w:line="259" w:lineRule="auto"/>
        <w:jc w:val="both"/>
      </w:pPr>
      <w:r>
        <w:rPr>
          <w:rFonts w:ascii="Calibri" w:hAnsi="Calibri"/>
          <w:b w:val="0"/>
          <w:i w:val="0"/>
          <w:sz w:val="22"/>
        </w:rPr>
        <w:t>Incorporar un módulo de indicadores y alertas de vencimiento de servicios.</w:t>
      </w:r>
    </w:p>
    <w:p>
      <w:pPr>
        <w:pStyle w:val="Heading1"/>
      </w:pPr>
      <w:r>
        <w:rPr>
          <w:rFonts w:ascii="Calibri" w:hAnsi="Calibri"/>
          <w:b w:val="0"/>
          <w:i w:val="0"/>
          <w:color w:val="1F3864"/>
          <w:sz w:val="30"/>
        </w:rPr>
        <w:t>3. Metodología</w:t>
      </w:r>
    </w:p>
    <w:p>
      <w:pPr>
        <w:spacing w:after="120" w:line="269" w:lineRule="auto"/>
        <w:jc w:val="both"/>
      </w:pPr>
      <w:r>
        <w:rPr>
          <w:rFonts w:ascii="Calibri" w:hAnsi="Calibri"/>
          <w:b w:val="0"/>
          <w:i w:val="0"/>
          <w:sz w:val="22"/>
        </w:rPr>
        <w:t xml:space="preserve">Utilizamos </w:t>
      </w:r>
      <w:r>
        <w:rPr>
          <w:rFonts w:ascii="Calibri" w:hAnsi="Calibri"/>
          <w:b/>
          <w:i w:val="0"/>
          <w:sz w:val="22"/>
        </w:rPr>
        <w:t>Extreme Programming (XP)</w:t>
      </w:r>
      <w:r>
        <w:rPr>
          <w:rFonts w:ascii="Calibri" w:hAnsi="Calibri"/>
          <w:b w:val="0"/>
          <w:i w:val="0"/>
          <w:sz w:val="22"/>
        </w:rPr>
        <w:t xml:space="preserve">, organizada en cinco fases: </w:t>
      </w:r>
      <w:r>
        <w:rPr>
          <w:rFonts w:ascii="Calibri" w:hAnsi="Calibri"/>
          <w:b/>
          <w:i w:val="0"/>
          <w:sz w:val="22"/>
        </w:rPr>
        <w:t>exploración</w:t>
      </w:r>
      <w:r>
        <w:rPr>
          <w:rFonts w:ascii="Calibri" w:hAnsi="Calibri"/>
          <w:b w:val="0"/>
          <w:i w:val="0"/>
          <w:sz w:val="22"/>
        </w:rPr>
        <w:t xml:space="preserve"> (reunión de Kick Off, análisis de las especificaciones de la empresa, del Excel con macros y de plataformas similares); </w:t>
      </w:r>
      <w:r>
        <w:rPr>
          <w:rFonts w:ascii="Calibri" w:hAnsi="Calibri"/>
          <w:b/>
          <w:i w:val="0"/>
          <w:sz w:val="22"/>
        </w:rPr>
        <w:t>planificación</w:t>
      </w:r>
      <w:r>
        <w:rPr>
          <w:rFonts w:ascii="Calibri" w:hAnsi="Calibri"/>
          <w:b w:val="0"/>
          <w:i w:val="0"/>
          <w:sz w:val="22"/>
        </w:rPr>
        <w:t xml:space="preserve"> (arquitectura por capas, modelo entidad-relación, roles y permisos, mockups y carta Gantt); </w:t>
      </w:r>
      <w:r>
        <w:rPr>
          <w:rFonts w:ascii="Calibri" w:hAnsi="Calibri"/>
          <w:b/>
          <w:i w:val="0"/>
          <w:sz w:val="22"/>
        </w:rPr>
        <w:t>iteraciones</w:t>
      </w:r>
      <w:r>
        <w:rPr>
          <w:rFonts w:ascii="Calibri" w:hAnsi="Calibri"/>
          <w:b w:val="0"/>
          <w:i w:val="0"/>
          <w:sz w:val="22"/>
        </w:rPr>
        <w:t xml:space="preserve"> de dos semanas (base de datos, sitio y e-commerce, panel del cliente y CRM), integrando cada avance en un repositorio común en GitHub; </w:t>
      </w:r>
      <w:r>
        <w:rPr>
          <w:rFonts w:ascii="Calibri" w:hAnsi="Calibri"/>
          <w:b/>
          <w:i w:val="0"/>
          <w:sz w:val="22"/>
        </w:rPr>
        <w:t>pruebas y estabilización</w:t>
      </w:r>
      <w:r>
        <w:rPr>
          <w:rFonts w:ascii="Calibri" w:hAnsi="Calibri"/>
          <w:b w:val="0"/>
          <w:i w:val="0"/>
          <w:sz w:val="22"/>
        </w:rPr>
        <w:t xml:space="preserve">; e </w:t>
      </w:r>
      <w:r>
        <w:rPr>
          <w:rFonts w:ascii="Calibri" w:hAnsi="Calibri"/>
          <w:b/>
          <w:i w:val="0"/>
          <w:sz w:val="22"/>
        </w:rPr>
        <w:t>implantación y cierre</w:t>
      </w:r>
      <w:r>
        <w:rPr>
          <w:rFonts w:ascii="Calibri" w:hAnsi="Calibri"/>
          <w:b w:val="0"/>
          <w:i w:val="0"/>
          <w:sz w:val="22"/>
        </w:rPr>
        <w:t>.</w:t>
      </w:r>
    </w:p>
    <w:p>
      <w:pPr>
        <w:spacing w:after="120" w:line="269" w:lineRule="auto"/>
        <w:jc w:val="both"/>
      </w:pPr>
      <w:r>
        <w:rPr>
          <w:rFonts w:ascii="Calibri" w:hAnsi="Calibri"/>
          <w:b w:val="0"/>
          <w:i w:val="0"/>
          <w:sz w:val="22"/>
        </w:rPr>
        <w:t>XP era pertinente porque los requisitos no estaban cerrados: la tecnología quedó a criterio del equipo, la API de firma electrónica no estaba confirmada y la pasarela de pago debía evaluarse. Un enfoque secuencial habría obligado a congelar requisitos que cambiaron, y frente a Scrum, XP es más liviana en roles y ceremonias, lo que se ajusta a un equipo de tres personas, y pone el foco en código funcionando, pruebas e integración continua, clave en un sistema que maneja datos sensibles.</w:t>
      </w:r>
    </w:p>
    <w:p>
      <w:pPr>
        <w:pStyle w:val="Heading1"/>
      </w:pPr>
      <w:r>
        <w:rPr>
          <w:rFonts w:ascii="Calibri" w:hAnsi="Calibri"/>
          <w:b w:val="0"/>
          <w:i w:val="0"/>
          <w:color w:val="1F3864"/>
          <w:sz w:val="30"/>
        </w:rPr>
        <w:t>4. Desarrollo</w:t>
      </w:r>
    </w:p>
    <w:p>
      <w:pPr>
        <w:spacing w:after="120" w:line="269" w:lineRule="auto"/>
        <w:jc w:val="both"/>
      </w:pPr>
      <w:r>
        <w:rPr>
          <w:rFonts w:ascii="Calibri" w:hAnsi="Calibri"/>
          <w:b/>
          <w:i w:val="0"/>
          <w:sz w:val="22"/>
        </w:rPr>
        <w:t>Etapas y actividades.</w:t>
      </w:r>
      <w:r>
        <w:rPr>
          <w:rFonts w:ascii="Calibri" w:hAnsi="Calibri"/>
          <w:b w:val="0"/>
          <w:i w:val="0"/>
          <w:sz w:val="22"/>
        </w:rPr>
        <w:t xml:space="preserve"> Realizamos el levantamiento de requerimientos con el representante de Easy Office (03-09-2026) y la definición del proyecto; investigamos plataformas similares (FirmaVirtual, Notaría 16 de Bogotá, Proof y e-Notariado); diseñamos la arquitectura, el modelo de datos y los mockups; construimos la base de datos en PostgreSQL (26 tablas con validación de RUT, folio automático, alertas a 60/30/15/7 días, auditoría inalterable, seguridad por fila y roles sin permiso de eliminación para ejecutivos); y desarrollamos el prototipo web en Node.js con el sitio, el flujo de contratación en cuatro pasos, el panel del cliente y el CRM.</w:t>
      </w:r>
    </w:p>
    <w:p>
      <w:pPr>
        <w:spacing w:after="120" w:line="269" w:lineRule="auto"/>
        <w:jc w:val="both"/>
      </w:pPr>
      <w:r>
        <w:rPr>
          <w:rFonts w:ascii="Calibri" w:hAnsi="Calibri"/>
          <w:b/>
          <w:i w:val="0"/>
          <w:sz w:val="22"/>
        </w:rPr>
        <w:t>Facilitadores.</w:t>
      </w:r>
      <w:r>
        <w:rPr>
          <w:rFonts w:ascii="Calibri" w:hAnsi="Calibri"/>
          <w:b w:val="0"/>
          <w:i w:val="0"/>
          <w:sz w:val="22"/>
        </w:rPr>
        <w:t xml:space="preserve"> Contamos con especificaciones claras entregadas por la empresa, material real (Excel con macros y formatos de contrato) como referencia, un repositorio compartido en GitHub, tecnologías libres y ambientes de prueba gratuitos para pagos, y mockups que agilizaron la construcción de las interfaces.</w:t>
      </w:r>
    </w:p>
    <w:p>
      <w:pPr>
        <w:spacing w:after="120" w:line="269" w:lineRule="auto"/>
        <w:jc w:val="both"/>
      </w:pPr>
      <w:r>
        <w:rPr>
          <w:rFonts w:ascii="Calibri" w:hAnsi="Calibri"/>
          <w:b/>
          <w:i w:val="0"/>
          <w:sz w:val="22"/>
        </w:rPr>
        <w:t>Dificultades.</w:t>
      </w:r>
      <w:r>
        <w:rPr>
          <w:rFonts w:ascii="Calibri" w:hAnsi="Calibri"/>
          <w:b w:val="0"/>
          <w:i w:val="0"/>
          <w:sz w:val="22"/>
        </w:rPr>
        <w:t xml:space="preserve"> La documentación de la API de firma electrónica aún no está disponible y la firma avanzada y Clave Única en producción dependen de trámites de la empresa; los datos de origen tienen errores (detectamos un RUT con dígito verificador inválido); el modelo inicial no alcanzaba para representar contratos reales; lograr que cada ejecutivo vea solo sus casos exigió un diseño cuidadoso de permisos; y coordinar al equipo con la carga académica.</w:t>
      </w:r>
    </w:p>
    <w:p>
      <w:pPr>
        <w:spacing w:after="120" w:line="269" w:lineRule="auto"/>
        <w:jc w:val="both"/>
      </w:pPr>
      <w:r>
        <w:rPr>
          <w:rFonts w:ascii="Calibri" w:hAnsi="Calibri"/>
          <w:b/>
          <w:i w:val="0"/>
          <w:sz w:val="22"/>
        </w:rPr>
        <w:t>Ajustes realizados.</w:t>
      </w:r>
      <w:r>
        <w:rPr>
          <w:rFonts w:ascii="Calibri" w:hAnsi="Calibri"/>
          <w:b w:val="0"/>
          <w:i w:val="0"/>
          <w:sz w:val="22"/>
        </w:rPr>
        <w:t xml:space="preserve"> Ampliamos el modelo de datos inicial a uno de 26 tablas con sucursales, empresas emisoras, plantillas y cláusulas; agregamos validaciones en la base de datos para asegurar la calidad de los datos; modelamos los estados del documento para conectar la firma cuando exista la API, sin rediseñar; reconstruimos el sitio WordPress en HTML, CSS y JavaScript para poder integrar el e-commerce y el panel del cliente; y priorizamos dejar sólidas la base de datos y las interfaces, dejando para la Fase 3 la conexión entre ambas, la integración de pagos y la generación de documentos.</w:t>
      </w:r>
    </w:p>
    <w:p>
      <w:pPr>
        <w:pStyle w:val="Heading1"/>
      </w:pPr>
      <w:r>
        <w:rPr>
          <w:rFonts w:ascii="Calibri" w:hAnsi="Calibri"/>
          <w:b w:val="0"/>
          <w:i w:val="0"/>
          <w:color w:val="1F3864"/>
          <w:sz w:val="30"/>
        </w:rPr>
        <w:t>5. Evidencias</w:t>
      </w:r>
    </w:p>
    <w:p>
      <w:pPr>
        <w:numPr>
          <w:ilvl w:val="0"/>
          <w:numId w:val="9001"/>
        </w:numPr>
        <w:spacing w:after="60" w:line="259" w:lineRule="auto"/>
        <w:jc w:val="both"/>
      </w:pPr>
      <w:r>
        <w:rPr>
          <w:rFonts w:ascii="Calibri" w:hAnsi="Calibri"/>
          <w:b/>
          <w:i w:val="0"/>
          <w:sz w:val="22"/>
        </w:rPr>
        <w:t>Acta de reunión Kick Off:</w:t>
      </w:r>
      <w:r>
        <w:rPr>
          <w:rFonts w:ascii="Calibri" w:hAnsi="Calibri"/>
          <w:b w:val="0"/>
          <w:i w:val="0"/>
          <w:sz w:val="22"/>
        </w:rPr>
        <w:t xml:space="preserve"> respalda el levantamiento de requerimientos con el cliente.</w:t>
      </w:r>
    </w:p>
    <w:p>
      <w:pPr>
        <w:numPr>
          <w:ilvl w:val="0"/>
          <w:numId w:val="9001"/>
        </w:numPr>
        <w:spacing w:after="60" w:line="259" w:lineRule="auto"/>
        <w:jc w:val="both"/>
      </w:pPr>
      <w:r>
        <w:rPr>
          <w:rFonts w:ascii="Calibri" w:hAnsi="Calibri"/>
          <w:b/>
          <w:i w:val="0"/>
          <w:sz w:val="22"/>
        </w:rPr>
        <w:t>Especificaciones del proyecto CRM Easy Office:</w:t>
      </w:r>
      <w:r>
        <w:rPr>
          <w:rFonts w:ascii="Calibri" w:hAnsi="Calibri"/>
          <w:b w:val="0"/>
          <w:i w:val="0"/>
          <w:sz w:val="22"/>
        </w:rPr>
        <w:t xml:space="preserve"> requisitos definidos por la empresa.</w:t>
      </w:r>
    </w:p>
    <w:p>
      <w:pPr>
        <w:numPr>
          <w:ilvl w:val="0"/>
          <w:numId w:val="9001"/>
        </w:numPr>
        <w:spacing w:after="60" w:line="259" w:lineRule="auto"/>
        <w:jc w:val="both"/>
      </w:pPr>
      <w:r>
        <w:rPr>
          <w:rFonts w:ascii="Calibri" w:hAnsi="Calibri"/>
          <w:b/>
          <w:i w:val="0"/>
          <w:sz w:val="22"/>
        </w:rPr>
        <w:t>Comparación con plataformas similares:</w:t>
      </w:r>
      <w:r>
        <w:rPr>
          <w:rFonts w:ascii="Calibri" w:hAnsi="Calibri"/>
          <w:b w:val="0"/>
          <w:i w:val="0"/>
          <w:sz w:val="22"/>
        </w:rPr>
        <w:t xml:space="preserve"> fundamenta el flujo propuesto y la elección de pasarelas de pago.</w:t>
      </w:r>
    </w:p>
    <w:p>
      <w:pPr>
        <w:numPr>
          <w:ilvl w:val="0"/>
          <w:numId w:val="9001"/>
        </w:numPr>
        <w:spacing w:after="60" w:line="259" w:lineRule="auto"/>
        <w:jc w:val="both"/>
      </w:pPr>
      <w:r>
        <w:rPr>
          <w:rFonts w:ascii="Calibri" w:hAnsi="Calibri"/>
          <w:b/>
          <w:i w:val="0"/>
          <w:sz w:val="22"/>
        </w:rPr>
        <w:t>Presentaciones de avance 1 y 2:</w:t>
      </w:r>
      <w:r>
        <w:rPr>
          <w:rFonts w:ascii="Calibri" w:hAnsi="Calibri"/>
          <w:b w:val="0"/>
          <w:i w:val="0"/>
          <w:sz w:val="22"/>
        </w:rPr>
        <w:t xml:space="preserve"> problema, arquitectura, metodología y mockups.</w:t>
      </w:r>
    </w:p>
    <w:p>
      <w:pPr>
        <w:numPr>
          <w:ilvl w:val="0"/>
          <w:numId w:val="9001"/>
        </w:numPr>
        <w:spacing w:after="60" w:line="259" w:lineRule="auto"/>
        <w:jc w:val="both"/>
      </w:pPr>
      <w:r>
        <w:rPr>
          <w:rFonts w:ascii="Calibri" w:hAnsi="Calibri"/>
          <w:b/>
          <w:i w:val="0"/>
          <w:sz w:val="22"/>
        </w:rPr>
        <w:t>Diagrama entidad-relación y mockups:</w:t>
      </w:r>
      <w:r>
        <w:rPr>
          <w:rFonts w:ascii="Calibri" w:hAnsi="Calibri"/>
          <w:b w:val="0"/>
          <w:i w:val="0"/>
          <w:sz w:val="22"/>
        </w:rPr>
        <w:t xml:space="preserve"> evidencian la etapa de diseño.</w:t>
      </w:r>
    </w:p>
    <w:p>
      <w:pPr>
        <w:numPr>
          <w:ilvl w:val="0"/>
          <w:numId w:val="9001"/>
        </w:numPr>
        <w:spacing w:after="60" w:line="259" w:lineRule="auto"/>
        <w:jc w:val="both"/>
      </w:pPr>
      <w:r>
        <w:rPr>
          <w:rFonts w:ascii="Calibri" w:hAnsi="Calibri"/>
          <w:b/>
          <w:i w:val="0"/>
          <w:sz w:val="22"/>
        </w:rPr>
        <w:t>Script de base de datos y datos de muestra:</w:t>
      </w:r>
      <w:r>
        <w:rPr>
          <w:rFonts w:ascii="Calibri" w:hAnsi="Calibri"/>
          <w:b w:val="0"/>
          <w:i w:val="0"/>
          <w:sz w:val="22"/>
        </w:rPr>
        <w:t xml:space="preserve"> resultado de la capa de datos.</w:t>
      </w:r>
    </w:p>
    <w:p>
      <w:pPr>
        <w:numPr>
          <w:ilvl w:val="0"/>
          <w:numId w:val="9001"/>
        </w:numPr>
        <w:spacing w:after="60" w:line="259" w:lineRule="auto"/>
        <w:jc w:val="both"/>
      </w:pPr>
      <w:r>
        <w:rPr>
          <w:rFonts w:ascii="Calibri" w:hAnsi="Calibri"/>
          <w:b/>
          <w:i w:val="0"/>
          <w:sz w:val="22"/>
        </w:rPr>
        <w:t>Prototipo web (sitio, contratación, panel del cliente y CRM) y capturas de pantalla:</w:t>
      </w:r>
      <w:r>
        <w:rPr>
          <w:rFonts w:ascii="Calibri" w:hAnsi="Calibri"/>
          <w:b w:val="0"/>
          <w:i w:val="0"/>
          <w:sz w:val="22"/>
        </w:rPr>
        <w:t xml:space="preserve"> resultado de la capa de presentación.</w:t>
      </w:r>
    </w:p>
    <w:p>
      <w:pPr>
        <w:numPr>
          <w:ilvl w:val="0"/>
          <w:numId w:val="9001"/>
        </w:numPr>
        <w:spacing w:after="60" w:line="259" w:lineRule="auto"/>
        <w:jc w:val="both"/>
      </w:pPr>
      <w:r>
        <w:rPr>
          <w:rFonts w:ascii="Calibri" w:hAnsi="Calibri"/>
          <w:b/>
          <w:i w:val="0"/>
          <w:sz w:val="22"/>
        </w:rPr>
        <w:t>Historial del repositorio en GitHub:</w:t>
      </w:r>
      <w:r>
        <w:rPr>
          <w:rFonts w:ascii="Calibri" w:hAnsi="Calibri"/>
          <w:b w:val="0"/>
          <w:i w:val="0"/>
          <w:sz w:val="22"/>
        </w:rPr>
        <w:t xml:space="preserve"> evidencia el trabajo colaborativo del equipo.</w:t>
      </w:r>
    </w:p>
    <w:p>
      <w:pPr>
        <w:pStyle w:val="Heading1"/>
      </w:pPr>
      <w:r>
        <w:rPr>
          <w:rFonts w:ascii="Calibri" w:hAnsi="Calibri"/>
          <w:b w:val="0"/>
          <w:i w:val="0"/>
          <w:color w:val="1F3864"/>
          <w:sz w:val="30"/>
        </w:rPr>
        <w:t>6. Intereses y proyecciones profesionales</w:t>
      </w:r>
    </w:p>
    <w:p>
      <w:pPr>
        <w:spacing w:after="120" w:line="269" w:lineRule="auto"/>
        <w:jc w:val="both"/>
      </w:pPr>
      <w:r>
        <w:rPr>
          <w:rFonts w:ascii="Calibri" w:hAnsi="Calibri"/>
          <w:b w:val="0"/>
          <w:i w:val="0"/>
          <w:sz w:val="22"/>
        </w:rPr>
        <w:t>El proyecto confirmó nuestro interés por el desarrollo backend, la administración segura de bases de datos y la transformación digital de empresas, y lo hizo más concreto: trabajar con un cliente real nos mostró que entender el proceso es tan importante como programar, y nos despertó un interés específico por la seguridad aplicada a los datos, como la auditoría y el control de acceso. Nuestros intereses se mantienen, ahora con mayor claridad.</w:t>
      </w:r>
    </w:p>
    <w:p>
      <w:pPr>
        <w:spacing w:after="120" w:line="269" w:lineRule="auto"/>
        <w:jc w:val="both"/>
      </w:pPr>
      <w:r>
        <w:rPr>
          <w:rFonts w:ascii="Calibri" w:hAnsi="Calibri"/>
          <w:b w:val="0"/>
          <w:i w:val="0"/>
          <w:sz w:val="22"/>
        </w:rPr>
        <w:t>Queremos seguir profundizando en diseño de API, administración de PostgreSQL e integración de pagos y firma electrónica. Nos proyectamos como desarrolladores backend o full stack en empresas o consultoras que digitalicen procesos, y esperamos terminar el proyecto en la Fase 3 para que Easy Office pueda adoptarlo.</w:t>
      </w:r>
    </w:p>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DD6A90" w14:textId="77777777" w:rsidR="00041809" w:rsidRDefault="00041809" w:rsidP="00EE1135">
      <w:pPr>
        <w:spacing w:after="0" w:line="240" w:lineRule="auto"/>
      </w:pPr>
      <w:r>
        <w:separator/>
      </w:r>
    </w:p>
  </w:endnote>
  <w:endnote w:type="continuationSeparator" w:id="0">
    <w:p w14:paraId="7AC13F57" w14:textId="77777777" w:rsidR="00041809" w:rsidRDefault="00041809"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F11426" w14:textId="77777777" w:rsidR="00041809" w:rsidRDefault="00041809" w:rsidP="00EE1135">
      <w:pPr>
        <w:spacing w:after="0" w:line="240" w:lineRule="auto"/>
      </w:pPr>
      <w:r>
        <w:separator/>
      </w:r>
    </w:p>
  </w:footnote>
  <w:footnote w:type="continuationSeparator" w:id="0">
    <w:p w14:paraId="2AEF6ED6" w14:textId="77777777" w:rsidR="00041809" w:rsidRDefault="00041809"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001">
    <w:lvl w:ilvl="0">
      <w:start w:val="1"/>
      <w:numFmt w:val="bullet"/>
      <w:lvlText w:val="•"/>
      <w:lvlJc w:val="left"/>
      <w:pPr>
        <w:ind w:left="360" w:hanging="283"/>
      </w:pPr>
    </w:lvl>
    <w:lvl w:ilvl="1">
      <w:start w:val="1"/>
      <w:numFmt w:val="bullet"/>
      <w:lvlText w:val="–"/>
      <w:lvlJc w:val="left"/>
      <w:pPr>
        <w:ind w:left="720" w:hanging="283"/>
      </w:pPr>
    </w:lvl>
  </w:abstractNum>
  <w:num w:numId="1">
    <w:abstractNumId w:val="0"/>
  </w:num>
  <w:num w:numId="2">
    <w:abstractNumId w:val="2"/>
  </w:num>
  <w:num w:numId="3">
    <w:abstractNumId w:val="5"/>
  </w:num>
  <w:num w:numId="4">
    <w:abstractNumId w:val="1"/>
  </w:num>
  <w:num w:numId="5">
    <w:abstractNumId w:val="3"/>
  </w:num>
  <w:num w:numId="6">
    <w:abstractNumId w:val="4"/>
  </w:num>
  <w:num w:numId="9001">
    <w:abstractNumId w:val="90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2BF"/>
    <w:rsid w:val="00040F27"/>
    <w:rsid w:val="00041809"/>
    <w:rsid w:val="00050706"/>
    <w:rsid w:val="000A2F82"/>
    <w:rsid w:val="000C587E"/>
    <w:rsid w:val="001202BF"/>
    <w:rsid w:val="001B12D8"/>
    <w:rsid w:val="002541D2"/>
    <w:rsid w:val="00296D71"/>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8539F6"/>
    <w:rsid w:val="009378F7"/>
    <w:rsid w:val="00946E78"/>
    <w:rsid w:val="00960A7F"/>
    <w:rsid w:val="009A3C06"/>
    <w:rsid w:val="00A076F3"/>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 w:type="paragraph" w:customStyle="1" w:styleId="Heading1">
    <w:name w:val="heading 1"/>
    <w:basedOn w:val="Normal"/>
    <w:pPr>
      <w:keepNext/>
      <w:spacing w:before="360" w:after="160"/>
      <w:outlineLvl w:val="0"/>
    </w:pPr>
    <w:rPr>
      <w:rFonts w:ascii="Calibri" w:hAnsi="Calibri" w:cs="Calibri"/>
      <w:b/>
      <w:color w:val="1F3864"/>
      <w:sz w:val="30"/>
    </w:rPr>
  </w:style>
  <w:style w:type="paragraph" w:customStyle="1" w:styleId="Heading2">
    <w:name w:val="heading 2"/>
    <w:basedOn w:val="Normal"/>
    <w:pPr>
      <w:keepNext/>
      <w:spacing w:before="240" w:after="80"/>
      <w:outlineLvl w:val="1"/>
    </w:pPr>
    <w:rPr>
      <w:rFonts w:ascii="Calibri" w:hAnsi="Calibri" w:cs="Calibri"/>
      <w:b/>
      <w:color w:val="2F5496"/>
      <w:sz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2B79FC-6971-4544-98C5-83069028712A}">
  <ds:schemaRefs>
    <ds:schemaRef ds:uri="http://purl.org/dc/dcmitype/"/>
    <ds:schemaRef ds:uri="http://purl.org/dc/elements/1.1/"/>
    <ds:schemaRef ds:uri="http://www.w3.org/XML/1998/namespace"/>
    <ds:schemaRef ds:uri="126e8a1c-9ea9-435a-ac89-d06c80d62e30"/>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3.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487</Words>
  <Characters>2684</Characters>
  <Application>Microsoft Office Word</Application>
  <DocSecurity>0</DocSecurity>
  <Lines>22</Lines>
  <Paragraphs>6</Paragraphs>
  <ScaleCrop>false</ScaleCrop>
  <Company/>
  <LinksUpToDate>false</LinksUpToDate>
  <CharactersWithSpaces>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9</cp:revision>
  <dcterms:created xsi:type="dcterms:W3CDTF">2022-08-24T18:22:00Z</dcterms:created>
  <dcterms:modified xsi:type="dcterms:W3CDTF">2023-02-06T15:16:00Z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