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469" w:rsidRPr="00144065" w:rsidRDefault="00995F02" w:rsidP="006664A7">
      <w:pPr>
        <w:pStyle w:val="Title"/>
        <w:rPr>
          <w:rFonts w:ascii="Calibri" w:hAnsi="Calibri" w:cs="Arial"/>
          <w:sz w:val="36"/>
          <w:szCs w:val="36"/>
        </w:rPr>
      </w:pPr>
      <w:r w:rsidRPr="00144065">
        <w:rPr>
          <w:rFonts w:ascii="Calibri" w:hAnsi="Calibri" w:cs="Arial"/>
          <w:noProof/>
          <w:sz w:val="36"/>
          <w:szCs w:val="36"/>
        </w:rPr>
        <w:drawing>
          <wp:anchor distT="0" distB="0" distL="114300" distR="114300" simplePos="0" relativeHeight="251657728" behindDoc="0" locked="0" layoutInCell="1" allowOverlap="1">
            <wp:simplePos x="0" y="0"/>
            <wp:positionH relativeFrom="margin">
              <wp:posOffset>-390525</wp:posOffset>
            </wp:positionH>
            <wp:positionV relativeFrom="margin">
              <wp:posOffset>-428625</wp:posOffset>
            </wp:positionV>
            <wp:extent cx="2457450" cy="619125"/>
            <wp:effectExtent l="0" t="0" r="0" b="0"/>
            <wp:wrapSquare wrapText="bothSides"/>
            <wp:docPr id="3" name="Picture 2" descr="GCC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CG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745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5469" w:rsidRPr="00144065">
        <w:rPr>
          <w:rFonts w:ascii="Calibri" w:hAnsi="Calibri" w:cs="Arial"/>
          <w:sz w:val="36"/>
          <w:szCs w:val="36"/>
        </w:rPr>
        <w:t>Project Statement of Work</w:t>
      </w:r>
    </w:p>
    <w:p w:rsidR="00EF5469" w:rsidRPr="00144065" w:rsidRDefault="00EF5469">
      <w:pPr>
        <w:rPr>
          <w:rFonts w:ascii="Calibri" w:hAnsi="Calibri"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920"/>
      </w:tblGrid>
      <w:tr w:rsidR="00EF5469" w:rsidRPr="00144065">
        <w:tc>
          <w:tcPr>
            <w:tcW w:w="2250" w:type="dxa"/>
          </w:tcPr>
          <w:p w:rsidR="00EF5469" w:rsidRPr="00144065" w:rsidRDefault="00EF5469">
            <w:pPr>
              <w:spacing w:before="40" w:after="40"/>
              <w:jc w:val="right"/>
              <w:rPr>
                <w:rFonts w:ascii="Calibri" w:hAnsi="Calibri" w:cs="Arial"/>
                <w:b/>
                <w:sz w:val="24"/>
                <w:szCs w:val="24"/>
              </w:rPr>
            </w:pPr>
            <w:r w:rsidRPr="00144065">
              <w:rPr>
                <w:rFonts w:ascii="Calibri" w:hAnsi="Calibri" w:cs="Arial"/>
                <w:b/>
                <w:sz w:val="24"/>
                <w:szCs w:val="24"/>
              </w:rPr>
              <w:t>Date Submitted</w:t>
            </w:r>
          </w:p>
        </w:tc>
        <w:tc>
          <w:tcPr>
            <w:tcW w:w="7920" w:type="dxa"/>
          </w:tcPr>
          <w:p w:rsidR="00EF5469" w:rsidRPr="00144065" w:rsidRDefault="00D113B0">
            <w:pPr>
              <w:spacing w:before="40" w:after="40"/>
              <w:rPr>
                <w:rFonts w:ascii="Calibri" w:hAnsi="Calibri" w:cs="Arial"/>
                <w:i/>
                <w:sz w:val="24"/>
                <w:szCs w:val="24"/>
              </w:rPr>
            </w:pPr>
            <w:r w:rsidRPr="00144065">
              <w:rPr>
                <w:rFonts w:ascii="Calibri" w:hAnsi="Calibri" w:cs="Arial"/>
                <w:i/>
                <w:sz w:val="24"/>
                <w:szCs w:val="24"/>
              </w:rPr>
              <w:t>&lt;Today’s Date&gt;</w:t>
            </w:r>
          </w:p>
        </w:tc>
      </w:tr>
      <w:tr w:rsidR="00EF5469" w:rsidRPr="00144065">
        <w:tc>
          <w:tcPr>
            <w:tcW w:w="2250" w:type="dxa"/>
          </w:tcPr>
          <w:p w:rsidR="00EF5469" w:rsidRPr="00144065" w:rsidRDefault="00EF5469">
            <w:pPr>
              <w:spacing w:before="40" w:after="40"/>
              <w:jc w:val="right"/>
              <w:rPr>
                <w:rFonts w:ascii="Calibri" w:hAnsi="Calibri" w:cs="Arial"/>
                <w:b/>
                <w:sz w:val="24"/>
                <w:szCs w:val="24"/>
              </w:rPr>
            </w:pPr>
            <w:r w:rsidRPr="00144065">
              <w:rPr>
                <w:rFonts w:ascii="Calibri" w:hAnsi="Calibri" w:cs="Arial"/>
                <w:b/>
                <w:sz w:val="24"/>
                <w:szCs w:val="24"/>
              </w:rPr>
              <w:t>Project Name</w:t>
            </w:r>
          </w:p>
        </w:tc>
        <w:tc>
          <w:tcPr>
            <w:tcW w:w="7920" w:type="dxa"/>
          </w:tcPr>
          <w:p w:rsidR="00EF5469" w:rsidRPr="00144065" w:rsidRDefault="00EF5469" w:rsidP="008D1E5A">
            <w:pPr>
              <w:spacing w:before="40" w:after="40"/>
              <w:rPr>
                <w:rFonts w:ascii="Calibri" w:hAnsi="Calibri" w:cs="Arial"/>
                <w:sz w:val="24"/>
                <w:szCs w:val="24"/>
              </w:rPr>
            </w:pPr>
            <w:r w:rsidRPr="00144065">
              <w:rPr>
                <w:rFonts w:ascii="Calibri" w:hAnsi="Calibri" w:cs="Arial"/>
                <w:sz w:val="24"/>
                <w:szCs w:val="24"/>
              </w:rPr>
              <w:t>GC</w:t>
            </w:r>
            <w:r w:rsidR="00EE663A">
              <w:rPr>
                <w:rFonts w:ascii="Calibri" w:hAnsi="Calibri" w:cs="Arial"/>
                <w:sz w:val="24"/>
                <w:szCs w:val="24"/>
              </w:rPr>
              <w:t>CG</w:t>
            </w:r>
            <w:r w:rsidRPr="00144065">
              <w:rPr>
                <w:rFonts w:ascii="Calibri" w:hAnsi="Calibri" w:cs="Arial"/>
                <w:sz w:val="24"/>
                <w:szCs w:val="24"/>
              </w:rPr>
              <w:t xml:space="preserve"> </w:t>
            </w:r>
            <w:r w:rsidR="008D1E5A">
              <w:rPr>
                <w:rFonts w:ascii="Calibri" w:hAnsi="Calibri" w:cs="Arial"/>
                <w:sz w:val="24"/>
                <w:szCs w:val="24"/>
              </w:rPr>
              <w:t>e</w:t>
            </w:r>
            <w:r w:rsidR="001D51CA" w:rsidRPr="00144065">
              <w:rPr>
                <w:rFonts w:ascii="Calibri" w:hAnsi="Calibri" w:cs="Arial"/>
                <w:sz w:val="24"/>
                <w:szCs w:val="24"/>
              </w:rPr>
              <w:t>-</w:t>
            </w:r>
            <w:r w:rsidR="008D1E5A">
              <w:rPr>
                <w:rFonts w:ascii="Calibri" w:hAnsi="Calibri" w:cs="Arial"/>
                <w:sz w:val="24"/>
                <w:szCs w:val="24"/>
              </w:rPr>
              <w:t>B</w:t>
            </w:r>
            <w:r w:rsidR="00215057" w:rsidRPr="00144065">
              <w:rPr>
                <w:rFonts w:ascii="Calibri" w:hAnsi="Calibri" w:cs="Arial"/>
                <w:sz w:val="24"/>
                <w:szCs w:val="24"/>
              </w:rPr>
              <w:t>anking Portal</w:t>
            </w:r>
          </w:p>
        </w:tc>
      </w:tr>
      <w:tr w:rsidR="00EF5469" w:rsidRPr="00144065">
        <w:tc>
          <w:tcPr>
            <w:tcW w:w="2250" w:type="dxa"/>
          </w:tcPr>
          <w:p w:rsidR="00EF5469" w:rsidRPr="00144065" w:rsidRDefault="006664A7">
            <w:pPr>
              <w:spacing w:before="40" w:after="40"/>
              <w:jc w:val="right"/>
              <w:rPr>
                <w:rFonts w:ascii="Calibri" w:hAnsi="Calibri" w:cs="Arial"/>
                <w:b/>
                <w:sz w:val="24"/>
                <w:szCs w:val="24"/>
              </w:rPr>
            </w:pPr>
            <w:r w:rsidRPr="00144065">
              <w:rPr>
                <w:rFonts w:ascii="Calibri" w:hAnsi="Calibri" w:cs="Arial"/>
                <w:b/>
                <w:sz w:val="24"/>
                <w:szCs w:val="24"/>
              </w:rPr>
              <w:t>Prepared b</w:t>
            </w:r>
            <w:r w:rsidR="00EF5469" w:rsidRPr="00144065">
              <w:rPr>
                <w:rFonts w:ascii="Calibri" w:hAnsi="Calibri" w:cs="Arial"/>
                <w:b/>
                <w:sz w:val="24"/>
                <w:szCs w:val="24"/>
              </w:rPr>
              <w:t>y</w:t>
            </w:r>
          </w:p>
        </w:tc>
        <w:tc>
          <w:tcPr>
            <w:tcW w:w="7920" w:type="dxa"/>
          </w:tcPr>
          <w:p w:rsidR="00EF5469" w:rsidRPr="00144065" w:rsidRDefault="00393277">
            <w:pPr>
              <w:spacing w:before="40" w:after="40"/>
              <w:rPr>
                <w:rFonts w:ascii="Calibri" w:hAnsi="Calibri" w:cs="Arial"/>
                <w:i/>
                <w:sz w:val="24"/>
                <w:szCs w:val="24"/>
              </w:rPr>
            </w:pPr>
            <w:r w:rsidRPr="00144065">
              <w:rPr>
                <w:rFonts w:ascii="Calibri" w:hAnsi="Calibri" w:cs="Arial"/>
                <w:i/>
                <w:sz w:val="24"/>
                <w:szCs w:val="24"/>
              </w:rPr>
              <w:t>&lt;Student’s N</w:t>
            </w:r>
            <w:r w:rsidR="00D113B0" w:rsidRPr="00144065">
              <w:rPr>
                <w:rFonts w:ascii="Calibri" w:hAnsi="Calibri" w:cs="Arial"/>
                <w:i/>
                <w:sz w:val="24"/>
                <w:szCs w:val="24"/>
              </w:rPr>
              <w:t>ame&gt;</w:t>
            </w:r>
          </w:p>
        </w:tc>
      </w:tr>
    </w:tbl>
    <w:p w:rsidR="00EF5469" w:rsidRPr="00144065" w:rsidRDefault="00EF5469">
      <w:pPr>
        <w:rPr>
          <w:rFonts w:ascii="Calibri" w:hAnsi="Calibri" w:cs="Arial"/>
        </w:rPr>
      </w:pPr>
    </w:p>
    <w:p w:rsidR="00EF5469" w:rsidRPr="00144065" w:rsidRDefault="00EF5469">
      <w:pPr>
        <w:pStyle w:val="Heading1"/>
        <w:rPr>
          <w:rFonts w:ascii="Calibri" w:hAnsi="Calibri" w:cs="Arial"/>
          <w:sz w:val="28"/>
          <w:szCs w:val="28"/>
        </w:rPr>
      </w:pPr>
      <w:r w:rsidRPr="00144065">
        <w:rPr>
          <w:rFonts w:ascii="Calibri" w:hAnsi="Calibri" w:cs="Arial"/>
          <w:sz w:val="28"/>
          <w:szCs w:val="28"/>
        </w:rPr>
        <w:t>Description and Scope</w:t>
      </w:r>
    </w:p>
    <w:p w:rsidR="00CB42FD" w:rsidRPr="00144065" w:rsidRDefault="00EF5469" w:rsidP="00D33331">
      <w:pPr>
        <w:pStyle w:val="Heading2"/>
        <w:rPr>
          <w:rFonts w:ascii="Calibri" w:hAnsi="Calibri" w:cs="Arial"/>
          <w:szCs w:val="24"/>
        </w:rPr>
      </w:pPr>
      <w:r w:rsidRPr="00144065">
        <w:rPr>
          <w:rFonts w:ascii="Calibri" w:hAnsi="Calibri" w:cs="Arial"/>
        </w:rPr>
        <w:t>Summary of Work Requested and Benefits</w:t>
      </w:r>
    </w:p>
    <w:p w:rsidR="00CB42FD" w:rsidRPr="00144065" w:rsidRDefault="006664A7" w:rsidP="00D33331">
      <w:pPr>
        <w:ind w:left="630"/>
        <w:rPr>
          <w:rFonts w:ascii="Calibri" w:hAnsi="Calibri" w:cs="Arial"/>
          <w:sz w:val="22"/>
          <w:szCs w:val="22"/>
        </w:rPr>
      </w:pPr>
      <w:r w:rsidRPr="00144065">
        <w:rPr>
          <w:rFonts w:ascii="Calibri" w:hAnsi="Calibri" w:cs="Arial"/>
          <w:sz w:val="22"/>
          <w:szCs w:val="22"/>
        </w:rPr>
        <w:t xml:space="preserve">The </w:t>
      </w:r>
      <w:r w:rsidR="00E5642C" w:rsidRPr="00144065">
        <w:rPr>
          <w:rFonts w:ascii="Calibri" w:hAnsi="Calibri" w:cs="Arial"/>
          <w:sz w:val="22"/>
          <w:szCs w:val="22"/>
        </w:rPr>
        <w:t>GC</w:t>
      </w:r>
      <w:r w:rsidRPr="00144065">
        <w:rPr>
          <w:rFonts w:ascii="Calibri" w:hAnsi="Calibri" w:cs="Arial"/>
          <w:sz w:val="22"/>
          <w:szCs w:val="22"/>
        </w:rPr>
        <w:t>CG</w:t>
      </w:r>
      <w:r w:rsidR="00E5642C" w:rsidRPr="00144065">
        <w:rPr>
          <w:rFonts w:ascii="Calibri" w:hAnsi="Calibri" w:cs="Arial"/>
          <w:sz w:val="22"/>
          <w:szCs w:val="22"/>
        </w:rPr>
        <w:t xml:space="preserve"> </w:t>
      </w:r>
      <w:r w:rsidR="008D1E5A">
        <w:rPr>
          <w:rFonts w:ascii="Calibri" w:hAnsi="Calibri" w:cs="Arial"/>
          <w:sz w:val="22"/>
          <w:szCs w:val="22"/>
        </w:rPr>
        <w:t>e-Banking Portal</w:t>
      </w:r>
      <w:r w:rsidR="00CB42FD" w:rsidRPr="00144065">
        <w:rPr>
          <w:rFonts w:ascii="Calibri" w:hAnsi="Calibri" w:cs="Arial"/>
          <w:sz w:val="22"/>
          <w:szCs w:val="22"/>
        </w:rPr>
        <w:t xml:space="preserve"> project will integrate the services o</w:t>
      </w:r>
      <w:r w:rsidR="00B90013" w:rsidRPr="00144065">
        <w:rPr>
          <w:rFonts w:ascii="Calibri" w:hAnsi="Calibri" w:cs="Arial"/>
          <w:sz w:val="22"/>
          <w:szCs w:val="22"/>
        </w:rPr>
        <w:t xml:space="preserve">ffered by the bank into one </w:t>
      </w:r>
      <w:r w:rsidR="002E7352" w:rsidRPr="00144065">
        <w:rPr>
          <w:rFonts w:ascii="Calibri" w:hAnsi="Calibri" w:cs="Arial"/>
          <w:sz w:val="22"/>
          <w:szCs w:val="22"/>
        </w:rPr>
        <w:t xml:space="preserve">web </w:t>
      </w:r>
      <w:r w:rsidR="00B90013" w:rsidRPr="00144065">
        <w:rPr>
          <w:rFonts w:ascii="Calibri" w:hAnsi="Calibri" w:cs="Arial"/>
          <w:sz w:val="22"/>
          <w:szCs w:val="22"/>
        </w:rPr>
        <w:t>page. This integration will enable user</w:t>
      </w:r>
      <w:r w:rsidR="00806B0E" w:rsidRPr="00144065">
        <w:rPr>
          <w:rFonts w:ascii="Calibri" w:hAnsi="Calibri" w:cs="Arial"/>
          <w:sz w:val="22"/>
          <w:szCs w:val="22"/>
        </w:rPr>
        <w:t>s</w:t>
      </w:r>
      <w:r w:rsidR="00B90013" w:rsidRPr="00144065">
        <w:rPr>
          <w:rFonts w:ascii="Calibri" w:hAnsi="Calibri" w:cs="Arial"/>
          <w:sz w:val="22"/>
          <w:szCs w:val="22"/>
        </w:rPr>
        <w:t xml:space="preserve"> to </w:t>
      </w:r>
      <w:r w:rsidR="002E7352" w:rsidRPr="00144065">
        <w:rPr>
          <w:rFonts w:ascii="Calibri" w:hAnsi="Calibri" w:cs="Arial"/>
          <w:sz w:val="22"/>
          <w:szCs w:val="22"/>
        </w:rPr>
        <w:t>know about</w:t>
      </w:r>
      <w:r w:rsidR="00B90013" w:rsidRPr="00144065">
        <w:rPr>
          <w:rFonts w:ascii="Calibri" w:hAnsi="Calibri" w:cs="Arial"/>
          <w:sz w:val="22"/>
          <w:szCs w:val="22"/>
        </w:rPr>
        <w:t xml:space="preserve"> the different services offered by the bank and quickly sign-on to the services without having to l</w:t>
      </w:r>
      <w:r w:rsidR="008D5908" w:rsidRPr="00144065">
        <w:rPr>
          <w:rFonts w:ascii="Calibri" w:hAnsi="Calibri" w:cs="Arial"/>
          <w:sz w:val="22"/>
          <w:szCs w:val="22"/>
        </w:rPr>
        <w:t>og on to each service from d</w:t>
      </w:r>
      <w:r w:rsidR="00B90013" w:rsidRPr="00144065">
        <w:rPr>
          <w:rFonts w:ascii="Calibri" w:hAnsi="Calibri" w:cs="Arial"/>
          <w:sz w:val="22"/>
          <w:szCs w:val="22"/>
        </w:rPr>
        <w:t>ifferent browser</w:t>
      </w:r>
      <w:r w:rsidR="002E7352" w:rsidRPr="00144065">
        <w:rPr>
          <w:rFonts w:ascii="Calibri" w:hAnsi="Calibri" w:cs="Arial"/>
          <w:sz w:val="22"/>
          <w:szCs w:val="22"/>
        </w:rPr>
        <w:t xml:space="preserve"> window</w:t>
      </w:r>
      <w:r w:rsidR="00806B0E" w:rsidRPr="00144065">
        <w:rPr>
          <w:rFonts w:ascii="Calibri" w:hAnsi="Calibri" w:cs="Arial"/>
          <w:sz w:val="22"/>
          <w:szCs w:val="22"/>
        </w:rPr>
        <w:t>s</w:t>
      </w:r>
      <w:r w:rsidR="00B90013" w:rsidRPr="00144065">
        <w:rPr>
          <w:rFonts w:ascii="Calibri" w:hAnsi="Calibri" w:cs="Arial"/>
          <w:sz w:val="22"/>
          <w:szCs w:val="22"/>
        </w:rPr>
        <w:t>.</w:t>
      </w:r>
      <w:r w:rsidR="00CC16A3" w:rsidRPr="00144065">
        <w:rPr>
          <w:rFonts w:ascii="Calibri" w:hAnsi="Calibri" w:cs="Arial"/>
          <w:sz w:val="22"/>
          <w:szCs w:val="22"/>
        </w:rPr>
        <w:t xml:space="preserve"> </w:t>
      </w:r>
      <w:r w:rsidR="00274523" w:rsidRPr="00144065">
        <w:rPr>
          <w:rFonts w:ascii="Calibri" w:hAnsi="Calibri" w:cs="Arial"/>
          <w:sz w:val="22"/>
          <w:szCs w:val="22"/>
        </w:rPr>
        <w:t xml:space="preserve">This will enable users to easily access information they require and make all banking-related transactions quickly. </w:t>
      </w:r>
      <w:r w:rsidR="00D33331" w:rsidRPr="00144065">
        <w:rPr>
          <w:rFonts w:ascii="Calibri" w:hAnsi="Calibri" w:cs="Arial"/>
          <w:sz w:val="22"/>
          <w:szCs w:val="22"/>
        </w:rPr>
        <w:t>The integration will help</w:t>
      </w:r>
      <w:r w:rsidR="003D021A" w:rsidRPr="00144065">
        <w:rPr>
          <w:rFonts w:ascii="Calibri" w:hAnsi="Calibri" w:cs="Arial"/>
          <w:sz w:val="22"/>
          <w:szCs w:val="22"/>
        </w:rPr>
        <w:t xml:space="preserve"> increase customer satisfaction and</w:t>
      </w:r>
      <w:r w:rsidR="00D33331" w:rsidRPr="00144065">
        <w:rPr>
          <w:rFonts w:ascii="Calibri" w:hAnsi="Calibri" w:cs="Arial"/>
          <w:sz w:val="22"/>
          <w:szCs w:val="22"/>
        </w:rPr>
        <w:t xml:space="preserve"> banking-related transactions, and </w:t>
      </w:r>
      <w:r w:rsidR="003A6FFE" w:rsidRPr="00144065">
        <w:rPr>
          <w:rFonts w:ascii="Calibri" w:hAnsi="Calibri" w:cs="Arial"/>
          <w:sz w:val="22"/>
          <w:szCs w:val="22"/>
        </w:rPr>
        <w:t>improve</w:t>
      </w:r>
      <w:r w:rsidR="00C044B7" w:rsidRPr="00144065">
        <w:rPr>
          <w:rFonts w:ascii="Calibri" w:hAnsi="Calibri" w:cs="Arial"/>
          <w:sz w:val="22"/>
          <w:szCs w:val="22"/>
        </w:rPr>
        <w:t xml:space="preserve"> </w:t>
      </w:r>
      <w:r w:rsidR="00D33331" w:rsidRPr="00144065">
        <w:rPr>
          <w:rFonts w:ascii="Calibri" w:hAnsi="Calibri" w:cs="Arial"/>
          <w:sz w:val="22"/>
          <w:szCs w:val="22"/>
        </w:rPr>
        <w:t xml:space="preserve">product visibility, thus increasing the market share and improving the customer base. </w:t>
      </w:r>
      <w:r w:rsidR="00C80AD9" w:rsidRPr="00144065">
        <w:rPr>
          <w:rFonts w:ascii="Calibri" w:hAnsi="Calibri" w:cs="Arial"/>
          <w:sz w:val="22"/>
          <w:szCs w:val="22"/>
        </w:rPr>
        <w:t xml:space="preserve">The integration must be completed </w:t>
      </w:r>
      <w:r w:rsidR="00B014EC" w:rsidRPr="00144065">
        <w:rPr>
          <w:rFonts w:ascii="Calibri" w:hAnsi="Calibri" w:cs="Arial"/>
          <w:sz w:val="22"/>
          <w:szCs w:val="22"/>
        </w:rPr>
        <w:t>within eight months, i.e.</w:t>
      </w:r>
      <w:r w:rsidR="004679D8">
        <w:rPr>
          <w:rFonts w:ascii="Calibri" w:hAnsi="Calibri" w:cs="Arial"/>
          <w:sz w:val="22"/>
          <w:szCs w:val="22"/>
        </w:rPr>
        <w:t>,</w:t>
      </w:r>
      <w:bookmarkStart w:id="0" w:name="_GoBack"/>
      <w:bookmarkEnd w:id="0"/>
      <w:r w:rsidR="00B014EC" w:rsidRPr="00144065">
        <w:rPr>
          <w:rFonts w:ascii="Calibri" w:hAnsi="Calibri" w:cs="Arial"/>
          <w:sz w:val="22"/>
          <w:szCs w:val="22"/>
        </w:rPr>
        <w:t xml:space="preserve"> </w:t>
      </w:r>
      <w:r w:rsidR="00C80AD9" w:rsidRPr="00144065">
        <w:rPr>
          <w:rFonts w:ascii="Calibri" w:hAnsi="Calibri" w:cs="Arial"/>
          <w:sz w:val="22"/>
          <w:szCs w:val="22"/>
        </w:rPr>
        <w:t>before 30</w:t>
      </w:r>
      <w:r w:rsidR="00C80AD9" w:rsidRPr="00144065">
        <w:rPr>
          <w:rFonts w:ascii="Calibri" w:hAnsi="Calibri" w:cs="Arial"/>
          <w:sz w:val="22"/>
          <w:szCs w:val="22"/>
          <w:vertAlign w:val="superscript"/>
        </w:rPr>
        <w:t>th</w:t>
      </w:r>
      <w:r w:rsidR="009E2B57" w:rsidRPr="00144065">
        <w:rPr>
          <w:rFonts w:ascii="Calibri" w:hAnsi="Calibri" w:cs="Arial"/>
          <w:sz w:val="22"/>
          <w:szCs w:val="22"/>
          <w:vertAlign w:val="superscript"/>
        </w:rPr>
        <w:t xml:space="preserve"> </w:t>
      </w:r>
      <w:r w:rsidR="009E2B57" w:rsidRPr="00144065">
        <w:rPr>
          <w:rFonts w:ascii="Calibri" w:hAnsi="Calibri" w:cs="Arial"/>
          <w:sz w:val="22"/>
          <w:szCs w:val="22"/>
        </w:rPr>
        <w:t>April</w:t>
      </w:r>
      <w:r w:rsidR="00215C80" w:rsidRPr="00144065">
        <w:rPr>
          <w:rFonts w:ascii="Calibri" w:hAnsi="Calibri" w:cs="Arial"/>
          <w:sz w:val="22"/>
          <w:szCs w:val="22"/>
        </w:rPr>
        <w:t>.</w:t>
      </w:r>
    </w:p>
    <w:p w:rsidR="00E96A5B" w:rsidRPr="00144065" w:rsidRDefault="00E96A5B">
      <w:pPr>
        <w:pStyle w:val="BodyTextIndent"/>
        <w:tabs>
          <w:tab w:val="left" w:pos="2880"/>
        </w:tabs>
        <w:rPr>
          <w:rFonts w:ascii="Calibri" w:hAnsi="Calibri" w:cs="Arial"/>
          <w:sz w:val="20"/>
        </w:rPr>
      </w:pPr>
    </w:p>
    <w:p w:rsidR="00720A0E" w:rsidRPr="00144065" w:rsidRDefault="00EF5469" w:rsidP="00720A0E">
      <w:pPr>
        <w:pStyle w:val="Heading2"/>
        <w:rPr>
          <w:rFonts w:ascii="Calibri" w:hAnsi="Calibri" w:cs="Arial"/>
          <w:szCs w:val="24"/>
        </w:rPr>
      </w:pPr>
      <w:r w:rsidRPr="00144065">
        <w:rPr>
          <w:rFonts w:ascii="Calibri" w:hAnsi="Calibri" w:cs="Arial"/>
          <w:szCs w:val="24"/>
        </w:rPr>
        <w:t>Priority</w:t>
      </w:r>
    </w:p>
    <w:p w:rsidR="00EF5469" w:rsidRPr="00144065" w:rsidRDefault="008342F7" w:rsidP="00EA1488">
      <w:pPr>
        <w:ind w:left="576"/>
        <w:rPr>
          <w:rFonts w:ascii="Calibri" w:hAnsi="Calibri" w:cs="Arial"/>
          <w:iCs/>
          <w:sz w:val="24"/>
          <w:szCs w:val="24"/>
        </w:rPr>
      </w:pPr>
      <w:r w:rsidRPr="00144065">
        <w:rPr>
          <w:rFonts w:ascii="Calibri" w:hAnsi="Calibri" w:cs="Arial"/>
          <w:iCs/>
          <w:sz w:val="24"/>
          <w:szCs w:val="24"/>
        </w:rPr>
        <w:t>High priority is given to this project due to the impact of this project’s successful completion before the launch of the bank’s</w:t>
      </w:r>
      <w:r w:rsidR="008C0372" w:rsidRPr="00144065">
        <w:rPr>
          <w:rFonts w:ascii="Calibri" w:hAnsi="Calibri" w:cs="Arial"/>
          <w:iCs/>
          <w:sz w:val="24"/>
          <w:szCs w:val="24"/>
        </w:rPr>
        <w:t xml:space="preserve"> </w:t>
      </w:r>
      <w:r w:rsidR="007F0564" w:rsidRPr="00144065">
        <w:rPr>
          <w:rFonts w:ascii="Calibri" w:hAnsi="Calibri" w:cs="Arial"/>
          <w:iCs/>
          <w:sz w:val="24"/>
          <w:szCs w:val="24"/>
        </w:rPr>
        <w:t>functioning</w:t>
      </w:r>
      <w:r w:rsidR="008C0372" w:rsidRPr="00144065">
        <w:rPr>
          <w:rFonts w:ascii="Calibri" w:hAnsi="Calibri" w:cs="Arial"/>
          <w:iCs/>
          <w:sz w:val="24"/>
          <w:szCs w:val="24"/>
        </w:rPr>
        <w:t xml:space="preserve"> in the market.</w:t>
      </w:r>
    </w:p>
    <w:p w:rsidR="00EF5469" w:rsidRPr="00144065" w:rsidRDefault="00EF5469">
      <w:pPr>
        <w:rPr>
          <w:rFonts w:ascii="Calibri" w:hAnsi="Calibri" w:cs="Arial"/>
        </w:rPr>
      </w:pPr>
    </w:p>
    <w:p w:rsidR="00EF5469" w:rsidRPr="00144065" w:rsidRDefault="00EF5469">
      <w:pPr>
        <w:pStyle w:val="Heading1"/>
        <w:rPr>
          <w:rFonts w:ascii="Calibri" w:hAnsi="Calibri" w:cs="Arial"/>
          <w:sz w:val="28"/>
          <w:szCs w:val="28"/>
        </w:rPr>
      </w:pPr>
      <w:r w:rsidRPr="00144065">
        <w:rPr>
          <w:rFonts w:ascii="Calibri" w:hAnsi="Calibri" w:cs="Arial"/>
          <w:sz w:val="28"/>
          <w:szCs w:val="28"/>
        </w:rPr>
        <w:t>Major Deliverables/Key Events Anticipated</w:t>
      </w:r>
    </w:p>
    <w:p w:rsidR="00EF5469" w:rsidRPr="00144065" w:rsidRDefault="00EF5469">
      <w:pPr>
        <w:ind w:left="720"/>
        <w:rPr>
          <w:rFonts w:ascii="Calibri" w:hAnsi="Calibri" w:cs="Arial"/>
          <w:i/>
        </w:rPr>
      </w:pPr>
      <w:r w:rsidRPr="00144065">
        <w:rPr>
          <w:rFonts w:ascii="Calibri" w:hAnsi="Calibri" w:cs="Arial"/>
          <w:i/>
        </w:rPr>
        <w:t>All major identifiable results of the work being performed on the project should be listed here along with the estimated date of completion. This could include a decision on a hardware component, the installation of software, or the date training is to begin.</w:t>
      </w:r>
    </w:p>
    <w:p w:rsidR="00EF5469" w:rsidRPr="00144065" w:rsidRDefault="00EF5469">
      <w:pPr>
        <w:ind w:left="720"/>
        <w:rPr>
          <w:rFonts w:ascii="Calibri" w:hAnsi="Calibri" w:cs="Arial"/>
          <w: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840"/>
      </w:tblGrid>
      <w:tr w:rsidR="00EF5469" w:rsidRPr="00144065">
        <w:trPr>
          <w:jc w:val="center"/>
        </w:trPr>
        <w:tc>
          <w:tcPr>
            <w:tcW w:w="1890" w:type="dxa"/>
          </w:tcPr>
          <w:p w:rsidR="00EF5469" w:rsidRPr="00144065" w:rsidRDefault="00EF5469">
            <w:pPr>
              <w:rPr>
                <w:rFonts w:ascii="Calibri" w:hAnsi="Calibri" w:cs="Arial"/>
                <w:b/>
                <w:sz w:val="24"/>
                <w:szCs w:val="24"/>
              </w:rPr>
            </w:pPr>
            <w:r w:rsidRPr="00144065">
              <w:rPr>
                <w:rFonts w:ascii="Calibri" w:hAnsi="Calibri" w:cs="Arial"/>
                <w:b/>
                <w:sz w:val="24"/>
                <w:szCs w:val="24"/>
              </w:rPr>
              <w:t>Date</w:t>
            </w:r>
          </w:p>
        </w:tc>
        <w:tc>
          <w:tcPr>
            <w:tcW w:w="6840" w:type="dxa"/>
          </w:tcPr>
          <w:p w:rsidR="00EF5469" w:rsidRPr="00144065" w:rsidRDefault="00EF5469">
            <w:pPr>
              <w:rPr>
                <w:rFonts w:ascii="Calibri" w:hAnsi="Calibri" w:cs="Arial"/>
                <w:b/>
                <w:sz w:val="24"/>
                <w:szCs w:val="24"/>
              </w:rPr>
            </w:pPr>
            <w:r w:rsidRPr="00144065">
              <w:rPr>
                <w:rFonts w:ascii="Calibri" w:hAnsi="Calibri" w:cs="Arial"/>
                <w:b/>
                <w:sz w:val="24"/>
                <w:szCs w:val="24"/>
              </w:rPr>
              <w:t>Milestone/Event</w:t>
            </w:r>
          </w:p>
        </w:tc>
      </w:tr>
      <w:tr w:rsidR="00EF5469" w:rsidRPr="00144065">
        <w:trPr>
          <w:trHeight w:val="323"/>
          <w:jc w:val="center"/>
        </w:trPr>
        <w:tc>
          <w:tcPr>
            <w:tcW w:w="1890" w:type="dxa"/>
          </w:tcPr>
          <w:p w:rsidR="00EF5469" w:rsidRPr="00144065" w:rsidRDefault="00B41CB2" w:rsidP="00CB27AC">
            <w:pPr>
              <w:rPr>
                <w:rFonts w:ascii="Calibri" w:hAnsi="Calibri" w:cs="Arial"/>
                <w:sz w:val="24"/>
                <w:szCs w:val="24"/>
              </w:rPr>
            </w:pPr>
            <w:r w:rsidRPr="00144065">
              <w:rPr>
                <w:rFonts w:ascii="Calibri" w:hAnsi="Calibri" w:cs="Arial"/>
                <w:sz w:val="24"/>
                <w:szCs w:val="24"/>
              </w:rPr>
              <w:t>3</w:t>
            </w:r>
            <w:r w:rsidRPr="00144065">
              <w:rPr>
                <w:rFonts w:ascii="Calibri" w:hAnsi="Calibri" w:cs="Arial"/>
                <w:sz w:val="24"/>
                <w:szCs w:val="24"/>
                <w:vertAlign w:val="superscript"/>
              </w:rPr>
              <w:t>rd</w:t>
            </w:r>
            <w:r w:rsidRPr="00144065">
              <w:rPr>
                <w:rFonts w:ascii="Calibri" w:hAnsi="Calibri" w:cs="Arial"/>
                <w:sz w:val="24"/>
                <w:szCs w:val="24"/>
              </w:rPr>
              <w:t xml:space="preserve"> August</w:t>
            </w:r>
          </w:p>
        </w:tc>
        <w:tc>
          <w:tcPr>
            <w:tcW w:w="6840" w:type="dxa"/>
          </w:tcPr>
          <w:p w:rsidR="00EF5469" w:rsidRPr="00144065" w:rsidRDefault="000A3284" w:rsidP="00CB27AC">
            <w:pPr>
              <w:rPr>
                <w:rFonts w:ascii="Calibri" w:hAnsi="Calibri" w:cs="Arial"/>
                <w:sz w:val="24"/>
                <w:szCs w:val="24"/>
              </w:rPr>
            </w:pPr>
            <w:r w:rsidRPr="00144065">
              <w:rPr>
                <w:rFonts w:ascii="Calibri" w:hAnsi="Calibri" w:cs="Arial"/>
                <w:sz w:val="24"/>
                <w:szCs w:val="24"/>
              </w:rPr>
              <w:t>Systems Engineering</w:t>
            </w:r>
          </w:p>
        </w:tc>
      </w:tr>
      <w:tr w:rsidR="00EF5469" w:rsidRPr="00144065">
        <w:trPr>
          <w:trHeight w:val="332"/>
          <w:jc w:val="center"/>
        </w:trPr>
        <w:tc>
          <w:tcPr>
            <w:tcW w:w="1890" w:type="dxa"/>
          </w:tcPr>
          <w:p w:rsidR="00EF5469" w:rsidRPr="00144065" w:rsidRDefault="00F845C3" w:rsidP="00CB27AC">
            <w:pPr>
              <w:rPr>
                <w:rFonts w:ascii="Calibri" w:hAnsi="Calibri" w:cs="Arial"/>
                <w:sz w:val="24"/>
                <w:szCs w:val="24"/>
              </w:rPr>
            </w:pPr>
            <w:r w:rsidRPr="00144065">
              <w:rPr>
                <w:rFonts w:ascii="Calibri" w:hAnsi="Calibri" w:cs="Arial"/>
                <w:sz w:val="24"/>
                <w:szCs w:val="24"/>
              </w:rPr>
              <w:t>2</w:t>
            </w:r>
            <w:r w:rsidRPr="00144065">
              <w:rPr>
                <w:rFonts w:ascii="Calibri" w:hAnsi="Calibri" w:cs="Arial"/>
                <w:sz w:val="24"/>
                <w:szCs w:val="24"/>
                <w:vertAlign w:val="superscript"/>
              </w:rPr>
              <w:t>nd</w:t>
            </w:r>
            <w:r w:rsidRPr="00144065">
              <w:rPr>
                <w:rFonts w:ascii="Calibri" w:hAnsi="Calibri" w:cs="Arial"/>
                <w:sz w:val="24"/>
                <w:szCs w:val="24"/>
              </w:rPr>
              <w:t xml:space="preserve"> September</w:t>
            </w:r>
          </w:p>
        </w:tc>
        <w:tc>
          <w:tcPr>
            <w:tcW w:w="6840" w:type="dxa"/>
          </w:tcPr>
          <w:p w:rsidR="00EF5469" w:rsidRPr="00144065" w:rsidRDefault="000A3284" w:rsidP="00CB27AC">
            <w:pPr>
              <w:rPr>
                <w:rFonts w:ascii="Calibri" w:hAnsi="Calibri" w:cs="Arial"/>
                <w:sz w:val="24"/>
                <w:szCs w:val="24"/>
              </w:rPr>
            </w:pPr>
            <w:r w:rsidRPr="00144065">
              <w:rPr>
                <w:rFonts w:ascii="Calibri" w:hAnsi="Calibri" w:cs="Arial"/>
                <w:sz w:val="24"/>
                <w:szCs w:val="24"/>
              </w:rPr>
              <w:t>Hardware and Software Requirements: Planning and Setup</w:t>
            </w:r>
          </w:p>
        </w:tc>
      </w:tr>
      <w:tr w:rsidR="00EF5469" w:rsidRPr="00144065">
        <w:trPr>
          <w:trHeight w:val="278"/>
          <w:jc w:val="center"/>
        </w:trPr>
        <w:tc>
          <w:tcPr>
            <w:tcW w:w="1890" w:type="dxa"/>
          </w:tcPr>
          <w:p w:rsidR="00EF5469" w:rsidRPr="00144065" w:rsidRDefault="00F845C3" w:rsidP="00CB27AC">
            <w:pPr>
              <w:rPr>
                <w:rFonts w:ascii="Calibri" w:hAnsi="Calibri" w:cs="Arial"/>
                <w:sz w:val="24"/>
                <w:szCs w:val="24"/>
              </w:rPr>
            </w:pPr>
            <w:r w:rsidRPr="00144065">
              <w:rPr>
                <w:rFonts w:ascii="Calibri" w:hAnsi="Calibri" w:cs="Arial"/>
                <w:sz w:val="24"/>
                <w:szCs w:val="24"/>
              </w:rPr>
              <w:t>1</w:t>
            </w:r>
            <w:r w:rsidRPr="00144065">
              <w:rPr>
                <w:rFonts w:ascii="Calibri" w:hAnsi="Calibri" w:cs="Arial"/>
                <w:sz w:val="24"/>
                <w:szCs w:val="24"/>
                <w:vertAlign w:val="superscript"/>
              </w:rPr>
              <w:t>st</w:t>
            </w:r>
            <w:r w:rsidRPr="00144065">
              <w:rPr>
                <w:rFonts w:ascii="Calibri" w:hAnsi="Calibri" w:cs="Arial"/>
                <w:sz w:val="24"/>
                <w:szCs w:val="24"/>
              </w:rPr>
              <w:t xml:space="preserve"> October</w:t>
            </w:r>
          </w:p>
        </w:tc>
        <w:tc>
          <w:tcPr>
            <w:tcW w:w="6840" w:type="dxa"/>
          </w:tcPr>
          <w:p w:rsidR="00EF5469" w:rsidRPr="00144065" w:rsidRDefault="000A3284" w:rsidP="00CB27AC">
            <w:pPr>
              <w:rPr>
                <w:rFonts w:ascii="Calibri" w:hAnsi="Calibri" w:cs="Arial"/>
                <w:sz w:val="24"/>
                <w:szCs w:val="24"/>
              </w:rPr>
            </w:pPr>
            <w:r w:rsidRPr="00144065">
              <w:rPr>
                <w:rFonts w:ascii="Calibri" w:hAnsi="Calibri" w:cs="Arial"/>
                <w:sz w:val="24"/>
                <w:szCs w:val="24"/>
              </w:rPr>
              <w:t>Assemble IT Software Development Team</w:t>
            </w:r>
          </w:p>
        </w:tc>
      </w:tr>
      <w:tr w:rsidR="00EF5469" w:rsidRPr="00144065">
        <w:trPr>
          <w:trHeight w:val="332"/>
          <w:jc w:val="center"/>
        </w:trPr>
        <w:tc>
          <w:tcPr>
            <w:tcW w:w="1890" w:type="dxa"/>
          </w:tcPr>
          <w:p w:rsidR="00EF5469" w:rsidRPr="00144065" w:rsidRDefault="000868C6" w:rsidP="00CB27AC">
            <w:pPr>
              <w:rPr>
                <w:rFonts w:ascii="Calibri" w:hAnsi="Calibri" w:cs="Arial"/>
                <w:sz w:val="24"/>
                <w:szCs w:val="24"/>
              </w:rPr>
            </w:pPr>
            <w:r w:rsidRPr="00144065">
              <w:rPr>
                <w:rFonts w:ascii="Calibri" w:hAnsi="Calibri" w:cs="Arial"/>
                <w:sz w:val="24"/>
                <w:szCs w:val="24"/>
              </w:rPr>
              <w:t>8</w:t>
            </w:r>
            <w:r w:rsidRPr="00144065">
              <w:rPr>
                <w:rFonts w:ascii="Calibri" w:hAnsi="Calibri" w:cs="Arial"/>
                <w:sz w:val="24"/>
                <w:szCs w:val="24"/>
                <w:vertAlign w:val="superscript"/>
              </w:rPr>
              <w:t>th</w:t>
            </w:r>
            <w:r w:rsidRPr="00144065">
              <w:rPr>
                <w:rFonts w:ascii="Calibri" w:hAnsi="Calibri" w:cs="Arial"/>
                <w:sz w:val="24"/>
                <w:szCs w:val="24"/>
              </w:rPr>
              <w:t xml:space="preserve"> October</w:t>
            </w:r>
          </w:p>
        </w:tc>
        <w:tc>
          <w:tcPr>
            <w:tcW w:w="6840" w:type="dxa"/>
          </w:tcPr>
          <w:p w:rsidR="00EF5469" w:rsidRPr="00144065" w:rsidRDefault="000A3284" w:rsidP="00CB27AC">
            <w:pPr>
              <w:rPr>
                <w:rFonts w:ascii="Calibri" w:hAnsi="Calibri" w:cs="Arial"/>
                <w:sz w:val="24"/>
                <w:szCs w:val="24"/>
              </w:rPr>
            </w:pPr>
            <w:r w:rsidRPr="00144065">
              <w:rPr>
                <w:rFonts w:ascii="Calibri" w:hAnsi="Calibri" w:cs="Arial"/>
                <w:sz w:val="24"/>
                <w:szCs w:val="24"/>
              </w:rPr>
              <w:t>Software Development</w:t>
            </w:r>
          </w:p>
        </w:tc>
      </w:tr>
      <w:tr w:rsidR="00EF5469" w:rsidRPr="00144065">
        <w:trPr>
          <w:trHeight w:val="314"/>
          <w:jc w:val="center"/>
        </w:trPr>
        <w:tc>
          <w:tcPr>
            <w:tcW w:w="1890" w:type="dxa"/>
          </w:tcPr>
          <w:p w:rsidR="00EF5469" w:rsidRPr="00144065" w:rsidRDefault="000D53F6" w:rsidP="00CB27AC">
            <w:pPr>
              <w:rPr>
                <w:rFonts w:ascii="Calibri" w:hAnsi="Calibri" w:cs="Arial"/>
                <w:sz w:val="24"/>
                <w:szCs w:val="24"/>
              </w:rPr>
            </w:pPr>
            <w:r w:rsidRPr="00144065">
              <w:rPr>
                <w:rFonts w:ascii="Calibri" w:hAnsi="Calibri" w:cs="Arial"/>
                <w:sz w:val="24"/>
                <w:szCs w:val="24"/>
              </w:rPr>
              <w:t>19</w:t>
            </w:r>
            <w:r w:rsidRPr="00144065">
              <w:rPr>
                <w:rFonts w:ascii="Calibri" w:hAnsi="Calibri" w:cs="Arial"/>
                <w:sz w:val="24"/>
                <w:szCs w:val="24"/>
                <w:vertAlign w:val="superscript"/>
              </w:rPr>
              <w:t>th</w:t>
            </w:r>
            <w:r w:rsidRPr="00144065">
              <w:rPr>
                <w:rFonts w:ascii="Calibri" w:hAnsi="Calibri" w:cs="Arial"/>
                <w:sz w:val="24"/>
                <w:szCs w:val="24"/>
              </w:rPr>
              <w:t xml:space="preserve"> October</w:t>
            </w:r>
          </w:p>
        </w:tc>
        <w:tc>
          <w:tcPr>
            <w:tcW w:w="6840" w:type="dxa"/>
          </w:tcPr>
          <w:p w:rsidR="00EF5469" w:rsidRPr="00144065" w:rsidRDefault="000A3284" w:rsidP="00CB27AC">
            <w:pPr>
              <w:rPr>
                <w:rFonts w:ascii="Calibri" w:hAnsi="Calibri" w:cs="Arial"/>
                <w:sz w:val="24"/>
                <w:szCs w:val="24"/>
              </w:rPr>
            </w:pPr>
            <w:r w:rsidRPr="00144065">
              <w:rPr>
                <w:rFonts w:ascii="Calibri" w:hAnsi="Calibri" w:cs="Arial"/>
                <w:sz w:val="24"/>
                <w:szCs w:val="24"/>
              </w:rPr>
              <w:t>Deliverables Management</w:t>
            </w:r>
          </w:p>
        </w:tc>
      </w:tr>
      <w:tr w:rsidR="00EF5469" w:rsidRPr="00144065">
        <w:trPr>
          <w:trHeight w:val="305"/>
          <w:jc w:val="center"/>
        </w:trPr>
        <w:tc>
          <w:tcPr>
            <w:tcW w:w="1890" w:type="dxa"/>
          </w:tcPr>
          <w:p w:rsidR="00EF5469" w:rsidRPr="00144065" w:rsidRDefault="000D53F6" w:rsidP="00CB27AC">
            <w:pPr>
              <w:rPr>
                <w:rFonts w:ascii="Calibri" w:hAnsi="Calibri" w:cs="Arial"/>
                <w:sz w:val="24"/>
                <w:szCs w:val="24"/>
              </w:rPr>
            </w:pPr>
            <w:r w:rsidRPr="00144065">
              <w:rPr>
                <w:rFonts w:ascii="Calibri" w:hAnsi="Calibri" w:cs="Arial"/>
                <w:sz w:val="24"/>
                <w:szCs w:val="24"/>
              </w:rPr>
              <w:t>4</w:t>
            </w:r>
            <w:r w:rsidRPr="00144065">
              <w:rPr>
                <w:rFonts w:ascii="Calibri" w:hAnsi="Calibri" w:cs="Arial"/>
                <w:sz w:val="24"/>
                <w:szCs w:val="24"/>
                <w:vertAlign w:val="superscript"/>
              </w:rPr>
              <w:t>th</w:t>
            </w:r>
            <w:r w:rsidRPr="00144065">
              <w:rPr>
                <w:rFonts w:ascii="Calibri" w:hAnsi="Calibri" w:cs="Arial"/>
                <w:sz w:val="24"/>
                <w:szCs w:val="24"/>
              </w:rPr>
              <w:t xml:space="preserve"> January</w:t>
            </w:r>
          </w:p>
        </w:tc>
        <w:tc>
          <w:tcPr>
            <w:tcW w:w="6840" w:type="dxa"/>
          </w:tcPr>
          <w:p w:rsidR="00EF5469" w:rsidRPr="00144065" w:rsidRDefault="000A3284" w:rsidP="00CB27AC">
            <w:pPr>
              <w:rPr>
                <w:rFonts w:ascii="Calibri" w:hAnsi="Calibri" w:cs="Arial"/>
                <w:sz w:val="24"/>
                <w:szCs w:val="24"/>
              </w:rPr>
            </w:pPr>
            <w:r w:rsidRPr="00144065">
              <w:rPr>
                <w:rFonts w:ascii="Calibri" w:hAnsi="Calibri" w:cs="Arial"/>
                <w:sz w:val="24"/>
                <w:szCs w:val="24"/>
              </w:rPr>
              <w:t>System Test</w:t>
            </w:r>
          </w:p>
        </w:tc>
      </w:tr>
      <w:tr w:rsidR="000A3284" w:rsidRPr="00144065">
        <w:trPr>
          <w:trHeight w:val="323"/>
          <w:jc w:val="center"/>
        </w:trPr>
        <w:tc>
          <w:tcPr>
            <w:tcW w:w="1890" w:type="dxa"/>
          </w:tcPr>
          <w:p w:rsidR="000A3284" w:rsidRPr="00144065" w:rsidRDefault="000936A1" w:rsidP="00CB27AC">
            <w:pPr>
              <w:rPr>
                <w:rFonts w:ascii="Calibri" w:hAnsi="Calibri" w:cs="Arial"/>
                <w:sz w:val="24"/>
                <w:szCs w:val="24"/>
              </w:rPr>
            </w:pPr>
            <w:r w:rsidRPr="00144065">
              <w:rPr>
                <w:rFonts w:ascii="Calibri" w:hAnsi="Calibri" w:cs="Arial"/>
                <w:sz w:val="24"/>
                <w:szCs w:val="24"/>
              </w:rPr>
              <w:t>1</w:t>
            </w:r>
            <w:r w:rsidRPr="00144065">
              <w:rPr>
                <w:rFonts w:ascii="Calibri" w:hAnsi="Calibri" w:cs="Arial"/>
                <w:sz w:val="24"/>
                <w:szCs w:val="24"/>
                <w:vertAlign w:val="superscript"/>
              </w:rPr>
              <w:t>st</w:t>
            </w:r>
            <w:r w:rsidRPr="00144065">
              <w:rPr>
                <w:rFonts w:ascii="Calibri" w:hAnsi="Calibri" w:cs="Arial"/>
                <w:sz w:val="24"/>
                <w:szCs w:val="24"/>
              </w:rPr>
              <w:t xml:space="preserve"> March</w:t>
            </w:r>
          </w:p>
        </w:tc>
        <w:tc>
          <w:tcPr>
            <w:tcW w:w="6840" w:type="dxa"/>
          </w:tcPr>
          <w:p w:rsidR="000A3284" w:rsidRPr="00144065" w:rsidRDefault="000A3284" w:rsidP="00CB27AC">
            <w:pPr>
              <w:rPr>
                <w:rFonts w:ascii="Calibri" w:hAnsi="Calibri" w:cs="Arial"/>
                <w:sz w:val="24"/>
                <w:szCs w:val="24"/>
              </w:rPr>
            </w:pPr>
            <w:r w:rsidRPr="00144065">
              <w:rPr>
                <w:rFonts w:ascii="Calibri" w:hAnsi="Calibri" w:cs="Arial"/>
                <w:sz w:val="24"/>
                <w:szCs w:val="24"/>
              </w:rPr>
              <w:t>Support Services</w:t>
            </w:r>
          </w:p>
        </w:tc>
      </w:tr>
      <w:tr w:rsidR="000A3284" w:rsidRPr="00144065">
        <w:trPr>
          <w:trHeight w:val="323"/>
          <w:jc w:val="center"/>
        </w:trPr>
        <w:tc>
          <w:tcPr>
            <w:tcW w:w="1890" w:type="dxa"/>
          </w:tcPr>
          <w:p w:rsidR="000A3284" w:rsidRPr="00144065" w:rsidRDefault="00FF3A06" w:rsidP="00CB27AC">
            <w:pPr>
              <w:rPr>
                <w:rFonts w:ascii="Calibri" w:hAnsi="Calibri" w:cs="Arial"/>
                <w:sz w:val="24"/>
                <w:szCs w:val="24"/>
              </w:rPr>
            </w:pPr>
            <w:r w:rsidRPr="00144065">
              <w:rPr>
                <w:rFonts w:ascii="Calibri" w:hAnsi="Calibri" w:cs="Arial"/>
                <w:sz w:val="24"/>
                <w:szCs w:val="24"/>
              </w:rPr>
              <w:t>5</w:t>
            </w:r>
            <w:r w:rsidRPr="00144065">
              <w:rPr>
                <w:rFonts w:ascii="Calibri" w:hAnsi="Calibri" w:cs="Arial"/>
                <w:sz w:val="24"/>
                <w:szCs w:val="24"/>
                <w:vertAlign w:val="superscript"/>
              </w:rPr>
              <w:t>th</w:t>
            </w:r>
            <w:r w:rsidRPr="00144065">
              <w:rPr>
                <w:rFonts w:ascii="Calibri" w:hAnsi="Calibri" w:cs="Arial"/>
                <w:sz w:val="24"/>
                <w:szCs w:val="24"/>
              </w:rPr>
              <w:t xml:space="preserve"> April</w:t>
            </w:r>
          </w:p>
        </w:tc>
        <w:tc>
          <w:tcPr>
            <w:tcW w:w="6840" w:type="dxa"/>
          </w:tcPr>
          <w:p w:rsidR="000A3284" w:rsidRPr="00144065" w:rsidRDefault="000A3284" w:rsidP="00CB27AC">
            <w:pPr>
              <w:rPr>
                <w:rFonts w:ascii="Calibri" w:hAnsi="Calibri" w:cs="Arial"/>
                <w:sz w:val="24"/>
                <w:szCs w:val="24"/>
              </w:rPr>
            </w:pPr>
            <w:r w:rsidRPr="00144065">
              <w:rPr>
                <w:rFonts w:ascii="Calibri" w:hAnsi="Calibri" w:cs="Arial"/>
                <w:sz w:val="24"/>
                <w:szCs w:val="24"/>
              </w:rPr>
              <w:t>Installation</w:t>
            </w:r>
          </w:p>
        </w:tc>
      </w:tr>
    </w:tbl>
    <w:p w:rsidR="007F48ED" w:rsidRPr="00144065" w:rsidRDefault="007F48ED" w:rsidP="007F48ED">
      <w:pPr>
        <w:pStyle w:val="Heading1"/>
        <w:numPr>
          <w:ilvl w:val="0"/>
          <w:numId w:val="0"/>
        </w:numPr>
        <w:rPr>
          <w:rFonts w:ascii="Calibri" w:hAnsi="Calibri" w:cs="Arial"/>
          <w:sz w:val="20"/>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7F48ED" w:rsidRPr="00144065" w:rsidRDefault="007F48ED" w:rsidP="007F48ED">
      <w:pPr>
        <w:rPr>
          <w:rFonts w:ascii="Calibri" w:hAnsi="Calibri"/>
        </w:rPr>
      </w:pPr>
    </w:p>
    <w:p w:rsidR="00EF5469" w:rsidRPr="00144065" w:rsidRDefault="00EA3967" w:rsidP="007F48ED">
      <w:pPr>
        <w:pStyle w:val="Heading1"/>
        <w:numPr>
          <w:ilvl w:val="0"/>
          <w:numId w:val="0"/>
        </w:numPr>
        <w:rPr>
          <w:rFonts w:ascii="Calibri" w:hAnsi="Calibri" w:cs="Arial"/>
          <w:sz w:val="28"/>
          <w:szCs w:val="28"/>
        </w:rPr>
      </w:pPr>
      <w:r w:rsidRPr="00144065">
        <w:rPr>
          <w:rFonts w:ascii="Calibri" w:hAnsi="Calibri" w:cs="Arial"/>
          <w:sz w:val="28"/>
          <w:szCs w:val="28"/>
        </w:rPr>
        <w:t xml:space="preserve">3. </w:t>
      </w:r>
      <w:r w:rsidR="00EF5469" w:rsidRPr="00144065">
        <w:rPr>
          <w:rFonts w:ascii="Calibri" w:hAnsi="Calibri" w:cs="Arial"/>
          <w:sz w:val="28"/>
          <w:szCs w:val="28"/>
        </w:rPr>
        <w:t>Resource Requirements</w:t>
      </w:r>
    </w:p>
    <w:p w:rsidR="00EF5469" w:rsidRPr="00144065" w:rsidRDefault="00EA3967" w:rsidP="00EA3967">
      <w:pPr>
        <w:pStyle w:val="Heading2"/>
        <w:numPr>
          <w:ilvl w:val="0"/>
          <w:numId w:val="0"/>
        </w:numPr>
        <w:rPr>
          <w:rFonts w:ascii="Calibri" w:hAnsi="Calibri" w:cs="Arial"/>
        </w:rPr>
      </w:pPr>
      <w:r w:rsidRPr="00144065">
        <w:rPr>
          <w:rFonts w:ascii="Calibri" w:hAnsi="Calibri" w:cs="Arial"/>
        </w:rPr>
        <w:t xml:space="preserve">3.1 </w:t>
      </w:r>
      <w:r w:rsidR="00EF5469" w:rsidRPr="00144065">
        <w:rPr>
          <w:rFonts w:ascii="Calibri" w:hAnsi="Calibri" w:cs="Arial"/>
        </w:rPr>
        <w:t>Detailed Plan for Human Resources Assignments</w:t>
      </w:r>
    </w:p>
    <w:p w:rsidR="00EF5469" w:rsidRPr="00144065" w:rsidRDefault="00EF5469">
      <w:pPr>
        <w:ind w:left="576"/>
        <w:rPr>
          <w:rFonts w:ascii="Calibri" w:hAnsi="Calibri" w:cs="Arial"/>
          <w:i/>
        </w:rPr>
      </w:pPr>
      <w:r w:rsidRPr="00144065">
        <w:rPr>
          <w:rFonts w:ascii="Calibri" w:hAnsi="Calibri" w:cs="Arial"/>
          <w:i/>
        </w:rPr>
        <w:t>List every person or work group that will perform actual work on the project. Provide a brief description of what they will be doing and an estimate in actual hours worked that they will devote to the project.</w:t>
      </w:r>
    </w:p>
    <w:p w:rsidR="00EF5469" w:rsidRPr="00144065" w:rsidRDefault="00EF5469">
      <w:pPr>
        <w:ind w:left="576"/>
        <w:rPr>
          <w:rFonts w:ascii="Calibri" w:hAnsi="Calibri" w:cs="Arial"/>
          <w:i/>
          <w:sz w:val="16"/>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760"/>
        <w:gridCol w:w="1890"/>
      </w:tblGrid>
      <w:tr w:rsidR="00EF5469" w:rsidRPr="00144065">
        <w:tc>
          <w:tcPr>
            <w:tcW w:w="1980" w:type="dxa"/>
          </w:tcPr>
          <w:p w:rsidR="00EF5469" w:rsidRPr="00144065" w:rsidRDefault="00EF5469">
            <w:pPr>
              <w:rPr>
                <w:rFonts w:ascii="Calibri" w:hAnsi="Calibri" w:cs="Arial"/>
                <w:b/>
                <w:sz w:val="24"/>
                <w:szCs w:val="24"/>
              </w:rPr>
            </w:pPr>
            <w:r w:rsidRPr="00144065">
              <w:rPr>
                <w:rFonts w:ascii="Calibri" w:hAnsi="Calibri" w:cs="Arial"/>
                <w:b/>
                <w:sz w:val="24"/>
                <w:szCs w:val="24"/>
              </w:rPr>
              <w:t>Person</w:t>
            </w:r>
          </w:p>
        </w:tc>
        <w:tc>
          <w:tcPr>
            <w:tcW w:w="5760" w:type="dxa"/>
          </w:tcPr>
          <w:p w:rsidR="00EF5469" w:rsidRPr="00144065" w:rsidRDefault="00EF5469">
            <w:pPr>
              <w:rPr>
                <w:rFonts w:ascii="Calibri" w:hAnsi="Calibri" w:cs="Arial"/>
                <w:b/>
                <w:sz w:val="24"/>
                <w:szCs w:val="24"/>
              </w:rPr>
            </w:pPr>
            <w:r w:rsidRPr="00144065">
              <w:rPr>
                <w:rFonts w:ascii="Calibri" w:hAnsi="Calibri" w:cs="Arial"/>
                <w:b/>
                <w:sz w:val="24"/>
                <w:szCs w:val="24"/>
              </w:rPr>
              <w:t>Role</w:t>
            </w:r>
          </w:p>
        </w:tc>
        <w:tc>
          <w:tcPr>
            <w:tcW w:w="1890" w:type="dxa"/>
          </w:tcPr>
          <w:p w:rsidR="00EF5469" w:rsidRPr="00144065" w:rsidRDefault="00EF5469">
            <w:pPr>
              <w:rPr>
                <w:rFonts w:ascii="Calibri" w:hAnsi="Calibri" w:cs="Arial"/>
                <w:b/>
                <w:sz w:val="24"/>
                <w:szCs w:val="24"/>
              </w:rPr>
            </w:pPr>
            <w:r w:rsidRPr="00144065">
              <w:rPr>
                <w:rFonts w:ascii="Calibri" w:hAnsi="Calibri" w:cs="Arial"/>
                <w:b/>
                <w:sz w:val="24"/>
                <w:szCs w:val="24"/>
              </w:rPr>
              <w:t>Time</w:t>
            </w:r>
          </w:p>
        </w:tc>
      </w:tr>
      <w:tr w:rsidR="00EF5469" w:rsidRPr="00144065">
        <w:tc>
          <w:tcPr>
            <w:tcW w:w="1980" w:type="dxa"/>
          </w:tcPr>
          <w:p w:rsidR="00EF5469" w:rsidRPr="00144065" w:rsidRDefault="00EF5469">
            <w:pPr>
              <w:rPr>
                <w:rFonts w:ascii="Calibri" w:hAnsi="Calibri" w:cs="Arial"/>
                <w:sz w:val="24"/>
                <w:szCs w:val="24"/>
              </w:rPr>
            </w:pPr>
            <w:r w:rsidRPr="00144065">
              <w:rPr>
                <w:rFonts w:ascii="Calibri" w:hAnsi="Calibri" w:cs="Arial"/>
                <w:sz w:val="24"/>
                <w:szCs w:val="24"/>
              </w:rPr>
              <w:t>Joseph Lynn</w:t>
            </w:r>
          </w:p>
        </w:tc>
        <w:tc>
          <w:tcPr>
            <w:tcW w:w="5760" w:type="dxa"/>
          </w:tcPr>
          <w:p w:rsidR="00EF5469" w:rsidRPr="00144065" w:rsidRDefault="0045689F">
            <w:pPr>
              <w:numPr>
                <w:ilvl w:val="0"/>
                <w:numId w:val="12"/>
              </w:numPr>
              <w:rPr>
                <w:rFonts w:ascii="Calibri" w:hAnsi="Calibri" w:cs="Arial"/>
                <w:sz w:val="24"/>
                <w:szCs w:val="24"/>
              </w:rPr>
            </w:pPr>
            <w:r w:rsidRPr="00144065">
              <w:rPr>
                <w:rFonts w:ascii="Calibri" w:hAnsi="Calibri" w:cs="Arial"/>
                <w:sz w:val="24"/>
                <w:szCs w:val="24"/>
              </w:rPr>
              <w:t>Technical Expert</w:t>
            </w:r>
          </w:p>
        </w:tc>
        <w:tc>
          <w:tcPr>
            <w:tcW w:w="1890" w:type="dxa"/>
          </w:tcPr>
          <w:p w:rsidR="00EF5469" w:rsidRPr="00144065" w:rsidRDefault="00EF5469">
            <w:pPr>
              <w:rPr>
                <w:rFonts w:ascii="Calibri" w:hAnsi="Calibri" w:cs="Arial"/>
                <w:sz w:val="24"/>
                <w:szCs w:val="24"/>
              </w:rPr>
            </w:pPr>
          </w:p>
        </w:tc>
      </w:tr>
      <w:tr w:rsidR="00EF5469" w:rsidRPr="00144065">
        <w:tc>
          <w:tcPr>
            <w:tcW w:w="1980" w:type="dxa"/>
          </w:tcPr>
          <w:p w:rsidR="00EF5469" w:rsidRPr="00144065" w:rsidRDefault="00EF5469">
            <w:pPr>
              <w:rPr>
                <w:rFonts w:ascii="Calibri" w:hAnsi="Calibri" w:cs="Arial"/>
                <w:sz w:val="24"/>
                <w:szCs w:val="24"/>
              </w:rPr>
            </w:pPr>
            <w:r w:rsidRPr="00144065">
              <w:rPr>
                <w:rFonts w:ascii="Calibri" w:hAnsi="Calibri" w:cs="Arial"/>
                <w:sz w:val="24"/>
                <w:szCs w:val="24"/>
              </w:rPr>
              <w:t>Susan Davis</w:t>
            </w:r>
          </w:p>
        </w:tc>
        <w:tc>
          <w:tcPr>
            <w:tcW w:w="5760" w:type="dxa"/>
          </w:tcPr>
          <w:p w:rsidR="00EF5469" w:rsidRPr="00144065" w:rsidRDefault="0045689F">
            <w:pPr>
              <w:numPr>
                <w:ilvl w:val="0"/>
                <w:numId w:val="11"/>
              </w:numPr>
              <w:rPr>
                <w:rFonts w:ascii="Calibri" w:hAnsi="Calibri" w:cs="Arial"/>
                <w:sz w:val="24"/>
                <w:szCs w:val="24"/>
              </w:rPr>
            </w:pPr>
            <w:r w:rsidRPr="00144065">
              <w:rPr>
                <w:rFonts w:ascii="Calibri" w:hAnsi="Calibri" w:cs="Arial"/>
                <w:sz w:val="24"/>
                <w:szCs w:val="24"/>
              </w:rPr>
              <w:t>Senior Software Development Lead</w:t>
            </w:r>
          </w:p>
        </w:tc>
        <w:tc>
          <w:tcPr>
            <w:tcW w:w="1890" w:type="dxa"/>
          </w:tcPr>
          <w:p w:rsidR="00EF5469" w:rsidRPr="00144065" w:rsidRDefault="00EF5469">
            <w:pPr>
              <w:rPr>
                <w:rFonts w:ascii="Calibri" w:hAnsi="Calibri" w:cs="Arial"/>
                <w:sz w:val="24"/>
                <w:szCs w:val="24"/>
              </w:rPr>
            </w:pPr>
          </w:p>
        </w:tc>
      </w:tr>
      <w:tr w:rsidR="00EF5469" w:rsidRPr="00144065">
        <w:tc>
          <w:tcPr>
            <w:tcW w:w="1980" w:type="dxa"/>
          </w:tcPr>
          <w:p w:rsidR="00EF5469" w:rsidRPr="00144065" w:rsidRDefault="00EF5469">
            <w:pPr>
              <w:rPr>
                <w:rFonts w:ascii="Calibri" w:hAnsi="Calibri" w:cs="Arial"/>
                <w:sz w:val="24"/>
                <w:szCs w:val="24"/>
              </w:rPr>
            </w:pPr>
            <w:r w:rsidRPr="00144065">
              <w:rPr>
                <w:rFonts w:ascii="Calibri" w:hAnsi="Calibri" w:cs="Arial"/>
                <w:sz w:val="24"/>
                <w:szCs w:val="24"/>
              </w:rPr>
              <w:t>William Jones</w:t>
            </w:r>
          </w:p>
        </w:tc>
        <w:tc>
          <w:tcPr>
            <w:tcW w:w="5760" w:type="dxa"/>
          </w:tcPr>
          <w:p w:rsidR="00EF5469" w:rsidRPr="00144065" w:rsidRDefault="0045689F">
            <w:pPr>
              <w:numPr>
                <w:ilvl w:val="0"/>
                <w:numId w:val="13"/>
              </w:numPr>
              <w:rPr>
                <w:rFonts w:ascii="Calibri" w:hAnsi="Calibri" w:cs="Arial"/>
                <w:sz w:val="24"/>
                <w:szCs w:val="24"/>
              </w:rPr>
            </w:pPr>
            <w:r w:rsidRPr="00144065">
              <w:rPr>
                <w:rFonts w:ascii="Calibri" w:hAnsi="Calibri" w:cs="Arial"/>
                <w:sz w:val="24"/>
                <w:szCs w:val="24"/>
              </w:rPr>
              <w:t>Manager, Software Development</w:t>
            </w:r>
          </w:p>
        </w:tc>
        <w:tc>
          <w:tcPr>
            <w:tcW w:w="1890" w:type="dxa"/>
          </w:tcPr>
          <w:p w:rsidR="00EF5469" w:rsidRPr="00144065" w:rsidRDefault="00EF5469">
            <w:pPr>
              <w:rPr>
                <w:rFonts w:ascii="Calibri" w:hAnsi="Calibri" w:cs="Arial"/>
                <w:sz w:val="24"/>
                <w:szCs w:val="24"/>
              </w:rPr>
            </w:pPr>
          </w:p>
        </w:tc>
      </w:tr>
      <w:tr w:rsidR="00EF5469" w:rsidRPr="00144065">
        <w:tc>
          <w:tcPr>
            <w:tcW w:w="1980" w:type="dxa"/>
          </w:tcPr>
          <w:p w:rsidR="00EF5469" w:rsidRPr="00144065" w:rsidRDefault="00EF5469">
            <w:pPr>
              <w:rPr>
                <w:rFonts w:ascii="Calibri" w:hAnsi="Calibri" w:cs="Arial"/>
                <w:sz w:val="24"/>
                <w:szCs w:val="24"/>
              </w:rPr>
            </w:pPr>
            <w:r w:rsidRPr="00144065">
              <w:rPr>
                <w:rFonts w:ascii="Calibri" w:hAnsi="Calibri" w:cs="Arial"/>
                <w:sz w:val="24"/>
                <w:szCs w:val="24"/>
              </w:rPr>
              <w:t>Laura Smith</w:t>
            </w:r>
          </w:p>
        </w:tc>
        <w:tc>
          <w:tcPr>
            <w:tcW w:w="5760" w:type="dxa"/>
          </w:tcPr>
          <w:p w:rsidR="00EF5469" w:rsidRPr="00144065" w:rsidRDefault="0045689F">
            <w:pPr>
              <w:numPr>
                <w:ilvl w:val="0"/>
                <w:numId w:val="13"/>
              </w:numPr>
              <w:rPr>
                <w:rFonts w:ascii="Calibri" w:hAnsi="Calibri" w:cs="Arial"/>
                <w:sz w:val="24"/>
                <w:szCs w:val="24"/>
              </w:rPr>
            </w:pPr>
            <w:r w:rsidRPr="00144065">
              <w:rPr>
                <w:rFonts w:ascii="Calibri" w:hAnsi="Calibri" w:cs="Arial"/>
                <w:sz w:val="24"/>
                <w:szCs w:val="24"/>
              </w:rPr>
              <w:t>Senior Software Architect</w:t>
            </w:r>
          </w:p>
        </w:tc>
        <w:tc>
          <w:tcPr>
            <w:tcW w:w="1890" w:type="dxa"/>
          </w:tcPr>
          <w:p w:rsidR="00EF5469" w:rsidRPr="00144065" w:rsidRDefault="00EF5469">
            <w:pPr>
              <w:rPr>
                <w:rFonts w:ascii="Calibri" w:hAnsi="Calibri" w:cs="Arial"/>
                <w:sz w:val="24"/>
                <w:szCs w:val="24"/>
              </w:rPr>
            </w:pPr>
          </w:p>
        </w:tc>
      </w:tr>
      <w:tr w:rsidR="00EF5469" w:rsidRPr="00144065">
        <w:tc>
          <w:tcPr>
            <w:tcW w:w="1980" w:type="dxa"/>
          </w:tcPr>
          <w:p w:rsidR="00EF5469" w:rsidRPr="00144065" w:rsidRDefault="00EF5469">
            <w:pPr>
              <w:rPr>
                <w:rFonts w:ascii="Calibri" w:hAnsi="Calibri" w:cs="Arial"/>
                <w:sz w:val="24"/>
                <w:szCs w:val="24"/>
              </w:rPr>
            </w:pPr>
            <w:r w:rsidRPr="00144065">
              <w:rPr>
                <w:rFonts w:ascii="Calibri" w:hAnsi="Calibri" w:cs="Arial"/>
                <w:sz w:val="24"/>
                <w:szCs w:val="24"/>
              </w:rPr>
              <w:t>Sharon Edwards</w:t>
            </w:r>
          </w:p>
        </w:tc>
        <w:tc>
          <w:tcPr>
            <w:tcW w:w="5760" w:type="dxa"/>
          </w:tcPr>
          <w:p w:rsidR="00EF5469" w:rsidRPr="00144065" w:rsidRDefault="0045689F">
            <w:pPr>
              <w:numPr>
                <w:ilvl w:val="0"/>
                <w:numId w:val="13"/>
              </w:numPr>
              <w:rPr>
                <w:rFonts w:ascii="Calibri" w:hAnsi="Calibri" w:cs="Arial"/>
                <w:sz w:val="24"/>
                <w:szCs w:val="24"/>
              </w:rPr>
            </w:pPr>
            <w:r w:rsidRPr="00144065">
              <w:rPr>
                <w:rFonts w:ascii="Calibri" w:hAnsi="Calibri" w:cs="Arial"/>
                <w:sz w:val="24"/>
                <w:szCs w:val="24"/>
              </w:rPr>
              <w:t>Manager, Application Developer</w:t>
            </w:r>
          </w:p>
        </w:tc>
        <w:tc>
          <w:tcPr>
            <w:tcW w:w="1890" w:type="dxa"/>
          </w:tcPr>
          <w:p w:rsidR="00EF5469" w:rsidRPr="00144065" w:rsidRDefault="00EF5469">
            <w:pPr>
              <w:rPr>
                <w:rFonts w:ascii="Calibri" w:hAnsi="Calibri" w:cs="Arial"/>
                <w:sz w:val="24"/>
                <w:szCs w:val="24"/>
              </w:rPr>
            </w:pPr>
          </w:p>
        </w:tc>
      </w:tr>
      <w:tr w:rsidR="00EF5469" w:rsidRPr="00144065">
        <w:tc>
          <w:tcPr>
            <w:tcW w:w="1980" w:type="dxa"/>
          </w:tcPr>
          <w:p w:rsidR="00EF5469" w:rsidRPr="00144065" w:rsidRDefault="00EF5469">
            <w:pPr>
              <w:rPr>
                <w:rFonts w:ascii="Calibri" w:hAnsi="Calibri" w:cs="Arial"/>
                <w:sz w:val="24"/>
                <w:szCs w:val="24"/>
              </w:rPr>
            </w:pPr>
            <w:r w:rsidRPr="00144065">
              <w:rPr>
                <w:rFonts w:ascii="Calibri" w:hAnsi="Calibri" w:cs="Arial"/>
                <w:sz w:val="24"/>
                <w:szCs w:val="24"/>
              </w:rPr>
              <w:t>Linda Sawyer</w:t>
            </w:r>
          </w:p>
        </w:tc>
        <w:tc>
          <w:tcPr>
            <w:tcW w:w="5760" w:type="dxa"/>
          </w:tcPr>
          <w:p w:rsidR="00EF5469" w:rsidRPr="00144065" w:rsidRDefault="0045689F">
            <w:pPr>
              <w:numPr>
                <w:ilvl w:val="0"/>
                <w:numId w:val="13"/>
              </w:numPr>
              <w:rPr>
                <w:rFonts w:ascii="Calibri" w:hAnsi="Calibri" w:cs="Arial"/>
                <w:sz w:val="24"/>
                <w:szCs w:val="24"/>
              </w:rPr>
            </w:pPr>
            <w:r w:rsidRPr="00144065">
              <w:rPr>
                <w:rFonts w:ascii="Calibri" w:hAnsi="Calibri" w:cs="Arial"/>
                <w:sz w:val="24"/>
                <w:szCs w:val="24"/>
              </w:rPr>
              <w:t>Manager, Web Designing</w:t>
            </w:r>
          </w:p>
        </w:tc>
        <w:tc>
          <w:tcPr>
            <w:tcW w:w="1890" w:type="dxa"/>
          </w:tcPr>
          <w:p w:rsidR="00EF5469" w:rsidRPr="00144065" w:rsidRDefault="00EF5469">
            <w:pPr>
              <w:rPr>
                <w:rFonts w:ascii="Calibri" w:hAnsi="Calibri" w:cs="Arial"/>
                <w:sz w:val="24"/>
                <w:szCs w:val="24"/>
              </w:rPr>
            </w:pPr>
          </w:p>
        </w:tc>
      </w:tr>
      <w:tr w:rsidR="00EF5469" w:rsidRPr="00144065">
        <w:tc>
          <w:tcPr>
            <w:tcW w:w="1980" w:type="dxa"/>
          </w:tcPr>
          <w:p w:rsidR="00EF5469" w:rsidRPr="00144065" w:rsidRDefault="00EF5469">
            <w:pPr>
              <w:rPr>
                <w:rFonts w:ascii="Calibri" w:hAnsi="Calibri" w:cs="Arial"/>
                <w:sz w:val="24"/>
                <w:szCs w:val="24"/>
              </w:rPr>
            </w:pPr>
            <w:r w:rsidRPr="00144065">
              <w:rPr>
                <w:rFonts w:ascii="Calibri" w:hAnsi="Calibri" w:cs="Arial"/>
                <w:sz w:val="24"/>
                <w:szCs w:val="24"/>
              </w:rPr>
              <w:t>Kara Curtis</w:t>
            </w:r>
          </w:p>
        </w:tc>
        <w:tc>
          <w:tcPr>
            <w:tcW w:w="5760" w:type="dxa"/>
          </w:tcPr>
          <w:p w:rsidR="00EF5469" w:rsidRPr="00144065" w:rsidRDefault="00DB4C39">
            <w:pPr>
              <w:numPr>
                <w:ilvl w:val="0"/>
                <w:numId w:val="13"/>
              </w:numPr>
              <w:rPr>
                <w:rFonts w:ascii="Calibri" w:hAnsi="Calibri" w:cs="Arial"/>
                <w:sz w:val="24"/>
                <w:szCs w:val="24"/>
              </w:rPr>
            </w:pPr>
            <w:r w:rsidRPr="00144065">
              <w:rPr>
                <w:rFonts w:ascii="Calibri" w:hAnsi="Calibri" w:cs="Arial"/>
                <w:sz w:val="24"/>
                <w:szCs w:val="24"/>
              </w:rPr>
              <w:t>Graphic Designing</w:t>
            </w:r>
            <w:r w:rsidR="006C79E5" w:rsidRPr="00144065">
              <w:rPr>
                <w:rFonts w:ascii="Calibri" w:hAnsi="Calibri" w:cs="Arial"/>
                <w:sz w:val="24"/>
                <w:szCs w:val="24"/>
              </w:rPr>
              <w:t xml:space="preserve"> Lead</w:t>
            </w:r>
          </w:p>
        </w:tc>
        <w:tc>
          <w:tcPr>
            <w:tcW w:w="1890" w:type="dxa"/>
          </w:tcPr>
          <w:p w:rsidR="00EF5469" w:rsidRPr="00144065" w:rsidRDefault="00EF5469">
            <w:pPr>
              <w:rPr>
                <w:rFonts w:ascii="Calibri" w:hAnsi="Calibri" w:cs="Arial"/>
                <w:sz w:val="24"/>
                <w:szCs w:val="24"/>
              </w:rPr>
            </w:pPr>
          </w:p>
        </w:tc>
      </w:tr>
      <w:tr w:rsidR="006C79E5" w:rsidRPr="00144065">
        <w:tc>
          <w:tcPr>
            <w:tcW w:w="1980" w:type="dxa"/>
          </w:tcPr>
          <w:p w:rsidR="006C79E5" w:rsidRPr="00144065" w:rsidRDefault="00584FE2">
            <w:pPr>
              <w:rPr>
                <w:rFonts w:ascii="Calibri" w:hAnsi="Calibri" w:cs="Arial"/>
                <w:sz w:val="24"/>
                <w:szCs w:val="24"/>
              </w:rPr>
            </w:pPr>
            <w:r w:rsidRPr="00144065">
              <w:rPr>
                <w:rFonts w:ascii="Calibri" w:hAnsi="Calibri" w:cs="Arial"/>
                <w:sz w:val="24"/>
                <w:szCs w:val="24"/>
              </w:rPr>
              <w:t>Laura Perkins</w:t>
            </w:r>
          </w:p>
        </w:tc>
        <w:tc>
          <w:tcPr>
            <w:tcW w:w="5760" w:type="dxa"/>
          </w:tcPr>
          <w:p w:rsidR="006C79E5" w:rsidRPr="00144065" w:rsidRDefault="000D53D4">
            <w:pPr>
              <w:numPr>
                <w:ilvl w:val="0"/>
                <w:numId w:val="13"/>
              </w:numPr>
              <w:rPr>
                <w:rFonts w:ascii="Calibri" w:hAnsi="Calibri" w:cs="Arial"/>
                <w:sz w:val="24"/>
                <w:szCs w:val="24"/>
              </w:rPr>
            </w:pPr>
            <w:r w:rsidRPr="00144065">
              <w:rPr>
                <w:rFonts w:ascii="Calibri" w:hAnsi="Calibri" w:cs="Arial"/>
                <w:sz w:val="24"/>
                <w:szCs w:val="24"/>
              </w:rPr>
              <w:t>Manager, Software Testing</w:t>
            </w:r>
          </w:p>
        </w:tc>
        <w:tc>
          <w:tcPr>
            <w:tcW w:w="1890" w:type="dxa"/>
          </w:tcPr>
          <w:p w:rsidR="006C79E5" w:rsidRPr="00144065" w:rsidRDefault="006C79E5">
            <w:pPr>
              <w:rPr>
                <w:rFonts w:ascii="Calibri" w:hAnsi="Calibri" w:cs="Arial"/>
                <w:sz w:val="24"/>
                <w:szCs w:val="24"/>
              </w:rPr>
            </w:pPr>
          </w:p>
        </w:tc>
      </w:tr>
      <w:tr w:rsidR="00D078D8" w:rsidRPr="00144065">
        <w:tc>
          <w:tcPr>
            <w:tcW w:w="1980" w:type="dxa"/>
          </w:tcPr>
          <w:p w:rsidR="00D078D8" w:rsidRPr="00144065" w:rsidRDefault="00C22CC9">
            <w:pPr>
              <w:rPr>
                <w:rFonts w:ascii="Calibri" w:hAnsi="Calibri" w:cs="Arial"/>
                <w:sz w:val="24"/>
                <w:szCs w:val="24"/>
              </w:rPr>
            </w:pPr>
            <w:r w:rsidRPr="00144065">
              <w:rPr>
                <w:rFonts w:ascii="Calibri" w:hAnsi="Calibri" w:cs="Arial"/>
                <w:sz w:val="24"/>
                <w:szCs w:val="24"/>
              </w:rPr>
              <w:t>Grace Anderson</w:t>
            </w:r>
          </w:p>
        </w:tc>
        <w:tc>
          <w:tcPr>
            <w:tcW w:w="5760" w:type="dxa"/>
          </w:tcPr>
          <w:p w:rsidR="00D078D8" w:rsidRPr="00144065" w:rsidRDefault="00D078D8">
            <w:pPr>
              <w:numPr>
                <w:ilvl w:val="0"/>
                <w:numId w:val="13"/>
              </w:numPr>
              <w:rPr>
                <w:rFonts w:ascii="Calibri" w:hAnsi="Calibri" w:cs="Arial"/>
                <w:sz w:val="24"/>
                <w:szCs w:val="24"/>
              </w:rPr>
            </w:pPr>
            <w:r w:rsidRPr="00144065">
              <w:rPr>
                <w:rFonts w:ascii="Calibri" w:hAnsi="Calibri" w:cs="Arial"/>
                <w:sz w:val="24"/>
                <w:szCs w:val="24"/>
              </w:rPr>
              <w:t>Documentation Manager</w:t>
            </w:r>
          </w:p>
        </w:tc>
        <w:tc>
          <w:tcPr>
            <w:tcW w:w="1890" w:type="dxa"/>
          </w:tcPr>
          <w:p w:rsidR="00D078D8" w:rsidRPr="00144065" w:rsidRDefault="00D078D8">
            <w:pPr>
              <w:rPr>
                <w:rFonts w:ascii="Calibri" w:hAnsi="Calibri" w:cs="Arial"/>
                <w:sz w:val="24"/>
                <w:szCs w:val="24"/>
              </w:rPr>
            </w:pPr>
          </w:p>
        </w:tc>
      </w:tr>
      <w:tr w:rsidR="00C20B78" w:rsidRPr="00144065">
        <w:tc>
          <w:tcPr>
            <w:tcW w:w="1980" w:type="dxa"/>
          </w:tcPr>
          <w:p w:rsidR="00C20B78" w:rsidRPr="00144065" w:rsidRDefault="00C22CC9">
            <w:pPr>
              <w:rPr>
                <w:rFonts w:ascii="Calibri" w:hAnsi="Calibri" w:cs="Arial"/>
                <w:sz w:val="24"/>
                <w:szCs w:val="24"/>
              </w:rPr>
            </w:pPr>
            <w:r w:rsidRPr="00144065">
              <w:rPr>
                <w:rFonts w:ascii="Calibri" w:hAnsi="Calibri" w:cs="Arial"/>
                <w:sz w:val="24"/>
                <w:szCs w:val="24"/>
              </w:rPr>
              <w:t>Jonathan Peterson</w:t>
            </w:r>
          </w:p>
        </w:tc>
        <w:tc>
          <w:tcPr>
            <w:tcW w:w="5760" w:type="dxa"/>
          </w:tcPr>
          <w:p w:rsidR="00C20B78" w:rsidRPr="00144065" w:rsidRDefault="00C20B78">
            <w:pPr>
              <w:numPr>
                <w:ilvl w:val="0"/>
                <w:numId w:val="13"/>
              </w:numPr>
              <w:rPr>
                <w:rFonts w:ascii="Calibri" w:hAnsi="Calibri" w:cs="Arial"/>
                <w:sz w:val="24"/>
                <w:szCs w:val="24"/>
              </w:rPr>
            </w:pPr>
            <w:r w:rsidRPr="00144065">
              <w:rPr>
                <w:rFonts w:ascii="Calibri" w:hAnsi="Calibri" w:cs="Arial"/>
                <w:sz w:val="24"/>
                <w:szCs w:val="24"/>
              </w:rPr>
              <w:t>Network Specialist</w:t>
            </w:r>
          </w:p>
        </w:tc>
        <w:tc>
          <w:tcPr>
            <w:tcW w:w="1890" w:type="dxa"/>
          </w:tcPr>
          <w:p w:rsidR="00C20B78" w:rsidRPr="00144065" w:rsidRDefault="00C20B78">
            <w:pPr>
              <w:rPr>
                <w:rFonts w:ascii="Calibri" w:hAnsi="Calibri" w:cs="Arial"/>
                <w:sz w:val="24"/>
                <w:szCs w:val="24"/>
              </w:rPr>
            </w:pPr>
          </w:p>
        </w:tc>
      </w:tr>
      <w:tr w:rsidR="00560C2E" w:rsidRPr="00144065">
        <w:tc>
          <w:tcPr>
            <w:tcW w:w="1980" w:type="dxa"/>
          </w:tcPr>
          <w:p w:rsidR="00560C2E" w:rsidRPr="00144065" w:rsidRDefault="00C22CC9">
            <w:pPr>
              <w:rPr>
                <w:rFonts w:ascii="Calibri" w:hAnsi="Calibri" w:cs="Arial"/>
                <w:sz w:val="24"/>
                <w:szCs w:val="24"/>
              </w:rPr>
            </w:pPr>
            <w:r w:rsidRPr="00144065">
              <w:rPr>
                <w:rFonts w:ascii="Calibri" w:hAnsi="Calibri" w:cs="Arial"/>
                <w:sz w:val="24"/>
                <w:szCs w:val="24"/>
              </w:rPr>
              <w:t>David Perkins</w:t>
            </w:r>
          </w:p>
        </w:tc>
        <w:tc>
          <w:tcPr>
            <w:tcW w:w="5760" w:type="dxa"/>
          </w:tcPr>
          <w:p w:rsidR="00560C2E" w:rsidRPr="00144065" w:rsidRDefault="00B446EF">
            <w:pPr>
              <w:numPr>
                <w:ilvl w:val="0"/>
                <w:numId w:val="13"/>
              </w:numPr>
              <w:rPr>
                <w:rFonts w:ascii="Calibri" w:hAnsi="Calibri" w:cs="Arial"/>
                <w:sz w:val="24"/>
                <w:szCs w:val="24"/>
              </w:rPr>
            </w:pPr>
            <w:r w:rsidRPr="00144065">
              <w:rPr>
                <w:rFonts w:ascii="Calibri" w:hAnsi="Calibri" w:cs="Arial"/>
                <w:sz w:val="24"/>
                <w:szCs w:val="24"/>
              </w:rPr>
              <w:t xml:space="preserve">Manager, </w:t>
            </w:r>
            <w:r w:rsidR="00560C2E" w:rsidRPr="00144065">
              <w:rPr>
                <w:rFonts w:ascii="Calibri" w:hAnsi="Calibri" w:cs="Arial"/>
                <w:sz w:val="24"/>
                <w:szCs w:val="24"/>
              </w:rPr>
              <w:t>Network Engineer</w:t>
            </w:r>
            <w:r w:rsidRPr="00144065">
              <w:rPr>
                <w:rFonts w:ascii="Calibri" w:hAnsi="Calibri" w:cs="Arial"/>
                <w:sz w:val="24"/>
                <w:szCs w:val="24"/>
              </w:rPr>
              <w:t>ing</w:t>
            </w:r>
          </w:p>
        </w:tc>
        <w:tc>
          <w:tcPr>
            <w:tcW w:w="1890" w:type="dxa"/>
          </w:tcPr>
          <w:p w:rsidR="00560C2E" w:rsidRPr="00144065" w:rsidRDefault="00560C2E">
            <w:pPr>
              <w:rPr>
                <w:rFonts w:ascii="Calibri" w:hAnsi="Calibri" w:cs="Arial"/>
                <w:sz w:val="24"/>
                <w:szCs w:val="24"/>
              </w:rPr>
            </w:pPr>
          </w:p>
        </w:tc>
      </w:tr>
    </w:tbl>
    <w:p w:rsidR="00EF5469" w:rsidRPr="00144065" w:rsidRDefault="00EF5469">
      <w:pPr>
        <w:rPr>
          <w:rFonts w:ascii="Calibri" w:hAnsi="Calibri" w:cs="Arial"/>
          <w:sz w:val="24"/>
        </w:rPr>
      </w:pPr>
    </w:p>
    <w:p w:rsidR="00317167" w:rsidRPr="00144065" w:rsidRDefault="007102FD">
      <w:pPr>
        <w:rPr>
          <w:rFonts w:ascii="Calibri" w:hAnsi="Calibri" w:cs="Arial"/>
          <w:i/>
          <w:sz w:val="24"/>
          <w:szCs w:val="24"/>
        </w:rPr>
      </w:pPr>
      <w:r w:rsidRPr="00144065">
        <w:rPr>
          <w:rFonts w:ascii="Calibri" w:hAnsi="Calibri" w:cs="Arial"/>
          <w:i/>
          <w:sz w:val="24"/>
          <w:szCs w:val="24"/>
        </w:rPr>
        <w:t xml:space="preserve">Specific </w:t>
      </w:r>
      <w:r w:rsidR="00A842A0" w:rsidRPr="00144065">
        <w:rPr>
          <w:rFonts w:ascii="Calibri" w:hAnsi="Calibri" w:cs="Arial"/>
          <w:i/>
          <w:sz w:val="24"/>
          <w:szCs w:val="24"/>
        </w:rPr>
        <w:t>r</w:t>
      </w:r>
      <w:r w:rsidR="000823F2" w:rsidRPr="00144065">
        <w:rPr>
          <w:rFonts w:ascii="Calibri" w:hAnsi="Calibri" w:cs="Arial"/>
          <w:i/>
          <w:sz w:val="24"/>
          <w:szCs w:val="24"/>
        </w:rPr>
        <w:t xml:space="preserve">esources like </w:t>
      </w:r>
      <w:r w:rsidR="00EF1841" w:rsidRPr="00144065">
        <w:rPr>
          <w:rFonts w:ascii="Calibri" w:hAnsi="Calibri" w:cs="Arial"/>
          <w:i/>
          <w:sz w:val="24"/>
          <w:szCs w:val="24"/>
        </w:rPr>
        <w:t xml:space="preserve">computer architects, </w:t>
      </w:r>
      <w:r w:rsidR="000823F2" w:rsidRPr="00144065">
        <w:rPr>
          <w:rFonts w:ascii="Calibri" w:hAnsi="Calibri" w:cs="Arial"/>
          <w:i/>
          <w:sz w:val="24"/>
          <w:szCs w:val="24"/>
        </w:rPr>
        <w:t xml:space="preserve">programmers, </w:t>
      </w:r>
      <w:r w:rsidR="0045689F" w:rsidRPr="00144065">
        <w:rPr>
          <w:rFonts w:ascii="Calibri" w:hAnsi="Calibri" w:cs="Arial"/>
          <w:i/>
          <w:sz w:val="24"/>
          <w:szCs w:val="24"/>
        </w:rPr>
        <w:t xml:space="preserve">application </w:t>
      </w:r>
      <w:r w:rsidR="000823F2" w:rsidRPr="00144065">
        <w:rPr>
          <w:rFonts w:ascii="Calibri" w:hAnsi="Calibri" w:cs="Arial"/>
          <w:i/>
          <w:sz w:val="24"/>
          <w:szCs w:val="24"/>
        </w:rPr>
        <w:t>d</w:t>
      </w:r>
      <w:r w:rsidR="00317167" w:rsidRPr="00144065">
        <w:rPr>
          <w:rFonts w:ascii="Calibri" w:hAnsi="Calibri" w:cs="Arial"/>
          <w:i/>
          <w:sz w:val="24"/>
          <w:szCs w:val="24"/>
        </w:rPr>
        <w:t>eveloper</w:t>
      </w:r>
      <w:r w:rsidR="000823F2" w:rsidRPr="00144065">
        <w:rPr>
          <w:rFonts w:ascii="Calibri" w:hAnsi="Calibri" w:cs="Arial"/>
          <w:i/>
          <w:sz w:val="24"/>
          <w:szCs w:val="24"/>
        </w:rPr>
        <w:t>s</w:t>
      </w:r>
      <w:r w:rsidR="00317167" w:rsidRPr="00144065">
        <w:rPr>
          <w:rFonts w:ascii="Calibri" w:hAnsi="Calibri" w:cs="Arial"/>
          <w:i/>
          <w:sz w:val="24"/>
          <w:szCs w:val="24"/>
        </w:rPr>
        <w:t xml:space="preserve">, </w:t>
      </w:r>
      <w:r w:rsidR="000823F2" w:rsidRPr="00144065">
        <w:rPr>
          <w:rFonts w:ascii="Calibri" w:hAnsi="Calibri" w:cs="Arial"/>
          <w:i/>
          <w:sz w:val="24"/>
          <w:szCs w:val="24"/>
        </w:rPr>
        <w:t xml:space="preserve">web </w:t>
      </w:r>
      <w:r w:rsidR="00317167" w:rsidRPr="00144065">
        <w:rPr>
          <w:rFonts w:ascii="Calibri" w:hAnsi="Calibri" w:cs="Arial"/>
          <w:i/>
          <w:sz w:val="24"/>
          <w:szCs w:val="24"/>
        </w:rPr>
        <w:t>designer</w:t>
      </w:r>
      <w:r w:rsidR="000823F2" w:rsidRPr="00144065">
        <w:rPr>
          <w:rFonts w:ascii="Calibri" w:hAnsi="Calibri" w:cs="Arial"/>
          <w:i/>
          <w:sz w:val="24"/>
          <w:szCs w:val="24"/>
        </w:rPr>
        <w:t>s</w:t>
      </w:r>
      <w:r w:rsidR="00317167" w:rsidRPr="00144065">
        <w:rPr>
          <w:rFonts w:ascii="Calibri" w:hAnsi="Calibri" w:cs="Arial"/>
          <w:i/>
          <w:sz w:val="24"/>
          <w:szCs w:val="24"/>
        </w:rPr>
        <w:t xml:space="preserve">, </w:t>
      </w:r>
      <w:r w:rsidR="000823F2" w:rsidRPr="00144065">
        <w:rPr>
          <w:rFonts w:ascii="Calibri" w:hAnsi="Calibri" w:cs="Arial"/>
          <w:i/>
          <w:sz w:val="24"/>
          <w:szCs w:val="24"/>
        </w:rPr>
        <w:t xml:space="preserve">graphic </w:t>
      </w:r>
      <w:r w:rsidR="00317167" w:rsidRPr="00144065">
        <w:rPr>
          <w:rFonts w:ascii="Calibri" w:hAnsi="Calibri" w:cs="Arial"/>
          <w:i/>
          <w:sz w:val="24"/>
          <w:szCs w:val="24"/>
        </w:rPr>
        <w:t xml:space="preserve">designers, software testers, </w:t>
      </w:r>
      <w:r w:rsidR="000823F2" w:rsidRPr="00144065">
        <w:rPr>
          <w:rFonts w:ascii="Calibri" w:hAnsi="Calibri" w:cs="Arial"/>
          <w:i/>
          <w:sz w:val="24"/>
          <w:szCs w:val="24"/>
        </w:rPr>
        <w:t xml:space="preserve">and </w:t>
      </w:r>
      <w:r w:rsidR="00E80247" w:rsidRPr="00144065">
        <w:rPr>
          <w:rFonts w:ascii="Calibri" w:hAnsi="Calibri" w:cs="Arial"/>
          <w:i/>
          <w:sz w:val="24"/>
          <w:szCs w:val="24"/>
        </w:rPr>
        <w:t>technical writers</w:t>
      </w:r>
      <w:r w:rsidR="000823F2" w:rsidRPr="00144065">
        <w:rPr>
          <w:rFonts w:ascii="Calibri" w:hAnsi="Calibri" w:cs="Arial"/>
          <w:i/>
          <w:sz w:val="24"/>
          <w:szCs w:val="24"/>
        </w:rPr>
        <w:t xml:space="preserve"> are </w:t>
      </w:r>
      <w:r w:rsidR="001B3583" w:rsidRPr="00144065">
        <w:rPr>
          <w:rFonts w:ascii="Calibri" w:hAnsi="Calibri" w:cs="Arial"/>
          <w:i/>
          <w:sz w:val="24"/>
          <w:szCs w:val="24"/>
        </w:rPr>
        <w:t xml:space="preserve">currently </w:t>
      </w:r>
      <w:r w:rsidRPr="00144065">
        <w:rPr>
          <w:rFonts w:ascii="Calibri" w:hAnsi="Calibri" w:cs="Arial"/>
          <w:i/>
          <w:sz w:val="24"/>
          <w:szCs w:val="24"/>
        </w:rPr>
        <w:t>unknown.</w:t>
      </w:r>
    </w:p>
    <w:p w:rsidR="00317167" w:rsidRPr="00144065" w:rsidRDefault="00317167">
      <w:pPr>
        <w:rPr>
          <w:rFonts w:ascii="Calibri" w:hAnsi="Calibri" w:cs="Arial"/>
        </w:rPr>
      </w:pPr>
    </w:p>
    <w:p w:rsidR="007F48ED" w:rsidRPr="00144065" w:rsidRDefault="007F48ED">
      <w:pPr>
        <w:rPr>
          <w:rFonts w:ascii="Calibri" w:hAnsi="Calibri" w:cs="Arial"/>
        </w:rPr>
      </w:pPr>
    </w:p>
    <w:p w:rsidR="00EF5469" w:rsidRPr="00144065" w:rsidRDefault="00EA3967" w:rsidP="00EA3967">
      <w:pPr>
        <w:pStyle w:val="Heading2"/>
        <w:numPr>
          <w:ilvl w:val="0"/>
          <w:numId w:val="0"/>
        </w:numPr>
        <w:rPr>
          <w:rFonts w:ascii="Calibri" w:hAnsi="Calibri" w:cs="Arial"/>
        </w:rPr>
      </w:pPr>
      <w:r w:rsidRPr="00144065">
        <w:rPr>
          <w:rFonts w:ascii="Calibri" w:hAnsi="Calibri" w:cs="Arial"/>
        </w:rPr>
        <w:t xml:space="preserve">3.2 </w:t>
      </w:r>
      <w:r w:rsidR="007F48ED" w:rsidRPr="00144065">
        <w:rPr>
          <w:rFonts w:ascii="Calibri" w:hAnsi="Calibri" w:cs="Arial"/>
        </w:rPr>
        <w:t>Other Resources</w:t>
      </w:r>
    </w:p>
    <w:p w:rsidR="00E80247" w:rsidRPr="00144065" w:rsidRDefault="00E80247" w:rsidP="00A77C5B">
      <w:pPr>
        <w:numPr>
          <w:ilvl w:val="0"/>
          <w:numId w:val="40"/>
        </w:numPr>
        <w:rPr>
          <w:rFonts w:ascii="Calibri" w:hAnsi="Calibri" w:cs="Arial"/>
          <w:iCs/>
          <w:sz w:val="24"/>
          <w:szCs w:val="24"/>
        </w:rPr>
      </w:pPr>
      <w:r w:rsidRPr="00144065">
        <w:rPr>
          <w:rFonts w:ascii="Calibri" w:hAnsi="Calibri" w:cs="Arial"/>
          <w:iCs/>
          <w:sz w:val="24"/>
          <w:szCs w:val="24"/>
        </w:rPr>
        <w:t>Banking Consultant</w:t>
      </w:r>
    </w:p>
    <w:p w:rsidR="00AC1A9A" w:rsidRPr="00144065" w:rsidRDefault="00AC1A9A" w:rsidP="00A77C5B">
      <w:pPr>
        <w:numPr>
          <w:ilvl w:val="0"/>
          <w:numId w:val="40"/>
        </w:numPr>
        <w:rPr>
          <w:rFonts w:ascii="Calibri" w:hAnsi="Calibri" w:cs="Arial"/>
          <w:iCs/>
          <w:sz w:val="24"/>
          <w:szCs w:val="24"/>
        </w:rPr>
      </w:pPr>
      <w:r w:rsidRPr="00144065">
        <w:rPr>
          <w:rFonts w:ascii="Calibri" w:hAnsi="Calibri" w:cs="Arial"/>
          <w:iCs/>
          <w:sz w:val="24"/>
          <w:szCs w:val="24"/>
        </w:rPr>
        <w:t>Software Technical Consultant</w:t>
      </w:r>
    </w:p>
    <w:p w:rsidR="00E80247" w:rsidRPr="00144065" w:rsidRDefault="00E80247">
      <w:pPr>
        <w:ind w:left="576"/>
        <w:rPr>
          <w:rFonts w:ascii="Calibri" w:hAnsi="Calibri" w:cs="Arial"/>
          <w:iCs/>
        </w:rPr>
      </w:pPr>
    </w:p>
    <w:p w:rsidR="00EF5469" w:rsidRPr="00144065" w:rsidRDefault="00EF5469">
      <w:pPr>
        <w:rPr>
          <w:rFonts w:ascii="Calibri" w:hAnsi="Calibri" w:cs="Arial"/>
        </w:rPr>
      </w:pPr>
    </w:p>
    <w:p w:rsidR="00EF5469" w:rsidRPr="00144065" w:rsidRDefault="00EA3967" w:rsidP="00EA3967">
      <w:pPr>
        <w:pStyle w:val="Heading2"/>
        <w:numPr>
          <w:ilvl w:val="0"/>
          <w:numId w:val="0"/>
        </w:numPr>
        <w:rPr>
          <w:rFonts w:ascii="Calibri" w:hAnsi="Calibri" w:cs="Arial"/>
        </w:rPr>
      </w:pPr>
      <w:r w:rsidRPr="00144065">
        <w:rPr>
          <w:rFonts w:ascii="Calibri" w:hAnsi="Calibri" w:cs="Arial"/>
        </w:rPr>
        <w:t xml:space="preserve">3.3 </w:t>
      </w:r>
      <w:r w:rsidR="00EF5469" w:rsidRPr="00144065">
        <w:rPr>
          <w:rFonts w:ascii="Calibri" w:hAnsi="Calibri" w:cs="Arial"/>
        </w:rPr>
        <w:t>Expected commitments from other departments or people?</w:t>
      </w:r>
    </w:p>
    <w:p w:rsidR="00EF5469" w:rsidRPr="00144065" w:rsidRDefault="00EF5469">
      <w:pPr>
        <w:ind w:left="576"/>
        <w:rPr>
          <w:rFonts w:ascii="Calibri" w:hAnsi="Calibri" w:cs="Arial"/>
          <w:i/>
          <w:iCs/>
        </w:rPr>
      </w:pPr>
      <w:r w:rsidRPr="00144065">
        <w:rPr>
          <w:rFonts w:ascii="Calibri" w:hAnsi="Calibri" w:cs="Arial"/>
          <w:i/>
          <w:iCs/>
        </w:rPr>
        <w:t>List resources from other departments that will be required and how this will impact the project.</w:t>
      </w:r>
    </w:p>
    <w:p w:rsidR="00AC1A9A" w:rsidRPr="00144065" w:rsidRDefault="00AC1A9A">
      <w:pPr>
        <w:ind w:left="576"/>
        <w:rPr>
          <w:rFonts w:ascii="Calibri" w:hAnsi="Calibri" w:cs="Arial"/>
          <w:iCs/>
        </w:rPr>
      </w:pPr>
    </w:p>
    <w:p w:rsidR="00EF5469" w:rsidRPr="00144065" w:rsidRDefault="00E80247">
      <w:pPr>
        <w:numPr>
          <w:ilvl w:val="0"/>
          <w:numId w:val="32"/>
        </w:numPr>
        <w:tabs>
          <w:tab w:val="num" w:pos="540"/>
        </w:tabs>
        <w:rPr>
          <w:rFonts w:ascii="Calibri" w:hAnsi="Calibri" w:cs="Arial"/>
          <w:iCs/>
          <w:sz w:val="24"/>
          <w:szCs w:val="24"/>
        </w:rPr>
      </w:pPr>
      <w:r w:rsidRPr="00144065">
        <w:rPr>
          <w:rFonts w:ascii="Calibri" w:hAnsi="Calibri" w:cs="Arial"/>
          <w:iCs/>
          <w:sz w:val="24"/>
          <w:szCs w:val="24"/>
        </w:rPr>
        <w:t>Business heads to approve the functionality of their respective application features</w:t>
      </w:r>
    </w:p>
    <w:p w:rsidR="00EF5469" w:rsidRPr="00144065" w:rsidRDefault="00EF5469">
      <w:pPr>
        <w:rPr>
          <w:rFonts w:ascii="Calibri" w:hAnsi="Calibri" w:cs="Arial"/>
        </w:rPr>
      </w:pPr>
    </w:p>
    <w:p w:rsidR="00EF5469" w:rsidRPr="00144065" w:rsidRDefault="00EF5469">
      <w:pPr>
        <w:rPr>
          <w:rFonts w:ascii="Calibri" w:hAnsi="Calibri" w:cs="Arial"/>
        </w:rPr>
      </w:pPr>
    </w:p>
    <w:p w:rsidR="00EF5469" w:rsidRPr="00144065" w:rsidRDefault="00EF5469" w:rsidP="00EA3967">
      <w:pPr>
        <w:pStyle w:val="Heading1"/>
        <w:numPr>
          <w:ilvl w:val="0"/>
          <w:numId w:val="39"/>
        </w:numPr>
        <w:rPr>
          <w:rFonts w:ascii="Calibri" w:hAnsi="Calibri" w:cs="Arial"/>
          <w:sz w:val="28"/>
          <w:szCs w:val="28"/>
        </w:rPr>
      </w:pPr>
      <w:r w:rsidRPr="00144065">
        <w:rPr>
          <w:rFonts w:ascii="Calibri" w:hAnsi="Calibri" w:cs="Arial"/>
          <w:sz w:val="28"/>
          <w:szCs w:val="28"/>
        </w:rPr>
        <w:t>Risks and Concerns</w:t>
      </w:r>
    </w:p>
    <w:p w:rsidR="00EF5469" w:rsidRPr="00144065" w:rsidRDefault="00EF5469">
      <w:pPr>
        <w:ind w:left="432"/>
        <w:rPr>
          <w:rFonts w:ascii="Calibri" w:hAnsi="Calibri" w:cs="Arial"/>
          <w:i/>
        </w:rPr>
      </w:pPr>
      <w:r w:rsidRPr="00144065">
        <w:rPr>
          <w:rFonts w:ascii="Calibri" w:hAnsi="Calibri" w:cs="Arial"/>
          <w:i/>
        </w:rPr>
        <w:t>Any event or activity that has the potential of affecting the timeline for completion of the project should be listed here. Pay attention to any assumptions made in identifying work and scope and to items that are obviously out of our control. This could include vendor deliveries, labor strikes, or staff turnover.</w:t>
      </w:r>
    </w:p>
    <w:p w:rsidR="00EF5469" w:rsidRPr="00144065" w:rsidRDefault="00EF5469">
      <w:pPr>
        <w:ind w:left="432"/>
        <w:rPr>
          <w:rFonts w:ascii="Calibri" w:hAnsi="Calibri" w:cs="Arial"/>
        </w:rPr>
      </w:pPr>
    </w:p>
    <w:p w:rsidR="00BA6614" w:rsidRPr="00144065" w:rsidRDefault="00BA6614">
      <w:pPr>
        <w:numPr>
          <w:ilvl w:val="0"/>
          <w:numId w:val="32"/>
        </w:numPr>
        <w:rPr>
          <w:rFonts w:ascii="Calibri" w:hAnsi="Calibri" w:cs="Arial"/>
          <w:i/>
          <w:sz w:val="24"/>
          <w:szCs w:val="24"/>
        </w:rPr>
      </w:pPr>
      <w:r w:rsidRPr="00144065">
        <w:rPr>
          <w:rFonts w:ascii="Calibri" w:hAnsi="Calibri" w:cs="Arial"/>
          <w:iCs/>
          <w:sz w:val="24"/>
          <w:szCs w:val="24"/>
        </w:rPr>
        <w:t>Recruitment of manpower for the smooth execution of the project</w:t>
      </w:r>
      <w:r w:rsidR="00C70A22" w:rsidRPr="00144065">
        <w:rPr>
          <w:rFonts w:ascii="Calibri" w:hAnsi="Calibri" w:cs="Arial"/>
          <w:iCs/>
          <w:sz w:val="24"/>
          <w:szCs w:val="24"/>
        </w:rPr>
        <w:t>.</w:t>
      </w:r>
    </w:p>
    <w:p w:rsidR="00BA6614" w:rsidRPr="00144065" w:rsidRDefault="00BA6614">
      <w:pPr>
        <w:numPr>
          <w:ilvl w:val="0"/>
          <w:numId w:val="32"/>
        </w:numPr>
        <w:rPr>
          <w:rFonts w:ascii="Calibri" w:hAnsi="Calibri" w:cs="Arial"/>
          <w:i/>
          <w:sz w:val="24"/>
          <w:szCs w:val="24"/>
        </w:rPr>
      </w:pPr>
      <w:r w:rsidRPr="00144065">
        <w:rPr>
          <w:rFonts w:ascii="Calibri" w:hAnsi="Calibri" w:cs="Arial"/>
          <w:iCs/>
          <w:sz w:val="24"/>
          <w:szCs w:val="24"/>
        </w:rPr>
        <w:t>Availability of technology to develop the banking application</w:t>
      </w:r>
      <w:r w:rsidR="00C70A22" w:rsidRPr="00144065">
        <w:rPr>
          <w:rFonts w:ascii="Calibri" w:hAnsi="Calibri" w:cs="Arial"/>
          <w:iCs/>
          <w:sz w:val="24"/>
          <w:szCs w:val="24"/>
        </w:rPr>
        <w:t>.</w:t>
      </w:r>
    </w:p>
    <w:p w:rsidR="0000033D" w:rsidRPr="00144065" w:rsidRDefault="0000033D" w:rsidP="00F70EE5">
      <w:pPr>
        <w:numPr>
          <w:ilvl w:val="0"/>
          <w:numId w:val="32"/>
        </w:numPr>
        <w:ind w:left="1080" w:hanging="360"/>
        <w:rPr>
          <w:rFonts w:ascii="Calibri" w:hAnsi="Calibri" w:cs="Arial"/>
          <w:i/>
          <w:sz w:val="24"/>
          <w:szCs w:val="24"/>
        </w:rPr>
      </w:pPr>
      <w:r w:rsidRPr="00144065">
        <w:rPr>
          <w:rFonts w:ascii="Calibri" w:hAnsi="Calibri" w:cs="Arial"/>
          <w:iCs/>
          <w:sz w:val="24"/>
          <w:szCs w:val="24"/>
        </w:rPr>
        <w:lastRenderedPageBreak/>
        <w:t>Lack of understanding among senior management about the potential and implications of integrating the services</w:t>
      </w:r>
      <w:r w:rsidR="00C70A22" w:rsidRPr="00144065">
        <w:rPr>
          <w:rFonts w:ascii="Calibri" w:hAnsi="Calibri" w:cs="Arial"/>
          <w:iCs/>
          <w:sz w:val="24"/>
          <w:szCs w:val="24"/>
        </w:rPr>
        <w:t>.</w:t>
      </w:r>
    </w:p>
    <w:p w:rsidR="0000033D" w:rsidRPr="00144065" w:rsidRDefault="006577C2">
      <w:pPr>
        <w:numPr>
          <w:ilvl w:val="0"/>
          <w:numId w:val="32"/>
        </w:numPr>
        <w:rPr>
          <w:rFonts w:ascii="Calibri" w:hAnsi="Calibri" w:cs="Arial"/>
          <w:i/>
          <w:sz w:val="24"/>
          <w:szCs w:val="24"/>
        </w:rPr>
      </w:pPr>
      <w:r w:rsidRPr="00144065">
        <w:rPr>
          <w:rFonts w:ascii="Calibri" w:hAnsi="Calibri" w:cs="Arial"/>
          <w:iCs/>
          <w:sz w:val="24"/>
          <w:szCs w:val="24"/>
        </w:rPr>
        <w:t>Accuracy in volume forecasts in banking transactions</w:t>
      </w:r>
      <w:r w:rsidR="00C70A22" w:rsidRPr="00144065">
        <w:rPr>
          <w:rFonts w:ascii="Calibri" w:hAnsi="Calibri" w:cs="Arial"/>
          <w:iCs/>
          <w:sz w:val="24"/>
          <w:szCs w:val="24"/>
        </w:rPr>
        <w:t>.</w:t>
      </w:r>
    </w:p>
    <w:p w:rsidR="00EF5469" w:rsidRPr="00144065" w:rsidRDefault="00EF5469" w:rsidP="0000033D">
      <w:pPr>
        <w:ind w:left="720"/>
        <w:rPr>
          <w:rFonts w:ascii="Calibri" w:hAnsi="Calibri" w:cs="Arial"/>
          <w:color w:val="FF0000"/>
        </w:rPr>
      </w:pPr>
    </w:p>
    <w:p w:rsidR="00223605" w:rsidRPr="00144065" w:rsidRDefault="00223605" w:rsidP="0000033D">
      <w:pPr>
        <w:ind w:left="720"/>
        <w:rPr>
          <w:rFonts w:ascii="Calibri" w:hAnsi="Calibri" w:cs="Arial"/>
          <w:color w:val="FF0000"/>
        </w:rPr>
      </w:pPr>
    </w:p>
    <w:p w:rsidR="00EF5469" w:rsidRPr="00144065" w:rsidRDefault="00EF5469">
      <w:pPr>
        <w:pStyle w:val="Heading1"/>
        <w:rPr>
          <w:rFonts w:ascii="Calibri" w:hAnsi="Calibri" w:cs="Arial"/>
          <w:sz w:val="28"/>
          <w:szCs w:val="28"/>
        </w:rPr>
      </w:pPr>
      <w:r w:rsidRPr="00144065">
        <w:rPr>
          <w:rFonts w:ascii="Calibri" w:hAnsi="Calibri" w:cs="Arial"/>
          <w:sz w:val="28"/>
          <w:szCs w:val="28"/>
        </w:rPr>
        <w:t>Project Completion Criteria</w:t>
      </w:r>
    </w:p>
    <w:p w:rsidR="0000033D" w:rsidRPr="00144065" w:rsidRDefault="0000033D" w:rsidP="0000033D">
      <w:pPr>
        <w:numPr>
          <w:ilvl w:val="0"/>
          <w:numId w:val="33"/>
        </w:numPr>
        <w:rPr>
          <w:rFonts w:ascii="Calibri" w:hAnsi="Calibri" w:cs="Arial"/>
          <w:i/>
          <w:sz w:val="24"/>
          <w:szCs w:val="24"/>
        </w:rPr>
      </w:pPr>
      <w:r w:rsidRPr="00144065">
        <w:rPr>
          <w:rFonts w:ascii="Calibri" w:hAnsi="Calibri" w:cs="Arial"/>
          <w:iCs/>
          <w:sz w:val="24"/>
          <w:szCs w:val="24"/>
        </w:rPr>
        <w:t xml:space="preserve">Project completion is required on or before </w:t>
      </w:r>
      <w:r w:rsidR="00DF37BD" w:rsidRPr="00144065">
        <w:rPr>
          <w:rFonts w:ascii="Calibri" w:hAnsi="Calibri" w:cs="Arial"/>
          <w:iCs/>
          <w:sz w:val="24"/>
          <w:szCs w:val="24"/>
        </w:rPr>
        <w:t>4</w:t>
      </w:r>
      <w:r w:rsidR="009106FB" w:rsidRPr="00144065">
        <w:rPr>
          <w:rFonts w:ascii="Calibri" w:hAnsi="Calibri" w:cs="Arial"/>
          <w:iCs/>
          <w:sz w:val="24"/>
          <w:szCs w:val="24"/>
        </w:rPr>
        <w:t>/</w:t>
      </w:r>
      <w:r w:rsidR="00DF37BD" w:rsidRPr="00144065">
        <w:rPr>
          <w:rFonts w:ascii="Calibri" w:hAnsi="Calibri" w:cs="Arial"/>
          <w:iCs/>
          <w:sz w:val="24"/>
          <w:szCs w:val="24"/>
        </w:rPr>
        <w:t>3</w:t>
      </w:r>
      <w:r w:rsidR="009106FB" w:rsidRPr="00144065">
        <w:rPr>
          <w:rFonts w:ascii="Calibri" w:hAnsi="Calibri" w:cs="Arial"/>
          <w:iCs/>
          <w:sz w:val="24"/>
          <w:szCs w:val="24"/>
        </w:rPr>
        <w:t>0</w:t>
      </w:r>
      <w:r w:rsidRPr="00144065">
        <w:rPr>
          <w:rFonts w:ascii="Calibri" w:hAnsi="Calibri" w:cs="Arial"/>
          <w:iCs/>
          <w:sz w:val="24"/>
          <w:szCs w:val="24"/>
        </w:rPr>
        <w:t>.</w:t>
      </w:r>
    </w:p>
    <w:p w:rsidR="00571D83" w:rsidRPr="00144065" w:rsidRDefault="00571D83" w:rsidP="0000033D">
      <w:pPr>
        <w:numPr>
          <w:ilvl w:val="0"/>
          <w:numId w:val="33"/>
        </w:numPr>
        <w:rPr>
          <w:rFonts w:ascii="Calibri" w:hAnsi="Calibri" w:cs="Arial"/>
          <w:i/>
          <w:sz w:val="24"/>
          <w:szCs w:val="24"/>
        </w:rPr>
      </w:pPr>
      <w:r w:rsidRPr="00144065">
        <w:rPr>
          <w:rFonts w:ascii="Calibri" w:hAnsi="Calibri" w:cs="Arial"/>
          <w:iCs/>
          <w:sz w:val="24"/>
          <w:szCs w:val="24"/>
        </w:rPr>
        <w:t>Successful integration of all servi</w:t>
      </w:r>
      <w:r w:rsidR="00C327FF" w:rsidRPr="00144065">
        <w:rPr>
          <w:rFonts w:ascii="Calibri" w:hAnsi="Calibri" w:cs="Arial"/>
          <w:iCs/>
          <w:sz w:val="24"/>
          <w:szCs w:val="24"/>
        </w:rPr>
        <w:t xml:space="preserve">ces into the Consumer </w:t>
      </w:r>
      <w:r w:rsidR="008D1E5A">
        <w:rPr>
          <w:rFonts w:ascii="Calibri" w:hAnsi="Calibri" w:cs="Arial"/>
          <w:iCs/>
          <w:sz w:val="24"/>
          <w:szCs w:val="24"/>
        </w:rPr>
        <w:t>e-Banking Portal</w:t>
      </w:r>
      <w:r w:rsidR="00301266" w:rsidRPr="00144065">
        <w:rPr>
          <w:rFonts w:ascii="Calibri" w:hAnsi="Calibri" w:cs="Arial"/>
          <w:iCs/>
          <w:sz w:val="24"/>
          <w:szCs w:val="24"/>
        </w:rPr>
        <w:t>.</w:t>
      </w:r>
    </w:p>
    <w:p w:rsidR="0000033D" w:rsidRPr="00144065" w:rsidRDefault="00571D83">
      <w:pPr>
        <w:numPr>
          <w:ilvl w:val="0"/>
          <w:numId w:val="33"/>
        </w:numPr>
        <w:ind w:left="1080" w:hanging="360"/>
        <w:rPr>
          <w:rFonts w:ascii="Calibri" w:hAnsi="Calibri" w:cs="Arial"/>
          <w:color w:val="FF0000"/>
          <w:sz w:val="24"/>
          <w:szCs w:val="24"/>
        </w:rPr>
      </w:pPr>
      <w:r w:rsidRPr="00144065">
        <w:rPr>
          <w:rFonts w:ascii="Calibri" w:hAnsi="Calibri" w:cs="Arial"/>
          <w:sz w:val="24"/>
          <w:szCs w:val="24"/>
        </w:rPr>
        <w:t xml:space="preserve">Response time during transactions should be in the bandwidth </w:t>
      </w:r>
      <w:r w:rsidR="008504E5" w:rsidRPr="00144065">
        <w:rPr>
          <w:rFonts w:ascii="Calibri" w:hAnsi="Calibri" w:cs="Arial"/>
          <w:sz w:val="24"/>
          <w:szCs w:val="24"/>
        </w:rPr>
        <w:t>limits of zero</w:t>
      </w:r>
      <w:r w:rsidRPr="00144065">
        <w:rPr>
          <w:rFonts w:ascii="Calibri" w:hAnsi="Calibri" w:cs="Arial"/>
          <w:sz w:val="24"/>
          <w:szCs w:val="24"/>
        </w:rPr>
        <w:t xml:space="preserve"> to four seconds.</w:t>
      </w:r>
    </w:p>
    <w:p w:rsidR="00EF5469" w:rsidRPr="00144065" w:rsidRDefault="00EF5469">
      <w:pPr>
        <w:rPr>
          <w:rFonts w:ascii="Calibri" w:hAnsi="Calibri" w:cs="Arial"/>
        </w:rPr>
      </w:pPr>
      <w:r w:rsidRPr="00144065">
        <w:rPr>
          <w:rFonts w:ascii="Calibri" w:hAnsi="Calibri" w:cs="Arial"/>
          <w:i/>
        </w:rPr>
        <w:t xml:space="preserve"> </w:t>
      </w:r>
    </w:p>
    <w:p w:rsidR="00AC1A9A" w:rsidRPr="00144065" w:rsidRDefault="00AC1A9A">
      <w:pPr>
        <w:rPr>
          <w:rFonts w:ascii="Calibri" w:hAnsi="Calibri" w:cs="Arial"/>
        </w:rPr>
      </w:pPr>
    </w:p>
    <w:p w:rsidR="00EF5469" w:rsidRPr="00144065" w:rsidRDefault="00EF5469">
      <w:pPr>
        <w:pStyle w:val="Heading1"/>
        <w:rPr>
          <w:rFonts w:ascii="Calibri" w:hAnsi="Calibri" w:cs="Arial"/>
          <w:sz w:val="28"/>
          <w:szCs w:val="28"/>
        </w:rPr>
      </w:pPr>
      <w:r w:rsidRPr="00144065">
        <w:rPr>
          <w:rFonts w:ascii="Calibri" w:hAnsi="Calibri" w:cs="Arial"/>
          <w:sz w:val="28"/>
          <w:szCs w:val="28"/>
        </w:rPr>
        <w:t>Outstanding Issues</w:t>
      </w:r>
    </w:p>
    <w:p w:rsidR="00EF5469" w:rsidRPr="00144065" w:rsidRDefault="00EF5469">
      <w:pPr>
        <w:numPr>
          <w:ilvl w:val="0"/>
          <w:numId w:val="33"/>
        </w:numPr>
        <w:rPr>
          <w:rFonts w:ascii="Calibri" w:hAnsi="Calibri" w:cs="Arial"/>
          <w:i/>
          <w:sz w:val="24"/>
          <w:szCs w:val="24"/>
        </w:rPr>
      </w:pPr>
      <w:r w:rsidRPr="00144065">
        <w:rPr>
          <w:rFonts w:ascii="Calibri" w:hAnsi="Calibri" w:cs="Arial"/>
          <w:iCs/>
          <w:sz w:val="24"/>
          <w:szCs w:val="24"/>
        </w:rPr>
        <w:t xml:space="preserve">No outstanding issues </w:t>
      </w:r>
      <w:r w:rsidR="00CA364E" w:rsidRPr="00144065">
        <w:rPr>
          <w:rFonts w:ascii="Calibri" w:hAnsi="Calibri" w:cs="Arial"/>
          <w:iCs/>
          <w:sz w:val="24"/>
          <w:szCs w:val="24"/>
        </w:rPr>
        <w:t>now</w:t>
      </w:r>
      <w:r w:rsidRPr="00144065">
        <w:rPr>
          <w:rFonts w:ascii="Calibri" w:hAnsi="Calibri" w:cs="Arial"/>
          <w:iCs/>
          <w:sz w:val="24"/>
          <w:szCs w:val="24"/>
        </w:rPr>
        <w:t>.</w:t>
      </w:r>
    </w:p>
    <w:p w:rsidR="00EF5469" w:rsidRPr="00144065" w:rsidRDefault="00EF5469">
      <w:pPr>
        <w:ind w:left="432"/>
        <w:rPr>
          <w:rFonts w:ascii="Calibri" w:hAnsi="Calibri" w:cs="Arial"/>
          <w:i/>
        </w:rPr>
      </w:pPr>
    </w:p>
    <w:p w:rsidR="00EF5469" w:rsidRPr="00144065" w:rsidRDefault="00EF5469">
      <w:pPr>
        <w:rPr>
          <w:rFonts w:ascii="Calibri" w:hAnsi="Calibri" w:cs="Arial"/>
        </w:rPr>
      </w:pPr>
    </w:p>
    <w:p w:rsidR="00EF5469" w:rsidRPr="00144065" w:rsidRDefault="00EF5469">
      <w:pPr>
        <w:rPr>
          <w:rFonts w:ascii="Calibri" w:hAnsi="Calibri" w:cs="Arial"/>
        </w:rPr>
      </w:pPr>
    </w:p>
    <w:p w:rsidR="00EF5469" w:rsidRPr="00144065" w:rsidRDefault="00EF5469">
      <w:pPr>
        <w:rPr>
          <w:rFonts w:ascii="Calibri" w:hAnsi="Calibri" w:cs="Arial"/>
        </w:rPr>
      </w:pPr>
    </w:p>
    <w:sectPr w:rsidR="00EF5469" w:rsidRPr="00144065">
      <w:headerReference w:type="default" r:id="rId9"/>
      <w:footerReference w:type="default" r:id="rId10"/>
      <w:footerReference w:type="first" r:id="rId11"/>
      <w:pgSz w:w="12240" w:h="15840" w:code="1"/>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503" w:rsidRDefault="002F6503">
      <w:r>
        <w:separator/>
      </w:r>
    </w:p>
  </w:endnote>
  <w:endnote w:type="continuationSeparator" w:id="0">
    <w:p w:rsidR="002F6503" w:rsidRDefault="002F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533" w:rsidRDefault="00995F02">
    <w:pPr>
      <w:pStyle w:val="Footer"/>
      <w:tabs>
        <w:tab w:val="clear" w:pos="8640"/>
        <w:tab w:val="right" w:pos="9360"/>
      </w:tabs>
      <w:rPr>
        <w:rFonts w:ascii="Arial" w:hAnsi="Arial" w:cs="Arial"/>
        <w:sz w:val="16"/>
      </w:rPr>
    </w:pPr>
    <w:r>
      <w:rPr>
        <w:noProof/>
        <w:sz w:val="16"/>
      </w:rPr>
      <mc:AlternateContent>
        <mc:Choice Requires="wps">
          <w:drawing>
            <wp:anchor distT="0" distB="0" distL="114300" distR="114300" simplePos="0" relativeHeight="251658240" behindDoc="0" locked="0" layoutInCell="0" allowOverlap="1">
              <wp:simplePos x="0" y="0"/>
              <wp:positionH relativeFrom="column">
                <wp:posOffset>-45720</wp:posOffset>
              </wp:positionH>
              <wp:positionV relativeFrom="paragraph">
                <wp:posOffset>-29845</wp:posOffset>
              </wp:positionV>
              <wp:extent cx="649224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DD69A"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35pt" to="50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8Hh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" o:allowincell="f"/>
          </w:pict>
        </mc:Fallback>
      </mc:AlternateContent>
    </w:r>
    <w:r w:rsidR="00EE6533">
      <w:rPr>
        <w:sz w:val="16"/>
      </w:rPr>
      <w:tab/>
    </w:r>
    <w:r w:rsidR="00EE6533">
      <w:rPr>
        <w:sz w:val="16"/>
      </w:rPr>
      <w:tab/>
    </w:r>
    <w:r w:rsidR="00EE6533">
      <w:rPr>
        <w:rFonts w:ascii="Arial" w:hAnsi="Arial" w:cs="Arial"/>
        <w:sz w:val="16"/>
      </w:rPr>
      <w:t xml:space="preserve">Page </w:t>
    </w:r>
    <w:r w:rsidR="00EE6533">
      <w:rPr>
        <w:rStyle w:val="PageNumber"/>
        <w:rFonts w:ascii="Arial" w:hAnsi="Arial" w:cs="Arial"/>
        <w:sz w:val="16"/>
      </w:rPr>
      <w:fldChar w:fldCharType="begin"/>
    </w:r>
    <w:r w:rsidR="00EE6533">
      <w:rPr>
        <w:rStyle w:val="PageNumber"/>
        <w:rFonts w:ascii="Arial" w:hAnsi="Arial" w:cs="Arial"/>
        <w:sz w:val="16"/>
      </w:rPr>
      <w:instrText xml:space="preserve"> PAGE </w:instrText>
    </w:r>
    <w:r w:rsidR="00EE6533">
      <w:rPr>
        <w:rStyle w:val="PageNumber"/>
        <w:rFonts w:ascii="Arial" w:hAnsi="Arial" w:cs="Arial"/>
        <w:sz w:val="16"/>
      </w:rPr>
      <w:fldChar w:fldCharType="separate"/>
    </w:r>
    <w:r w:rsidR="004679D8">
      <w:rPr>
        <w:rStyle w:val="PageNumber"/>
        <w:rFonts w:ascii="Arial" w:hAnsi="Arial" w:cs="Arial"/>
        <w:noProof/>
        <w:sz w:val="16"/>
      </w:rPr>
      <w:t>3</w:t>
    </w:r>
    <w:r w:rsidR="00EE6533">
      <w:rPr>
        <w:rStyle w:val="PageNumber"/>
        <w:rFonts w:ascii="Arial" w:hAnsi="Arial" w:cs="Arial"/>
        <w:sz w:val="16"/>
      </w:rPr>
      <w:fldChar w:fldCharType="end"/>
    </w:r>
    <w:r w:rsidR="00EE6533">
      <w:rPr>
        <w:rStyle w:val="PageNumber"/>
        <w:rFonts w:ascii="Arial" w:hAnsi="Arial" w:cs="Arial"/>
        <w:sz w:val="16"/>
      </w:rPr>
      <w:t xml:space="preserve"> of </w:t>
    </w:r>
    <w:r w:rsidR="00EE6533">
      <w:rPr>
        <w:rStyle w:val="PageNumber"/>
        <w:rFonts w:ascii="Arial" w:hAnsi="Arial" w:cs="Arial"/>
        <w:sz w:val="16"/>
      </w:rPr>
      <w:fldChar w:fldCharType="begin"/>
    </w:r>
    <w:r w:rsidR="00EE6533">
      <w:rPr>
        <w:rStyle w:val="PageNumber"/>
        <w:rFonts w:ascii="Arial" w:hAnsi="Arial" w:cs="Arial"/>
        <w:sz w:val="16"/>
      </w:rPr>
      <w:instrText xml:space="preserve"> NUMPAGES </w:instrText>
    </w:r>
    <w:r w:rsidR="00EE6533">
      <w:rPr>
        <w:rStyle w:val="PageNumber"/>
        <w:rFonts w:ascii="Arial" w:hAnsi="Arial" w:cs="Arial"/>
        <w:sz w:val="16"/>
      </w:rPr>
      <w:fldChar w:fldCharType="separate"/>
    </w:r>
    <w:r w:rsidR="004679D8">
      <w:rPr>
        <w:rStyle w:val="PageNumber"/>
        <w:rFonts w:ascii="Arial" w:hAnsi="Arial" w:cs="Arial"/>
        <w:noProof/>
        <w:sz w:val="16"/>
      </w:rPr>
      <w:t>3</w:t>
    </w:r>
    <w:r w:rsidR="00EE6533">
      <w:rPr>
        <w:rStyle w:val="PageNumber"/>
        <w:rFonts w:ascii="Arial" w:hAnsi="Arial" w:cs="Arial"/>
        <w:sz w:val="16"/>
      </w:rPr>
      <w:fldChar w:fldCharType="end"/>
    </w:r>
  </w:p>
  <w:p w:rsidR="00EE6533" w:rsidRDefault="00EE6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533" w:rsidRDefault="00EE6533">
    <w:pPr>
      <w:pStyle w:val="Footer"/>
      <w:tabs>
        <w:tab w:val="clear" w:pos="8640"/>
        <w:tab w:val="right" w:pos="9360"/>
      </w:tabs>
      <w:rPr>
        <w:sz w:val="16"/>
      </w:rPr>
    </w:pPr>
    <w:r>
      <w:rPr>
        <w:rFonts w:ascii="Arial" w:hAnsi="Arial" w:cs="Arial"/>
        <w:i/>
        <w:iCs/>
        <w:sz w:val="16"/>
      </w:rPr>
      <w:t xml:space="preserve">Copyright </w:t>
    </w:r>
    <w:r>
      <w:rPr>
        <w:rFonts w:ascii="Arial" w:hAnsi="Arial" w:cs="Arial"/>
        <w:i/>
        <w:iCs/>
        <w:sz w:val="16"/>
      </w:rPr>
      <w:sym w:font="Symbol" w:char="00D3"/>
    </w:r>
    <w:r>
      <w:rPr>
        <w:rFonts w:ascii="Arial" w:hAnsi="Arial" w:cs="Arial"/>
        <w:i/>
        <w:iCs/>
        <w:sz w:val="16"/>
      </w:rPr>
      <w:t>2009 Element K</w:t>
    </w:r>
    <w:r w:rsidR="00995F02">
      <w:rPr>
        <w:noProof/>
        <w:sz w:val="16"/>
      </w:rPr>
      <mc:AlternateContent>
        <mc:Choice Requires="wps">
          <w:drawing>
            <wp:anchor distT="0" distB="0" distL="114300" distR="114300" simplePos="0" relativeHeight="251657216" behindDoc="0" locked="0" layoutInCell="0" allowOverlap="1">
              <wp:simplePos x="0" y="0"/>
              <wp:positionH relativeFrom="column">
                <wp:posOffset>-45720</wp:posOffset>
              </wp:positionH>
              <wp:positionV relativeFrom="paragraph">
                <wp:posOffset>-29845</wp:posOffset>
              </wp:positionV>
              <wp:extent cx="649224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4934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35pt" to="50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kNEg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" o:allowincell="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503" w:rsidRDefault="002F6503">
      <w:r>
        <w:separator/>
      </w:r>
    </w:p>
  </w:footnote>
  <w:footnote w:type="continuationSeparator" w:id="0">
    <w:p w:rsidR="002F6503" w:rsidRDefault="002F6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533" w:rsidRDefault="00EE6533">
    <w:pPr>
      <w:pStyle w:val="Header"/>
      <w:tabs>
        <w:tab w:val="clear" w:pos="8640"/>
        <w:tab w:val="right" w:pos="9900"/>
      </w:tabs>
      <w:rPr>
        <w:sz w:val="16"/>
      </w:rPr>
    </w:pPr>
    <w:r>
      <w:rPr>
        <w:sz w:val="16"/>
      </w:rPr>
      <w:tab/>
    </w:r>
    <w:r>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4B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B242D5"/>
    <w:multiLevelType w:val="singleLevel"/>
    <w:tmpl w:val="A8E29B74"/>
    <w:lvl w:ilvl="0">
      <w:start w:val="1"/>
      <w:numFmt w:val="decimal"/>
      <w:lvlText w:val="%1."/>
      <w:lvlJc w:val="left"/>
      <w:pPr>
        <w:tabs>
          <w:tab w:val="num" w:pos="360"/>
        </w:tabs>
        <w:ind w:left="360" w:hanging="360"/>
      </w:pPr>
    </w:lvl>
  </w:abstractNum>
  <w:abstractNum w:abstractNumId="2" w15:restartNumberingAfterBreak="0">
    <w:nsid w:val="054C55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865756"/>
    <w:multiLevelType w:val="multilevel"/>
    <w:tmpl w:val="763652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F7F1C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2E40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1F6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0D4B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FF366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8076D1"/>
    <w:multiLevelType w:val="singleLevel"/>
    <w:tmpl w:val="A8E29B74"/>
    <w:lvl w:ilvl="0">
      <w:start w:val="1"/>
      <w:numFmt w:val="decimal"/>
      <w:lvlText w:val="%1."/>
      <w:lvlJc w:val="left"/>
      <w:pPr>
        <w:tabs>
          <w:tab w:val="num" w:pos="360"/>
        </w:tabs>
        <w:ind w:left="360" w:hanging="360"/>
      </w:pPr>
      <w:rPr>
        <w:rFonts w:hint="default"/>
      </w:rPr>
    </w:lvl>
  </w:abstractNum>
  <w:abstractNum w:abstractNumId="10" w15:restartNumberingAfterBreak="0">
    <w:nsid w:val="208714DF"/>
    <w:multiLevelType w:val="hybridMultilevel"/>
    <w:tmpl w:val="AF3C1472"/>
    <w:lvl w:ilvl="0" w:tplc="D5ACDE78">
      <w:start w:val="1"/>
      <w:numFmt w:val="bullet"/>
      <w:lvlText w:val=""/>
      <w:lvlJc w:val="left"/>
      <w:pPr>
        <w:tabs>
          <w:tab w:val="num" w:pos="1080"/>
        </w:tabs>
        <w:ind w:left="720" w:firstLine="0"/>
      </w:pPr>
      <w:rPr>
        <w:rFonts w:ascii="Symbol" w:hAnsi="Symbol" w:hint="default"/>
        <w:color w:val="auto"/>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22D6326B"/>
    <w:multiLevelType w:val="hybridMultilevel"/>
    <w:tmpl w:val="CBE488BE"/>
    <w:lvl w:ilvl="0" w:tplc="7DD828CE">
      <w:numFmt w:val="bullet"/>
      <w:lvlText w:val=""/>
      <w:lvlJc w:val="left"/>
      <w:pPr>
        <w:tabs>
          <w:tab w:val="num" w:pos="432"/>
        </w:tabs>
        <w:ind w:left="432" w:firstLine="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4063B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231EB7"/>
    <w:multiLevelType w:val="multilevel"/>
    <w:tmpl w:val="B6D0C894"/>
    <w:lvl w:ilvl="0">
      <w:start w:val="1"/>
      <w:numFmt w:val="decimal"/>
      <w:lvlText w:val="%1."/>
      <w:lvlJc w:val="left"/>
      <w:pPr>
        <w:tabs>
          <w:tab w:val="num" w:pos="720"/>
        </w:tabs>
        <w:ind w:left="720" w:hanging="72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9DD2CD2"/>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E70440A"/>
    <w:multiLevelType w:val="hybridMultilevel"/>
    <w:tmpl w:val="D8524354"/>
    <w:lvl w:ilvl="0" w:tplc="00000001">
      <w:start w:val="1"/>
      <w:numFmt w:val="bullet"/>
      <w:lvlText w:val="·"/>
      <w:lvlJc w:val="left"/>
      <w:pPr>
        <w:ind w:left="1296" w:hanging="360"/>
      </w:pPr>
      <w:rPr>
        <w:rFonts w:ascii="Symbol" w:hAnsi="Symbol"/>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32E2D68"/>
    <w:multiLevelType w:val="hybridMultilevel"/>
    <w:tmpl w:val="5E44E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4707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73C0E86"/>
    <w:multiLevelType w:val="multilevel"/>
    <w:tmpl w:val="B0649738"/>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49E52C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3C005E"/>
    <w:multiLevelType w:val="singleLevel"/>
    <w:tmpl w:val="A8E29B74"/>
    <w:lvl w:ilvl="0">
      <w:start w:val="1"/>
      <w:numFmt w:val="decimal"/>
      <w:lvlText w:val="%1."/>
      <w:lvlJc w:val="left"/>
      <w:pPr>
        <w:tabs>
          <w:tab w:val="num" w:pos="360"/>
        </w:tabs>
        <w:ind w:left="360" w:hanging="360"/>
      </w:pPr>
    </w:lvl>
  </w:abstractNum>
  <w:abstractNum w:abstractNumId="21" w15:restartNumberingAfterBreak="0">
    <w:nsid w:val="53076E93"/>
    <w:multiLevelType w:val="singleLevel"/>
    <w:tmpl w:val="A8E29B74"/>
    <w:lvl w:ilvl="0">
      <w:start w:val="1"/>
      <w:numFmt w:val="decimal"/>
      <w:lvlText w:val="%1."/>
      <w:lvlJc w:val="left"/>
      <w:pPr>
        <w:tabs>
          <w:tab w:val="num" w:pos="360"/>
        </w:tabs>
        <w:ind w:left="360" w:hanging="360"/>
      </w:pPr>
    </w:lvl>
  </w:abstractNum>
  <w:abstractNum w:abstractNumId="22" w15:restartNumberingAfterBreak="0">
    <w:nsid w:val="54D413F8"/>
    <w:multiLevelType w:val="hybridMultilevel"/>
    <w:tmpl w:val="AF3C1472"/>
    <w:lvl w:ilvl="0" w:tplc="0EECB33C">
      <w:start w:val="1"/>
      <w:numFmt w:val="bullet"/>
      <w:lvlText w:val=""/>
      <w:lvlJc w:val="left"/>
      <w:pPr>
        <w:tabs>
          <w:tab w:val="num" w:pos="1080"/>
        </w:tabs>
        <w:ind w:left="720" w:firstLine="0"/>
      </w:pPr>
      <w:rPr>
        <w:rFonts w:ascii="Symbol" w:hAnsi="Symbol" w:hint="default"/>
        <w:color w:val="auto"/>
        <w:sz w:val="24"/>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5D2814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F120E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F395C97"/>
    <w:multiLevelType w:val="multilevel"/>
    <w:tmpl w:val="763652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F5B64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6D300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A1609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837DC4"/>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5F758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68940F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13"/>
  </w:num>
  <w:num w:numId="3">
    <w:abstractNumId w:val="18"/>
  </w:num>
  <w:num w:numId="4">
    <w:abstractNumId w:val="18"/>
  </w:num>
  <w:num w:numId="5">
    <w:abstractNumId w:val="3"/>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9"/>
  </w:num>
  <w:num w:numId="10">
    <w:abstractNumId w:val="31"/>
  </w:num>
  <w:num w:numId="11">
    <w:abstractNumId w:val="30"/>
  </w:num>
  <w:num w:numId="12">
    <w:abstractNumId w:val="12"/>
  </w:num>
  <w:num w:numId="13">
    <w:abstractNumId w:val="28"/>
  </w:num>
  <w:num w:numId="14">
    <w:abstractNumId w:val="23"/>
  </w:num>
  <w:num w:numId="15">
    <w:abstractNumId w:val="4"/>
  </w:num>
  <w:num w:numId="16">
    <w:abstractNumId w:val="24"/>
  </w:num>
  <w:num w:numId="17">
    <w:abstractNumId w:val="5"/>
  </w:num>
  <w:num w:numId="18">
    <w:abstractNumId w:val="26"/>
  </w:num>
  <w:num w:numId="19">
    <w:abstractNumId w:val="1"/>
  </w:num>
  <w:num w:numId="20">
    <w:abstractNumId w:val="17"/>
  </w:num>
  <w:num w:numId="21">
    <w:abstractNumId w:val="27"/>
  </w:num>
  <w:num w:numId="22">
    <w:abstractNumId w:val="6"/>
  </w:num>
  <w:num w:numId="23">
    <w:abstractNumId w:val="2"/>
  </w:num>
  <w:num w:numId="24">
    <w:abstractNumId w:val="8"/>
  </w:num>
  <w:num w:numId="25">
    <w:abstractNumId w:val="19"/>
  </w:num>
  <w:num w:numId="26">
    <w:abstractNumId w:val="7"/>
  </w:num>
  <w:num w:numId="27">
    <w:abstractNumId w:val="0"/>
  </w:num>
  <w:num w:numId="28">
    <w:abstractNumId w:val="20"/>
  </w:num>
  <w:num w:numId="29">
    <w:abstractNumId w:val="21"/>
  </w:num>
  <w:num w:numId="3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0"/>
  </w:num>
  <w:num w:numId="33">
    <w:abstractNumId w:val="22"/>
  </w:num>
  <w:num w:numId="34">
    <w:abstractNumId w:val="16"/>
  </w:num>
  <w:num w:numId="35">
    <w:abstractNumId w:val="3"/>
  </w:num>
  <w:num w:numId="36">
    <w:abstractNumId w:val="25"/>
  </w:num>
  <w:num w:numId="3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3"/>
    </w:lvlOverride>
    <w:lvlOverride w:ilvl="1">
      <w:startOverride w:val="1"/>
    </w:lvlOverride>
  </w:num>
  <w:num w:numId="39">
    <w:abstractNumId w:val="3"/>
    <w:lvlOverride w:ilvl="0">
      <w:startOverride w:val="4"/>
    </w:lvlOverride>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D9"/>
    <w:rsid w:val="0000033D"/>
    <w:rsid w:val="000149EA"/>
    <w:rsid w:val="0002748B"/>
    <w:rsid w:val="000516AA"/>
    <w:rsid w:val="00056A60"/>
    <w:rsid w:val="00081405"/>
    <w:rsid w:val="000823F2"/>
    <w:rsid w:val="000868C6"/>
    <w:rsid w:val="000936A1"/>
    <w:rsid w:val="000A3284"/>
    <w:rsid w:val="000A3611"/>
    <w:rsid w:val="000D53D4"/>
    <w:rsid w:val="000D53F6"/>
    <w:rsid w:val="000F22C6"/>
    <w:rsid w:val="00144065"/>
    <w:rsid w:val="00187E07"/>
    <w:rsid w:val="001B3583"/>
    <w:rsid w:val="001D51CA"/>
    <w:rsid w:val="001F3644"/>
    <w:rsid w:val="0020119B"/>
    <w:rsid w:val="00202FEF"/>
    <w:rsid w:val="00215057"/>
    <w:rsid w:val="00215C80"/>
    <w:rsid w:val="00217DD9"/>
    <w:rsid w:val="00223605"/>
    <w:rsid w:val="00244C1E"/>
    <w:rsid w:val="00274523"/>
    <w:rsid w:val="002A424D"/>
    <w:rsid w:val="002E4445"/>
    <w:rsid w:val="002E7352"/>
    <w:rsid w:val="002F6503"/>
    <w:rsid w:val="00301266"/>
    <w:rsid w:val="00317167"/>
    <w:rsid w:val="00343367"/>
    <w:rsid w:val="00366934"/>
    <w:rsid w:val="00393277"/>
    <w:rsid w:val="003A4349"/>
    <w:rsid w:val="003A6FFE"/>
    <w:rsid w:val="003D021A"/>
    <w:rsid w:val="00401247"/>
    <w:rsid w:val="0044500D"/>
    <w:rsid w:val="0045689F"/>
    <w:rsid w:val="00460844"/>
    <w:rsid w:val="00461892"/>
    <w:rsid w:val="004679D8"/>
    <w:rsid w:val="004C2749"/>
    <w:rsid w:val="004F446D"/>
    <w:rsid w:val="00502876"/>
    <w:rsid w:val="00535D7C"/>
    <w:rsid w:val="00560C2E"/>
    <w:rsid w:val="00571D83"/>
    <w:rsid w:val="005725FD"/>
    <w:rsid w:val="00584FE2"/>
    <w:rsid w:val="005B2EC5"/>
    <w:rsid w:val="005D6026"/>
    <w:rsid w:val="005E1F74"/>
    <w:rsid w:val="005F4082"/>
    <w:rsid w:val="0063337C"/>
    <w:rsid w:val="0063603A"/>
    <w:rsid w:val="00645E96"/>
    <w:rsid w:val="00647A98"/>
    <w:rsid w:val="006577C2"/>
    <w:rsid w:val="006664A7"/>
    <w:rsid w:val="006852D1"/>
    <w:rsid w:val="006C79E5"/>
    <w:rsid w:val="006F28EB"/>
    <w:rsid w:val="007102FD"/>
    <w:rsid w:val="00720891"/>
    <w:rsid w:val="00720A0E"/>
    <w:rsid w:val="00730964"/>
    <w:rsid w:val="00773A46"/>
    <w:rsid w:val="007744EF"/>
    <w:rsid w:val="007D2BA5"/>
    <w:rsid w:val="007D655E"/>
    <w:rsid w:val="007F0564"/>
    <w:rsid w:val="007F3B2D"/>
    <w:rsid w:val="007F48ED"/>
    <w:rsid w:val="00806B0E"/>
    <w:rsid w:val="008342F7"/>
    <w:rsid w:val="008504E5"/>
    <w:rsid w:val="008974A2"/>
    <w:rsid w:val="008C0372"/>
    <w:rsid w:val="008C19F8"/>
    <w:rsid w:val="008D1E5A"/>
    <w:rsid w:val="008D5908"/>
    <w:rsid w:val="009106FB"/>
    <w:rsid w:val="009113C9"/>
    <w:rsid w:val="00926478"/>
    <w:rsid w:val="00961C03"/>
    <w:rsid w:val="009620C7"/>
    <w:rsid w:val="009917D5"/>
    <w:rsid w:val="00994988"/>
    <w:rsid w:val="00995F02"/>
    <w:rsid w:val="009D2D87"/>
    <w:rsid w:val="009D56D9"/>
    <w:rsid w:val="009E0B06"/>
    <w:rsid w:val="009E2B57"/>
    <w:rsid w:val="00A2721F"/>
    <w:rsid w:val="00A275F5"/>
    <w:rsid w:val="00A5320E"/>
    <w:rsid w:val="00A77C5B"/>
    <w:rsid w:val="00A82B09"/>
    <w:rsid w:val="00A842A0"/>
    <w:rsid w:val="00A97998"/>
    <w:rsid w:val="00AB5483"/>
    <w:rsid w:val="00AC1A9A"/>
    <w:rsid w:val="00AC3FF3"/>
    <w:rsid w:val="00B014EC"/>
    <w:rsid w:val="00B41CB2"/>
    <w:rsid w:val="00B446EF"/>
    <w:rsid w:val="00B871D3"/>
    <w:rsid w:val="00B87B2C"/>
    <w:rsid w:val="00B90013"/>
    <w:rsid w:val="00B942DC"/>
    <w:rsid w:val="00BA6614"/>
    <w:rsid w:val="00BB10EA"/>
    <w:rsid w:val="00BC7CF5"/>
    <w:rsid w:val="00C044B7"/>
    <w:rsid w:val="00C20B78"/>
    <w:rsid w:val="00C22CC9"/>
    <w:rsid w:val="00C327FF"/>
    <w:rsid w:val="00C57545"/>
    <w:rsid w:val="00C70A22"/>
    <w:rsid w:val="00C80AD9"/>
    <w:rsid w:val="00CA364E"/>
    <w:rsid w:val="00CB27AC"/>
    <w:rsid w:val="00CB42FD"/>
    <w:rsid w:val="00CB5FD4"/>
    <w:rsid w:val="00CC16A3"/>
    <w:rsid w:val="00CC55F0"/>
    <w:rsid w:val="00CF2130"/>
    <w:rsid w:val="00D07709"/>
    <w:rsid w:val="00D078D8"/>
    <w:rsid w:val="00D113B0"/>
    <w:rsid w:val="00D33331"/>
    <w:rsid w:val="00D50C93"/>
    <w:rsid w:val="00D74052"/>
    <w:rsid w:val="00D76346"/>
    <w:rsid w:val="00D81C37"/>
    <w:rsid w:val="00D85B4B"/>
    <w:rsid w:val="00D9550D"/>
    <w:rsid w:val="00DB4C39"/>
    <w:rsid w:val="00DC5AA2"/>
    <w:rsid w:val="00DE027A"/>
    <w:rsid w:val="00DF37BD"/>
    <w:rsid w:val="00E04CFC"/>
    <w:rsid w:val="00E108BC"/>
    <w:rsid w:val="00E479EA"/>
    <w:rsid w:val="00E535DD"/>
    <w:rsid w:val="00E5642C"/>
    <w:rsid w:val="00E80247"/>
    <w:rsid w:val="00E9093B"/>
    <w:rsid w:val="00E967F2"/>
    <w:rsid w:val="00E96A5B"/>
    <w:rsid w:val="00EA1488"/>
    <w:rsid w:val="00EA3967"/>
    <w:rsid w:val="00EC5818"/>
    <w:rsid w:val="00EC6F0F"/>
    <w:rsid w:val="00EE6533"/>
    <w:rsid w:val="00EE663A"/>
    <w:rsid w:val="00EF1841"/>
    <w:rsid w:val="00EF5469"/>
    <w:rsid w:val="00F70EE5"/>
    <w:rsid w:val="00F845C3"/>
    <w:rsid w:val="00FA7837"/>
    <w:rsid w:val="00FF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D75E1"/>
  <w15:chartTrackingRefBased/>
  <w15:docId w15:val="{D17D895E-0C36-4C18-871B-0F7E6E6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Tahoma" w:hAnsi="Tahoma"/>
    </w:rPr>
  </w:style>
  <w:style w:type="paragraph" w:styleId="Heading1">
    <w:name w:val="heading 1"/>
    <w:basedOn w:val="Normal"/>
    <w:next w:val="Normal"/>
    <w:qFormat/>
    <w:pPr>
      <w:keepNext/>
      <w:numPr>
        <w:numId w:val="35"/>
      </w:numPr>
      <w:spacing w:after="120"/>
      <w:outlineLvl w:val="0"/>
    </w:pPr>
    <w:rPr>
      <w:b/>
      <w:sz w:val="32"/>
    </w:rPr>
  </w:style>
  <w:style w:type="paragraph" w:styleId="Heading2">
    <w:name w:val="heading 2"/>
    <w:basedOn w:val="Normal"/>
    <w:next w:val="Normal"/>
    <w:qFormat/>
    <w:pPr>
      <w:keepNext/>
      <w:numPr>
        <w:ilvl w:val="1"/>
        <w:numId w:val="35"/>
      </w:numPr>
      <w:spacing w:before="60" w:after="60"/>
      <w:outlineLvl w:val="1"/>
    </w:pPr>
    <w:rPr>
      <w:b/>
      <w:sz w:val="24"/>
    </w:rPr>
  </w:style>
  <w:style w:type="paragraph" w:styleId="Heading3">
    <w:name w:val="heading 3"/>
    <w:basedOn w:val="Normal"/>
    <w:next w:val="Normal"/>
    <w:qFormat/>
    <w:pPr>
      <w:keepNext/>
      <w:numPr>
        <w:ilvl w:val="2"/>
        <w:numId w:val="35"/>
      </w:numPr>
      <w:spacing w:before="240" w:after="60"/>
      <w:outlineLvl w:val="2"/>
    </w:pPr>
    <w:rPr>
      <w:rFonts w:ascii="Arial" w:hAnsi="Arial"/>
      <w:sz w:val="24"/>
    </w:rPr>
  </w:style>
  <w:style w:type="paragraph" w:styleId="Heading4">
    <w:name w:val="heading 4"/>
    <w:basedOn w:val="Normal"/>
    <w:next w:val="Normal"/>
    <w:qFormat/>
    <w:pPr>
      <w:keepNext/>
      <w:numPr>
        <w:ilvl w:val="3"/>
        <w:numId w:val="35"/>
      </w:numPr>
      <w:spacing w:before="240" w:after="60"/>
      <w:outlineLvl w:val="3"/>
    </w:pPr>
    <w:rPr>
      <w:rFonts w:ascii="Arial" w:hAnsi="Arial"/>
      <w:b/>
      <w:sz w:val="24"/>
    </w:rPr>
  </w:style>
  <w:style w:type="paragraph" w:styleId="Heading5">
    <w:name w:val="heading 5"/>
    <w:basedOn w:val="Normal"/>
    <w:next w:val="Normal"/>
    <w:qFormat/>
    <w:pPr>
      <w:numPr>
        <w:ilvl w:val="4"/>
        <w:numId w:val="35"/>
      </w:numPr>
      <w:spacing w:before="240" w:after="60"/>
      <w:outlineLvl w:val="4"/>
    </w:pPr>
    <w:rPr>
      <w:sz w:val="22"/>
    </w:rPr>
  </w:style>
  <w:style w:type="paragraph" w:styleId="Heading6">
    <w:name w:val="heading 6"/>
    <w:basedOn w:val="Normal"/>
    <w:next w:val="Normal"/>
    <w:qFormat/>
    <w:pPr>
      <w:numPr>
        <w:ilvl w:val="5"/>
        <w:numId w:val="35"/>
      </w:numPr>
      <w:spacing w:before="240" w:after="60"/>
      <w:outlineLvl w:val="5"/>
    </w:pPr>
    <w:rPr>
      <w:rFonts w:ascii="Times New Roman" w:hAnsi="Times New Roman"/>
      <w:i/>
      <w:sz w:val="22"/>
    </w:rPr>
  </w:style>
  <w:style w:type="paragraph" w:styleId="Heading7">
    <w:name w:val="heading 7"/>
    <w:basedOn w:val="Normal"/>
    <w:next w:val="Normal"/>
    <w:qFormat/>
    <w:pPr>
      <w:numPr>
        <w:ilvl w:val="6"/>
        <w:numId w:val="35"/>
      </w:numPr>
      <w:spacing w:before="240" w:after="60"/>
      <w:outlineLvl w:val="6"/>
    </w:pPr>
    <w:rPr>
      <w:rFonts w:ascii="Arial" w:hAnsi="Arial"/>
    </w:rPr>
  </w:style>
  <w:style w:type="paragraph" w:styleId="Heading8">
    <w:name w:val="heading 8"/>
    <w:basedOn w:val="Normal"/>
    <w:next w:val="Normal"/>
    <w:qFormat/>
    <w:pPr>
      <w:numPr>
        <w:ilvl w:val="7"/>
        <w:numId w:val="35"/>
      </w:numPr>
      <w:spacing w:before="240" w:after="60"/>
      <w:outlineLvl w:val="7"/>
    </w:pPr>
    <w:rPr>
      <w:rFonts w:ascii="Arial" w:hAnsi="Arial"/>
      <w:i/>
    </w:rPr>
  </w:style>
  <w:style w:type="paragraph" w:styleId="Heading9">
    <w:name w:val="heading 9"/>
    <w:basedOn w:val="Normal"/>
    <w:next w:val="Normal"/>
    <w:qFormat/>
    <w:pPr>
      <w:numPr>
        <w:ilvl w:val="8"/>
        <w:numId w:val="3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outlineLvl w:val="0"/>
    </w:pPr>
    <w:rPr>
      <w:b/>
      <w:kern w:val="28"/>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576"/>
    </w:pPr>
    <w:rPr>
      <w:rFonts w:ascii="Arial" w:hAnsi="Arial"/>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72A0B-1337-4BC2-AA06-6DBEC86F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OGC Project Statement of Work</vt:lpstr>
    </vt:vector>
  </TitlesOfParts>
  <Company>ElementK</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Project Statement of Work</dc:title>
  <dc:subject/>
  <dc:creator>ElementK Press</dc:creator>
  <cp:keywords/>
  <dc:description/>
  <cp:lastModifiedBy>Peter B</cp:lastModifiedBy>
  <cp:revision>3</cp:revision>
  <cp:lastPrinted>2008-05-12T16:44:00Z</cp:lastPrinted>
  <dcterms:created xsi:type="dcterms:W3CDTF">2017-01-23T19:12:00Z</dcterms:created>
  <dcterms:modified xsi:type="dcterms:W3CDTF">2017-02-17T00:42:00Z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CCS</vt:lpwstr>
  </property>
  <property fmtid="{D5CDD505-2E9C-101B-9397-08002B2CF9AE}" pid="3" name="Project">
    <vt:lpwstr>21</vt:lpwstr>
  </property>
</Properties>
</file>