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35C" w:rsidRDefault="009C535C" w:rsidP="009C535C">
      <w:pPr>
        <w:pStyle w:val="Heading1"/>
      </w:pPr>
      <w:r>
        <w:t>C</w:t>
      </w:r>
      <w:r w:rsidR="00603462">
        <w:t xml:space="preserve">ompleted </w:t>
      </w:r>
      <w:r>
        <w:t>E</w:t>
      </w:r>
      <w:r w:rsidR="00603462">
        <w:t xml:space="preserve">stimated </w:t>
      </w:r>
      <w:r>
        <w:t>C</w:t>
      </w:r>
      <w:r w:rsidR="00603462">
        <w:t xml:space="preserve">osts </w:t>
      </w:r>
      <w:r>
        <w:t>P</w:t>
      </w:r>
      <w:r w:rsidR="00603462">
        <w:t xml:space="preserve">er </w:t>
      </w:r>
      <w:r>
        <w:t>Week</w:t>
      </w:r>
    </w:p>
    <w:p w:rsidR="009C535C" w:rsidRPr="009C535C" w:rsidRDefault="009C535C" w:rsidP="009C535C">
      <w:bookmarkStart w:id="0" w:name="_GoBack"/>
      <w:bookmarkEnd w:id="0"/>
    </w:p>
    <w:p w:rsidR="00603462" w:rsidRDefault="00603462">
      <w:r w:rsidRPr="00603462">
        <w:rPr>
          <w:noProof/>
        </w:rPr>
        <w:drawing>
          <wp:inline distT="0" distB="0" distL="0" distR="0" wp14:anchorId="18CCD0D6" wp14:editId="000F9ED6">
            <wp:extent cx="5943600" cy="1623060"/>
            <wp:effectExtent l="0" t="0" r="0" b="0"/>
            <wp:docPr id="282628" name="Picture 4" descr="Completed Estimated Costs Per W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28" name="Picture 4" descr="Completed Estimated Costs Per Week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sectPr w:rsidR="00603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462"/>
    <w:rsid w:val="00603462"/>
    <w:rsid w:val="009B6277"/>
    <w:rsid w:val="009C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89B8A"/>
  <w15:chartTrackingRefBased/>
  <w15:docId w15:val="{C615DA9D-CE50-4B30-B54D-373512D4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4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4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4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34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Perry</dc:creator>
  <cp:keywords/>
  <dc:description/>
  <cp:lastModifiedBy>Laurie Perry</cp:lastModifiedBy>
  <cp:revision>2</cp:revision>
  <dcterms:created xsi:type="dcterms:W3CDTF">2017-01-25T13:42:00Z</dcterms:created>
  <dcterms:modified xsi:type="dcterms:W3CDTF">2017-01-25T13:42:00Z</dcterms:modified>
</cp:coreProperties>
</file>