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70" w:rsidRDefault="00391B13">
      <w:bookmarkStart w:id="0" w:name="_GoBack"/>
      <w:bookmarkEnd w:id="0"/>
      <w:r>
        <w:rPr>
          <w:noProof/>
        </w:rPr>
        <w:drawing>
          <wp:inline distT="0" distB="0" distL="0" distR="0" wp14:anchorId="1D80C0C2" wp14:editId="6F6FA6FE">
            <wp:extent cx="2468880" cy="62179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CG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13" w:rsidRPr="00391B13" w:rsidRDefault="00391B13" w:rsidP="00391B13">
      <w:pPr>
        <w:jc w:val="right"/>
        <w:rPr>
          <w:b/>
          <w:sz w:val="32"/>
        </w:rPr>
      </w:pPr>
      <w:r w:rsidRPr="00391B13">
        <w:rPr>
          <w:b/>
          <w:sz w:val="32"/>
        </w:rPr>
        <w:t>Project Management Plan</w:t>
      </w:r>
    </w:p>
    <w:p w:rsidR="00391B13" w:rsidRDefault="00391B13" w:rsidP="00391B13"/>
    <w:p w:rsidR="00391B13" w:rsidRDefault="00391B13" w:rsidP="00391B13">
      <w:pPr>
        <w:rPr>
          <w:b/>
          <w:sz w:val="28"/>
          <w:szCs w:val="32"/>
        </w:rPr>
      </w:pPr>
      <w:r w:rsidRPr="00391B13">
        <w:rPr>
          <w:b/>
          <w:sz w:val="28"/>
          <w:szCs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B13" w:rsidRPr="007711F6" w:rsidTr="007711F6">
        <w:tc>
          <w:tcPr>
            <w:tcW w:w="3116" w:type="dxa"/>
            <w:shd w:val="clear" w:color="auto" w:fill="C5E0B3" w:themeFill="accent6" w:themeFillTint="66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Revision #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Date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Comment</w:t>
            </w:r>
          </w:p>
        </w:tc>
      </w:tr>
      <w:tr w:rsidR="00391B13" w:rsidRPr="007711F6" w:rsidTr="00391B13">
        <w:tc>
          <w:tcPr>
            <w:tcW w:w="3116" w:type="dxa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1.0</w:t>
            </w:r>
          </w:p>
        </w:tc>
        <w:tc>
          <w:tcPr>
            <w:tcW w:w="3117" w:type="dxa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September 25</w:t>
            </w:r>
          </w:p>
        </w:tc>
        <w:tc>
          <w:tcPr>
            <w:tcW w:w="3117" w:type="dxa"/>
          </w:tcPr>
          <w:p w:rsidR="00391B13" w:rsidRPr="007711F6" w:rsidRDefault="007711F6" w:rsidP="007711F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Original scope</w:t>
            </w:r>
          </w:p>
        </w:tc>
      </w:tr>
      <w:tr w:rsidR="00391B13" w:rsidRPr="007711F6" w:rsidTr="00391B13">
        <w:tc>
          <w:tcPr>
            <w:tcW w:w="3116" w:type="dxa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2.0</w:t>
            </w:r>
          </w:p>
        </w:tc>
        <w:tc>
          <w:tcPr>
            <w:tcW w:w="3117" w:type="dxa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February 5</w:t>
            </w:r>
          </w:p>
        </w:tc>
        <w:tc>
          <w:tcPr>
            <w:tcW w:w="3117" w:type="dxa"/>
          </w:tcPr>
          <w:p w:rsidR="00391B13" w:rsidRPr="007711F6" w:rsidRDefault="007711F6" w:rsidP="00391B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PMO refinement</w:t>
            </w:r>
          </w:p>
        </w:tc>
      </w:tr>
    </w:tbl>
    <w:p w:rsidR="00391B13" w:rsidRPr="00391B13" w:rsidRDefault="00391B13" w:rsidP="00391B13">
      <w:pPr>
        <w:rPr>
          <w:b/>
          <w:sz w:val="28"/>
          <w:szCs w:val="32"/>
        </w:rPr>
      </w:pPr>
    </w:p>
    <w:p w:rsidR="00391B13" w:rsidRPr="00C770A5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C770A5">
        <w:rPr>
          <w:b/>
          <w:color w:val="auto"/>
        </w:rPr>
        <w:t>Project Overview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Introduction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Current State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Future State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Need</w:t>
      </w:r>
    </w:p>
    <w:p w:rsidR="00391B13" w:rsidRPr="00C770A5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C770A5">
        <w:rPr>
          <w:b/>
          <w:color w:val="auto"/>
        </w:rPr>
        <w:t>Scope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Justification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Objectives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Deliverables</w:t>
      </w:r>
    </w:p>
    <w:p w:rsidR="007711F6" w:rsidRPr="007711F6" w:rsidRDefault="007711F6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7711F6">
        <w:rPr>
          <w:color w:val="auto"/>
        </w:rPr>
        <w:t>Work Breakdown Structure (WBS)</w:t>
      </w:r>
    </w:p>
    <w:p w:rsidR="00391B13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C770A5">
        <w:rPr>
          <w:b/>
          <w:color w:val="auto"/>
        </w:rPr>
        <w:t>Overall Strategy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>
        <w:rPr>
          <w:color w:val="auto"/>
        </w:rPr>
        <w:t>Project Management Life Cycle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Critical Success Factors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Logistics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Life Cycle Model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Technical Strategy</w:t>
      </w:r>
    </w:p>
    <w:p w:rsidR="00391B13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C770A5">
        <w:rPr>
          <w:b/>
          <w:color w:val="auto"/>
        </w:rPr>
        <w:t>Project Organization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>
        <w:rPr>
          <w:color w:val="auto"/>
        </w:rPr>
        <w:t>Stakeholders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Customers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Team</w:t>
      </w:r>
    </w:p>
    <w:p w:rsidR="00391B13" w:rsidRPr="00B6679F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B6679F">
        <w:rPr>
          <w:b/>
          <w:color w:val="auto"/>
        </w:rPr>
        <w:lastRenderedPageBreak/>
        <w:t>Project Management and Controls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>
        <w:rPr>
          <w:color w:val="auto"/>
        </w:rPr>
        <w:t>Staffing Planning and Acquisition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Assumptions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Constraints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Dependencies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 xml:space="preserve">Risk Management 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Scope Management Plan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Issue Management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Procurement Management Plan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Change Control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Timeline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Project Budget</w:t>
      </w:r>
    </w:p>
    <w:p w:rsidR="00B97F1E" w:rsidRDefault="00B97F1E" w:rsidP="00B97F1E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>
        <w:rPr>
          <w:color w:val="auto"/>
        </w:rPr>
        <w:t>Human Resource Plan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Communication Plan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Performance Measurement (Project Metrics)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Quality Objectives and Control</w:t>
      </w:r>
    </w:p>
    <w:p w:rsidR="00391B13" w:rsidRPr="00C770A5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C770A5">
        <w:rPr>
          <w:color w:val="auto"/>
        </w:rPr>
        <w:t>Configuration Management</w:t>
      </w:r>
    </w:p>
    <w:p w:rsidR="00391B13" w:rsidRDefault="00391B13" w:rsidP="007711F6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ind w:left="630" w:hanging="720"/>
        <w:rPr>
          <w:b/>
          <w:color w:val="auto"/>
        </w:rPr>
      </w:pPr>
      <w:r w:rsidRPr="00C770A5">
        <w:rPr>
          <w:b/>
          <w:color w:val="auto"/>
        </w:rPr>
        <w:t>Project Close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>
        <w:rPr>
          <w:color w:val="auto"/>
        </w:rPr>
        <w:t>Administrative Close</w:t>
      </w:r>
    </w:p>
    <w:p w:rsidR="00391B13" w:rsidRDefault="00391B13" w:rsidP="007711F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ind w:left="630" w:hanging="720"/>
        <w:rPr>
          <w:color w:val="auto"/>
        </w:rPr>
      </w:pPr>
      <w:r w:rsidRPr="00B6679F">
        <w:rPr>
          <w:color w:val="auto"/>
        </w:rPr>
        <w:t>Contract Close</w:t>
      </w:r>
    </w:p>
    <w:p w:rsidR="00391B13" w:rsidRDefault="00391B13" w:rsidP="007711F6">
      <w:pPr>
        <w:tabs>
          <w:tab w:val="left" w:pos="1440"/>
        </w:tabs>
        <w:ind w:left="630" w:hanging="720"/>
      </w:pPr>
    </w:p>
    <w:p w:rsidR="007711F6" w:rsidRDefault="007711F6" w:rsidP="007711F6">
      <w:pPr>
        <w:tabs>
          <w:tab w:val="left" w:pos="1440"/>
        </w:tabs>
        <w:ind w:left="630" w:hanging="720"/>
      </w:pPr>
    </w:p>
    <w:sectPr w:rsidR="0077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9CB" w:rsidRDefault="002869CB" w:rsidP="00391B13">
      <w:pPr>
        <w:spacing w:after="0" w:line="240" w:lineRule="auto"/>
      </w:pPr>
      <w:r>
        <w:separator/>
      </w:r>
    </w:p>
  </w:endnote>
  <w:endnote w:type="continuationSeparator" w:id="0">
    <w:p w:rsidR="002869CB" w:rsidRDefault="002869CB" w:rsidP="0039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9CB" w:rsidRDefault="002869CB" w:rsidP="00391B13">
      <w:pPr>
        <w:spacing w:after="0" w:line="240" w:lineRule="auto"/>
      </w:pPr>
      <w:r>
        <w:separator/>
      </w:r>
    </w:p>
  </w:footnote>
  <w:footnote w:type="continuationSeparator" w:id="0">
    <w:p w:rsidR="002869CB" w:rsidRDefault="002869CB" w:rsidP="0039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0A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601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13"/>
    <w:rsid w:val="00030070"/>
    <w:rsid w:val="002869CB"/>
    <w:rsid w:val="00391B13"/>
    <w:rsid w:val="00412891"/>
    <w:rsid w:val="007711F6"/>
    <w:rsid w:val="008E6678"/>
    <w:rsid w:val="009C344A"/>
    <w:rsid w:val="00B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0CCA-1B6D-41F3-B39A-7CB0BF59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B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B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13"/>
  </w:style>
  <w:style w:type="paragraph" w:styleId="Footer">
    <w:name w:val="footer"/>
    <w:basedOn w:val="Normal"/>
    <w:link w:val="FooterChar"/>
    <w:uiPriority w:val="99"/>
    <w:unhideWhenUsed/>
    <w:rsid w:val="0039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13"/>
  </w:style>
  <w:style w:type="table" w:styleId="TableGrid">
    <w:name w:val="Table Grid"/>
    <w:basedOn w:val="TableNormal"/>
    <w:uiPriority w:val="39"/>
    <w:rsid w:val="0039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Peter B</cp:lastModifiedBy>
  <cp:revision>3</cp:revision>
  <dcterms:created xsi:type="dcterms:W3CDTF">2016-09-19T15:33:00Z</dcterms:created>
  <dcterms:modified xsi:type="dcterms:W3CDTF">2017-02-17T02:23:00Z</dcterms:modified>
</cp:coreProperties>
</file>