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A719" w14:textId="78342F51" w:rsidR="00B968F5" w:rsidRPr="009820C0" w:rsidRDefault="00B968F5" w:rsidP="00B968F5">
      <w:pPr>
        <w:spacing w:line="276" w:lineRule="auto"/>
        <w:rPr>
          <w:rFonts w:ascii="Times New Roman" w:hAnsi="Times New Roman"/>
        </w:rPr>
      </w:pPr>
    </w:p>
    <w:p w14:paraId="08C6E540" w14:textId="77777777" w:rsidR="00DC3165" w:rsidRPr="00DC3165" w:rsidRDefault="00DC3165" w:rsidP="00DC3165">
      <w:pPr>
        <w:spacing w:after="0" w:line="276" w:lineRule="auto"/>
        <w:contextualSpacing w:val="0"/>
        <w:rPr>
          <w:rFonts w:ascii="Times New Roman" w:eastAsia="Times New Roman" w:hAnsi="Times New Roman"/>
          <w:color w:val="FF0000"/>
          <w:sz w:val="24"/>
          <w:szCs w:val="24"/>
        </w:rPr>
      </w:pPr>
      <w:r w:rsidRPr="00DC3165">
        <w:rPr>
          <w:rFonts w:ascii="Times New Roman" w:eastAsia="Times New Roman" w:hAnsi="Times New Roman"/>
          <w:color w:val="FF0000"/>
          <w:sz w:val="24"/>
          <w:szCs w:val="24"/>
        </w:rPr>
        <w:t xml:space="preserve">Note: This document works as a template for your C768 Task 1 submission. </w:t>
      </w:r>
      <w:r w:rsidRPr="00DC3165">
        <w:rPr>
          <w:rFonts w:ascii="Times New Roman" w:eastAsia="Times New Roman" w:hAnsi="Times New Roman"/>
          <w:color w:val="FF0000"/>
          <w:sz w:val="28"/>
          <w:szCs w:val="28"/>
        </w:rPr>
        <w:t>Please replace all the RED content with your own material.</w:t>
      </w:r>
      <w:r w:rsidRPr="00DC3165">
        <w:rPr>
          <w:rFonts w:ascii="Times New Roman" w:eastAsia="Times New Roman" w:hAnsi="Times New Roman"/>
          <w:color w:val="FF0000"/>
          <w:sz w:val="24"/>
          <w:szCs w:val="24"/>
        </w:rPr>
        <w:t xml:space="preserve"> There are </w:t>
      </w:r>
      <w:r w:rsidRPr="00DC3165">
        <w:rPr>
          <w:rFonts w:ascii="Times New Roman" w:eastAsia="Times New Roman" w:hAnsi="Times New Roman"/>
          <w:color w:val="FF0000"/>
          <w:sz w:val="24"/>
          <w:szCs w:val="24"/>
          <w:u w:val="single"/>
        </w:rPr>
        <w:t xml:space="preserve">partial </w:t>
      </w:r>
      <w:r w:rsidRPr="00DC3165">
        <w:rPr>
          <w:rFonts w:ascii="Times New Roman" w:eastAsia="Times New Roman" w:hAnsi="Times New Roman"/>
          <w:color w:val="FF0000"/>
          <w:sz w:val="24"/>
          <w:szCs w:val="24"/>
        </w:rPr>
        <w:t>examples for each of the sections. These are only intended for you to gain insight as to how the material might be organized, not for you to use in your document. Remove this note before submitting.</w:t>
      </w:r>
    </w:p>
    <w:p w14:paraId="050820FA" w14:textId="77777777" w:rsidR="00B968F5" w:rsidRPr="009820C0" w:rsidRDefault="00B968F5" w:rsidP="00B968F5">
      <w:pPr>
        <w:spacing w:line="276" w:lineRule="auto"/>
        <w:rPr>
          <w:rFonts w:ascii="Times New Roman" w:hAnsi="Times New Roman"/>
        </w:rPr>
      </w:pPr>
    </w:p>
    <w:p w14:paraId="3C5AC538" w14:textId="77777777" w:rsidR="00B42677" w:rsidRPr="009820C0" w:rsidRDefault="00B42677" w:rsidP="008E0242">
      <w:pPr>
        <w:spacing w:line="276" w:lineRule="auto"/>
        <w:rPr>
          <w:rFonts w:ascii="Times New Roman" w:hAnsi="Times New Roman"/>
        </w:rPr>
      </w:pPr>
    </w:p>
    <w:p w14:paraId="7577830C" w14:textId="77777777" w:rsidR="00F5497A" w:rsidRPr="009820C0" w:rsidRDefault="00F5497A" w:rsidP="00380158">
      <w:pPr>
        <w:spacing w:after="160" w:line="259" w:lineRule="auto"/>
        <w:jc w:val="center"/>
        <w:rPr>
          <w:rFonts w:ascii="Times New Roman" w:hAnsi="Times New Roman"/>
          <w:b/>
          <w:sz w:val="28"/>
          <w:szCs w:val="28"/>
        </w:rPr>
      </w:pPr>
    </w:p>
    <w:p w14:paraId="54436979" w14:textId="77777777" w:rsidR="00F5497A" w:rsidRPr="009820C0" w:rsidRDefault="00F5497A" w:rsidP="00380158">
      <w:pPr>
        <w:spacing w:after="160" w:line="259" w:lineRule="auto"/>
        <w:jc w:val="center"/>
        <w:rPr>
          <w:rFonts w:ascii="Times New Roman" w:hAnsi="Times New Roman"/>
          <w:b/>
          <w:sz w:val="28"/>
          <w:szCs w:val="28"/>
        </w:rPr>
      </w:pPr>
    </w:p>
    <w:p w14:paraId="55E703D6" w14:textId="77777777" w:rsidR="00F5497A" w:rsidRPr="009820C0" w:rsidRDefault="00F5497A" w:rsidP="00380158">
      <w:pPr>
        <w:spacing w:after="160" w:line="259" w:lineRule="auto"/>
        <w:jc w:val="center"/>
        <w:rPr>
          <w:rFonts w:ascii="Times New Roman" w:hAnsi="Times New Roman"/>
          <w:b/>
          <w:sz w:val="28"/>
          <w:szCs w:val="28"/>
        </w:rPr>
      </w:pPr>
    </w:p>
    <w:p w14:paraId="014BC127" w14:textId="77777777" w:rsidR="00F5497A" w:rsidRPr="009820C0" w:rsidRDefault="00F5497A" w:rsidP="00DF64E4">
      <w:pPr>
        <w:spacing w:after="160"/>
        <w:jc w:val="center"/>
        <w:rPr>
          <w:rFonts w:ascii="Times New Roman" w:hAnsi="Times New Roman"/>
          <w:b/>
          <w:sz w:val="28"/>
          <w:szCs w:val="28"/>
        </w:rPr>
      </w:pPr>
    </w:p>
    <w:p w14:paraId="2613ED26" w14:textId="575F6252" w:rsidR="00380158" w:rsidRPr="009820C0" w:rsidRDefault="00380158" w:rsidP="00DF64E4">
      <w:pPr>
        <w:spacing w:after="160"/>
        <w:jc w:val="center"/>
        <w:rPr>
          <w:rFonts w:ascii="Times New Roman" w:hAnsi="Times New Roman"/>
          <w:b/>
          <w:sz w:val="28"/>
          <w:szCs w:val="28"/>
        </w:rPr>
      </w:pPr>
      <w:r w:rsidRPr="009820C0">
        <w:rPr>
          <w:rFonts w:ascii="Times New Roman" w:hAnsi="Times New Roman"/>
          <w:b/>
          <w:sz w:val="28"/>
          <w:szCs w:val="28"/>
        </w:rPr>
        <w:t>Task 2</w:t>
      </w:r>
    </w:p>
    <w:p w14:paraId="657D98A7" w14:textId="77777777" w:rsidR="00380158" w:rsidRPr="009820C0" w:rsidRDefault="00380158" w:rsidP="00DF64E4">
      <w:pPr>
        <w:spacing w:after="160"/>
        <w:jc w:val="center"/>
        <w:rPr>
          <w:rFonts w:ascii="Times New Roman" w:hAnsi="Times New Roman"/>
          <w:b/>
          <w:sz w:val="28"/>
          <w:szCs w:val="28"/>
        </w:rPr>
      </w:pPr>
      <w:r w:rsidRPr="009820C0">
        <w:rPr>
          <w:rFonts w:ascii="Times New Roman" w:hAnsi="Times New Roman"/>
          <w:b/>
          <w:sz w:val="28"/>
          <w:szCs w:val="28"/>
        </w:rPr>
        <w:t>C768 – Technical Communication</w:t>
      </w:r>
    </w:p>
    <w:p w14:paraId="1E56344F" w14:textId="0FDAACE8" w:rsidR="00380158" w:rsidRPr="00DC3165" w:rsidRDefault="00DC3165" w:rsidP="00DF64E4">
      <w:pPr>
        <w:spacing w:after="160"/>
        <w:jc w:val="center"/>
        <w:rPr>
          <w:rFonts w:ascii="Times New Roman" w:hAnsi="Times New Roman"/>
          <w:b/>
          <w:color w:val="FF0000"/>
          <w:sz w:val="28"/>
          <w:szCs w:val="28"/>
        </w:rPr>
      </w:pPr>
      <w:r>
        <w:rPr>
          <w:rFonts w:ascii="Times New Roman" w:hAnsi="Times New Roman"/>
          <w:b/>
          <w:color w:val="FF0000"/>
          <w:sz w:val="28"/>
          <w:szCs w:val="28"/>
        </w:rPr>
        <w:t>Your Name Here</w:t>
      </w:r>
    </w:p>
    <w:p w14:paraId="6C2174EB" w14:textId="447C1C49" w:rsidR="00380158" w:rsidRPr="00DC3165" w:rsidRDefault="00380158" w:rsidP="00DF64E4">
      <w:pPr>
        <w:spacing w:after="160"/>
        <w:jc w:val="center"/>
        <w:rPr>
          <w:rFonts w:ascii="Times New Roman" w:hAnsi="Times New Roman"/>
          <w:b/>
          <w:color w:val="FF0000"/>
          <w:sz w:val="28"/>
          <w:szCs w:val="28"/>
        </w:rPr>
      </w:pPr>
      <w:r w:rsidRPr="009820C0">
        <w:rPr>
          <w:rFonts w:ascii="Times New Roman" w:hAnsi="Times New Roman"/>
          <w:b/>
          <w:color w:val="000000" w:themeColor="text1"/>
          <w:sz w:val="28"/>
          <w:szCs w:val="28"/>
        </w:rPr>
        <w:t xml:space="preserve">Student ID </w:t>
      </w:r>
      <w:r w:rsidR="00DC3165">
        <w:rPr>
          <w:rFonts w:ascii="Times New Roman" w:hAnsi="Times New Roman"/>
          <w:b/>
          <w:color w:val="FF0000"/>
          <w:sz w:val="28"/>
          <w:szCs w:val="28"/>
        </w:rPr>
        <w:t>Your ID Here</w:t>
      </w:r>
    </w:p>
    <w:p w14:paraId="5A8F3A61" w14:textId="7640442D" w:rsidR="00B37DBA" w:rsidRPr="009820C0" w:rsidRDefault="00380158" w:rsidP="00DF64E4">
      <w:pPr>
        <w:spacing w:after="160"/>
        <w:jc w:val="center"/>
        <w:rPr>
          <w:rFonts w:ascii="Times New Roman" w:hAnsi="Times New Roman"/>
          <w:b/>
          <w:sz w:val="28"/>
          <w:szCs w:val="28"/>
        </w:rPr>
      </w:pPr>
      <w:r w:rsidRPr="009820C0">
        <w:rPr>
          <w:rFonts w:ascii="Times New Roman" w:hAnsi="Times New Roman"/>
          <w:b/>
          <w:sz w:val="28"/>
          <w:szCs w:val="28"/>
        </w:rPr>
        <w:t>Western Governors University</w:t>
      </w:r>
    </w:p>
    <w:p w14:paraId="1A846C42" w14:textId="77777777" w:rsidR="00B37DBA" w:rsidRPr="009820C0" w:rsidRDefault="00B37DBA">
      <w:pPr>
        <w:spacing w:after="0" w:line="240" w:lineRule="auto"/>
        <w:contextualSpacing w:val="0"/>
        <w:rPr>
          <w:rFonts w:ascii="Times New Roman" w:hAnsi="Times New Roman"/>
          <w:b/>
          <w:sz w:val="28"/>
          <w:szCs w:val="28"/>
        </w:rPr>
      </w:pPr>
      <w:r w:rsidRPr="009820C0">
        <w:rPr>
          <w:rFonts w:ascii="Times New Roman" w:hAnsi="Times New Roman"/>
          <w:b/>
          <w:sz w:val="28"/>
          <w:szCs w:val="28"/>
        </w:rPr>
        <w:br w:type="page"/>
      </w:r>
    </w:p>
    <w:p w14:paraId="6C2033F6" w14:textId="77777777" w:rsidR="00EA2BBD" w:rsidRDefault="0003227D" w:rsidP="00F02AB2">
      <w:pPr>
        <w:pStyle w:val="Heading1"/>
        <w:rPr>
          <w:sz w:val="32"/>
          <w:szCs w:val="32"/>
        </w:rPr>
      </w:pPr>
      <w:bookmarkStart w:id="0" w:name="_Toc97580726"/>
      <w:bookmarkStart w:id="1" w:name="_Toc97580856"/>
      <w:bookmarkStart w:id="2" w:name="_Toc97980294"/>
      <w:r w:rsidRPr="00315BD5">
        <w:rPr>
          <w:sz w:val="32"/>
          <w:szCs w:val="32"/>
        </w:rPr>
        <w:lastRenderedPageBreak/>
        <w:t>Table of Contents</w:t>
      </w:r>
      <w:bookmarkEnd w:id="0"/>
      <w:bookmarkEnd w:id="1"/>
      <w:bookmarkEnd w:id="2"/>
    </w:p>
    <w:p w14:paraId="0157DCBA" w14:textId="3B4F4BEA" w:rsidR="00F02AB2" w:rsidRPr="00315BD5" w:rsidRDefault="00B37DBA" w:rsidP="00F02AB2">
      <w:pPr>
        <w:pStyle w:val="Heading1"/>
        <w:rPr>
          <w:noProof/>
          <w:sz w:val="32"/>
          <w:szCs w:val="32"/>
        </w:rPr>
      </w:pPr>
      <w:r w:rsidRPr="009820C0">
        <w:rPr>
          <w:b w:val="0"/>
          <w:sz w:val="32"/>
          <w:szCs w:val="32"/>
        </w:rPr>
        <w:fldChar w:fldCharType="begin"/>
      </w:r>
      <w:r w:rsidRPr="00315BD5">
        <w:rPr>
          <w:b w:val="0"/>
          <w:sz w:val="32"/>
          <w:szCs w:val="32"/>
        </w:rPr>
        <w:instrText xml:space="preserve"> TOC \o "1-3" \h \z \u </w:instrText>
      </w:r>
      <w:r w:rsidRPr="009820C0">
        <w:rPr>
          <w:b w:val="0"/>
          <w:sz w:val="32"/>
          <w:szCs w:val="32"/>
        </w:rPr>
        <w:fldChar w:fldCharType="separate"/>
      </w:r>
    </w:p>
    <w:p w14:paraId="22BB8D96" w14:textId="38322D99" w:rsidR="00F02AB2" w:rsidRPr="00F02AB2" w:rsidRDefault="0060163E">
      <w:pPr>
        <w:pStyle w:val="TOC1"/>
        <w:tabs>
          <w:tab w:val="left" w:pos="440"/>
          <w:tab w:val="right" w:leader="dot" w:pos="9350"/>
        </w:tabs>
        <w:rPr>
          <w:rFonts w:ascii="Times New Roman" w:eastAsiaTheme="minorEastAsia" w:hAnsi="Times New Roman" w:cs="Times New Roman"/>
          <w:b w:val="0"/>
          <w:bCs w:val="0"/>
          <w:noProof/>
          <w:sz w:val="24"/>
          <w:szCs w:val="24"/>
        </w:rPr>
      </w:pPr>
      <w:hyperlink w:anchor="_Toc97980295" w:history="1">
        <w:r w:rsidR="00F02AB2" w:rsidRPr="00F02AB2">
          <w:rPr>
            <w:rStyle w:val="Hyperlink"/>
            <w:rFonts w:ascii="Times New Roman" w:hAnsi="Times New Roman" w:cs="Times New Roman"/>
            <w:noProof/>
            <w:sz w:val="24"/>
            <w:szCs w:val="24"/>
          </w:rPr>
          <w:t>A.</w:t>
        </w:r>
        <w:r w:rsidR="00F02AB2" w:rsidRPr="00F02AB2">
          <w:rPr>
            <w:rFonts w:ascii="Times New Roman" w:eastAsiaTheme="minorEastAsia" w:hAnsi="Times New Roman" w:cs="Times New Roman"/>
            <w:b w:val="0"/>
            <w:bCs w:val="0"/>
            <w:noProof/>
            <w:sz w:val="24"/>
            <w:szCs w:val="24"/>
          </w:rPr>
          <w:tab/>
        </w:r>
        <w:r w:rsidR="00F02AB2" w:rsidRPr="00F02AB2">
          <w:rPr>
            <w:rStyle w:val="Hyperlink"/>
            <w:rFonts w:ascii="Times New Roman" w:hAnsi="Times New Roman" w:cs="Times New Roman"/>
            <w:noProof/>
            <w:sz w:val="24"/>
            <w:szCs w:val="24"/>
          </w:rPr>
          <w:t>Executive Summary</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_Toc97980295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3</w:t>
        </w:r>
        <w:r w:rsidR="00F02AB2" w:rsidRPr="00F02AB2">
          <w:rPr>
            <w:rFonts w:ascii="Times New Roman" w:hAnsi="Times New Roman" w:cs="Times New Roman"/>
            <w:noProof/>
            <w:webHidden/>
            <w:sz w:val="24"/>
            <w:szCs w:val="24"/>
          </w:rPr>
          <w:fldChar w:fldCharType="end"/>
        </w:r>
      </w:hyperlink>
    </w:p>
    <w:p w14:paraId="103367F2" w14:textId="44B9B800"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296" w:history="1">
        <w:r w:rsidR="00F02AB2" w:rsidRPr="00F02AB2">
          <w:rPr>
            <w:rStyle w:val="Hyperlink"/>
            <w:rFonts w:ascii="Times New Roman" w:hAnsi="Times New Roman" w:cs="Times New Roman"/>
            <w:noProof/>
            <w:sz w:val="24"/>
            <w:szCs w:val="24"/>
          </w:rPr>
          <w:t>A1. Executive Summary Tone</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_Toc97980296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3</w:t>
        </w:r>
        <w:r w:rsidR="00F02AB2" w:rsidRPr="00F02AB2">
          <w:rPr>
            <w:rFonts w:ascii="Times New Roman" w:hAnsi="Times New Roman" w:cs="Times New Roman"/>
            <w:noProof/>
            <w:webHidden/>
            <w:sz w:val="24"/>
            <w:szCs w:val="24"/>
          </w:rPr>
          <w:fldChar w:fldCharType="end"/>
        </w:r>
      </w:hyperlink>
    </w:p>
    <w:p w14:paraId="1F277397" w14:textId="74FA4C01"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297" w:history="1">
        <w:r w:rsidR="00F02AB2" w:rsidRPr="00F02AB2">
          <w:rPr>
            <w:rStyle w:val="Hyperlink"/>
            <w:rFonts w:ascii="Times New Roman" w:hAnsi="Times New Roman" w:cs="Times New Roman"/>
            <w:noProof/>
            <w:sz w:val="24"/>
            <w:szCs w:val="24"/>
          </w:rPr>
          <w:t>A2. Executive Summary Jargon</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_Toc97980297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3</w:t>
        </w:r>
        <w:r w:rsidR="00F02AB2" w:rsidRPr="00F02AB2">
          <w:rPr>
            <w:rFonts w:ascii="Times New Roman" w:hAnsi="Times New Roman" w:cs="Times New Roman"/>
            <w:noProof/>
            <w:webHidden/>
            <w:sz w:val="24"/>
            <w:szCs w:val="24"/>
          </w:rPr>
          <w:fldChar w:fldCharType="end"/>
        </w:r>
      </w:hyperlink>
    </w:p>
    <w:p w14:paraId="478A1A52" w14:textId="60BAF199"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298" w:history="1">
        <w:r w:rsidR="00F02AB2" w:rsidRPr="00F02AB2">
          <w:rPr>
            <w:rStyle w:val="Hyperlink"/>
            <w:rFonts w:ascii="Times New Roman" w:hAnsi="Times New Roman" w:cs="Times New Roman"/>
            <w:noProof/>
            <w:sz w:val="24"/>
            <w:szCs w:val="24"/>
          </w:rPr>
          <w:t>A3. Executive Summary Message Timing, Sensitivity</w:t>
        </w:r>
        <w:r w:rsidR="00E56153">
          <w:rPr>
            <w:rStyle w:val="Hyperlink"/>
            <w:rFonts w:ascii="Times New Roman" w:hAnsi="Times New Roman" w:cs="Times New Roman"/>
            <w:noProof/>
            <w:sz w:val="24"/>
            <w:szCs w:val="24"/>
          </w:rPr>
          <w:t>,</w:t>
        </w:r>
        <w:r w:rsidR="00F02AB2" w:rsidRPr="00F02AB2">
          <w:rPr>
            <w:rStyle w:val="Hyperlink"/>
            <w:rFonts w:ascii="Times New Roman" w:hAnsi="Times New Roman" w:cs="Times New Roman"/>
            <w:noProof/>
            <w:sz w:val="24"/>
            <w:szCs w:val="24"/>
          </w:rPr>
          <w:t xml:space="preserve"> and Classification</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_Toc97980298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3</w:t>
        </w:r>
        <w:r w:rsidR="00F02AB2" w:rsidRPr="00F02AB2">
          <w:rPr>
            <w:rFonts w:ascii="Times New Roman" w:hAnsi="Times New Roman" w:cs="Times New Roman"/>
            <w:noProof/>
            <w:webHidden/>
            <w:sz w:val="24"/>
            <w:szCs w:val="24"/>
          </w:rPr>
          <w:fldChar w:fldCharType="end"/>
        </w:r>
      </w:hyperlink>
    </w:p>
    <w:p w14:paraId="18208F4D" w14:textId="0D9C7814" w:rsidR="00F02AB2" w:rsidRPr="00F02AB2" w:rsidRDefault="0060163E">
      <w:pPr>
        <w:pStyle w:val="TOC1"/>
        <w:tabs>
          <w:tab w:val="left" w:pos="440"/>
          <w:tab w:val="right" w:leader="dot" w:pos="9350"/>
        </w:tabs>
        <w:rPr>
          <w:rFonts w:ascii="Times New Roman" w:eastAsiaTheme="minorEastAsia" w:hAnsi="Times New Roman" w:cs="Times New Roman"/>
          <w:b w:val="0"/>
          <w:bCs w:val="0"/>
          <w:noProof/>
          <w:sz w:val="24"/>
          <w:szCs w:val="24"/>
        </w:rPr>
      </w:pPr>
      <w:hyperlink w:anchor="_Toc97980299" w:history="1">
        <w:r w:rsidR="00F02AB2" w:rsidRPr="00F02AB2">
          <w:rPr>
            <w:rStyle w:val="Hyperlink"/>
            <w:rFonts w:ascii="Times New Roman" w:hAnsi="Times New Roman" w:cs="Times New Roman"/>
            <w:noProof/>
            <w:sz w:val="24"/>
            <w:szCs w:val="24"/>
          </w:rPr>
          <w:t>B.</w:t>
        </w:r>
        <w:r w:rsidR="00F02AB2" w:rsidRPr="00F02AB2">
          <w:rPr>
            <w:rFonts w:ascii="Times New Roman" w:eastAsiaTheme="minorEastAsia" w:hAnsi="Times New Roman" w:cs="Times New Roman"/>
            <w:b w:val="0"/>
            <w:bCs w:val="0"/>
            <w:noProof/>
            <w:sz w:val="24"/>
            <w:szCs w:val="24"/>
          </w:rPr>
          <w:tab/>
        </w:r>
        <w:r w:rsidR="00F02AB2" w:rsidRPr="00F02AB2">
          <w:rPr>
            <w:rStyle w:val="Hyperlink"/>
            <w:rFonts w:ascii="Times New Roman" w:hAnsi="Times New Roman" w:cs="Times New Roman"/>
            <w:noProof/>
            <w:sz w:val="24"/>
            <w:szCs w:val="24"/>
          </w:rPr>
          <w:t>Press Release</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_Toc97980299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4</w:t>
        </w:r>
        <w:r w:rsidR="00F02AB2" w:rsidRPr="00F02AB2">
          <w:rPr>
            <w:rFonts w:ascii="Times New Roman" w:hAnsi="Times New Roman" w:cs="Times New Roman"/>
            <w:noProof/>
            <w:webHidden/>
            <w:sz w:val="24"/>
            <w:szCs w:val="24"/>
          </w:rPr>
          <w:fldChar w:fldCharType="end"/>
        </w:r>
      </w:hyperlink>
    </w:p>
    <w:p w14:paraId="34262E20" w14:textId="0D9EAD0D"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300" w:history="1">
        <w:r w:rsidR="00F02AB2" w:rsidRPr="00F02AB2">
          <w:rPr>
            <w:rStyle w:val="Hyperlink"/>
            <w:rFonts w:ascii="Times New Roman" w:hAnsi="Times New Roman" w:cs="Times New Roman"/>
            <w:noProof/>
            <w:sz w:val="24"/>
            <w:szCs w:val="24"/>
          </w:rPr>
          <w:t>Note</w:t>
        </w:r>
        <w:r w:rsidR="00F02AB2">
          <w:rPr>
            <w:rStyle w:val="Hyperlink"/>
            <w:rFonts w:ascii="Times New Roman" w:hAnsi="Times New Roman" w:cs="Times New Roman"/>
            <w:noProof/>
            <w:sz w:val="24"/>
            <w:szCs w:val="24"/>
          </w:rPr>
          <w:t xml:space="preserve"> regarding B1., B2., </w:t>
        </w:r>
        <w:r w:rsidR="00A31946">
          <w:rPr>
            <w:rStyle w:val="Hyperlink"/>
            <w:rFonts w:ascii="Times New Roman" w:hAnsi="Times New Roman" w:cs="Times New Roman"/>
            <w:noProof/>
            <w:sz w:val="24"/>
            <w:szCs w:val="24"/>
          </w:rPr>
          <w:t>&amp; B3. sections</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_Toc97980300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5</w:t>
        </w:r>
        <w:r w:rsidR="00F02AB2" w:rsidRPr="00F02AB2">
          <w:rPr>
            <w:rFonts w:ascii="Times New Roman" w:hAnsi="Times New Roman" w:cs="Times New Roman"/>
            <w:noProof/>
            <w:webHidden/>
            <w:sz w:val="24"/>
            <w:szCs w:val="24"/>
          </w:rPr>
          <w:fldChar w:fldCharType="end"/>
        </w:r>
      </w:hyperlink>
    </w:p>
    <w:p w14:paraId="37C46176" w14:textId="55BE3CCB" w:rsidR="00F02AB2" w:rsidRPr="00F02AB2" w:rsidRDefault="0060163E">
      <w:pPr>
        <w:pStyle w:val="TOC1"/>
        <w:tabs>
          <w:tab w:val="left" w:pos="440"/>
          <w:tab w:val="right" w:leader="dot" w:pos="9350"/>
        </w:tabs>
        <w:rPr>
          <w:rFonts w:ascii="Times New Roman" w:eastAsiaTheme="minorEastAsia" w:hAnsi="Times New Roman" w:cs="Times New Roman"/>
          <w:b w:val="0"/>
          <w:bCs w:val="0"/>
          <w:noProof/>
          <w:sz w:val="24"/>
          <w:szCs w:val="24"/>
        </w:rPr>
      </w:pPr>
      <w:hyperlink w:anchor="_Toc97980301" w:history="1">
        <w:r w:rsidR="00F02AB2" w:rsidRPr="00F02AB2">
          <w:rPr>
            <w:rStyle w:val="Hyperlink"/>
            <w:rFonts w:ascii="Times New Roman" w:hAnsi="Times New Roman" w:cs="Times New Roman"/>
            <w:noProof/>
            <w:sz w:val="24"/>
            <w:szCs w:val="24"/>
          </w:rPr>
          <w:t>C.</w:t>
        </w:r>
        <w:r w:rsidR="00F02AB2" w:rsidRPr="00F02AB2">
          <w:rPr>
            <w:rFonts w:ascii="Times New Roman" w:eastAsiaTheme="minorEastAsia" w:hAnsi="Times New Roman" w:cs="Times New Roman"/>
            <w:b w:val="0"/>
            <w:bCs w:val="0"/>
            <w:noProof/>
            <w:sz w:val="24"/>
            <w:szCs w:val="24"/>
          </w:rPr>
          <w:tab/>
        </w:r>
        <w:r w:rsidR="00F02AB2" w:rsidRPr="00F02AB2">
          <w:rPr>
            <w:rStyle w:val="Hyperlink"/>
            <w:rFonts w:ascii="Times New Roman" w:hAnsi="Times New Roman" w:cs="Times New Roman"/>
            <w:noProof/>
            <w:sz w:val="24"/>
            <w:szCs w:val="24"/>
          </w:rPr>
          <w:t>Frequently Asked Question (FAQ)</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_Toc97980301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6</w:t>
        </w:r>
        <w:r w:rsidR="00F02AB2" w:rsidRPr="00F02AB2">
          <w:rPr>
            <w:rFonts w:ascii="Times New Roman" w:hAnsi="Times New Roman" w:cs="Times New Roman"/>
            <w:noProof/>
            <w:webHidden/>
            <w:sz w:val="24"/>
            <w:szCs w:val="24"/>
          </w:rPr>
          <w:fldChar w:fldCharType="end"/>
        </w:r>
      </w:hyperlink>
    </w:p>
    <w:p w14:paraId="03DBAB8F" w14:textId="0E10CE0F"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302" w:history="1">
        <w:r w:rsidR="00F02AB2" w:rsidRPr="00F02AB2">
          <w:rPr>
            <w:rStyle w:val="Hyperlink"/>
            <w:rFonts w:ascii="Times New Roman" w:hAnsi="Times New Roman" w:cs="Times New Roman"/>
            <w:noProof/>
            <w:sz w:val="24"/>
            <w:szCs w:val="24"/>
          </w:rPr>
          <w:t xml:space="preserve">B1. </w:t>
        </w:r>
        <w:r w:rsidR="00F02AB2">
          <w:rPr>
            <w:rStyle w:val="Hyperlink"/>
            <w:rFonts w:ascii="Times New Roman" w:hAnsi="Times New Roman" w:cs="Times New Roman"/>
            <w:noProof/>
            <w:sz w:val="24"/>
            <w:szCs w:val="24"/>
          </w:rPr>
          <w:t>&amp;</w:t>
        </w:r>
        <w:r w:rsidR="00F02AB2" w:rsidRPr="00F02AB2">
          <w:rPr>
            <w:rStyle w:val="Hyperlink"/>
            <w:rFonts w:ascii="Times New Roman" w:hAnsi="Times New Roman" w:cs="Times New Roman"/>
            <w:noProof/>
            <w:sz w:val="24"/>
            <w:szCs w:val="24"/>
          </w:rPr>
          <w:t xml:space="preserve"> C1. Press Release / FAQ Tone</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_Toc97980302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6</w:t>
        </w:r>
        <w:r w:rsidR="00F02AB2" w:rsidRPr="00F02AB2">
          <w:rPr>
            <w:rFonts w:ascii="Times New Roman" w:hAnsi="Times New Roman" w:cs="Times New Roman"/>
            <w:noProof/>
            <w:webHidden/>
            <w:sz w:val="24"/>
            <w:szCs w:val="24"/>
          </w:rPr>
          <w:fldChar w:fldCharType="end"/>
        </w:r>
      </w:hyperlink>
    </w:p>
    <w:p w14:paraId="1D514F90" w14:textId="154ECA46"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303" w:history="1">
        <w:r w:rsidR="00F02AB2" w:rsidRPr="00F02AB2">
          <w:rPr>
            <w:rStyle w:val="Hyperlink"/>
            <w:rFonts w:ascii="Times New Roman" w:hAnsi="Times New Roman" w:cs="Times New Roman"/>
            <w:noProof/>
            <w:sz w:val="24"/>
            <w:szCs w:val="24"/>
          </w:rPr>
          <w:t>B2. &amp; C2. Press Release / FAQ Jargon</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_Toc97980303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6</w:t>
        </w:r>
        <w:r w:rsidR="00F02AB2" w:rsidRPr="00F02AB2">
          <w:rPr>
            <w:rFonts w:ascii="Times New Roman" w:hAnsi="Times New Roman" w:cs="Times New Roman"/>
            <w:noProof/>
            <w:webHidden/>
            <w:sz w:val="24"/>
            <w:szCs w:val="24"/>
          </w:rPr>
          <w:fldChar w:fldCharType="end"/>
        </w:r>
      </w:hyperlink>
    </w:p>
    <w:p w14:paraId="53660D25" w14:textId="70789B8C" w:rsidR="00F02AB2" w:rsidRPr="00F02AB2" w:rsidRDefault="0060163E">
      <w:pPr>
        <w:pStyle w:val="TOC2"/>
        <w:tabs>
          <w:tab w:val="right" w:leader="dot" w:pos="9350"/>
        </w:tabs>
        <w:rPr>
          <w:rFonts w:ascii="Times New Roman" w:eastAsiaTheme="minorEastAsia" w:hAnsi="Times New Roman" w:cs="Times New Roman"/>
          <w:i w:val="0"/>
          <w:iCs w:val="0"/>
          <w:noProof/>
          <w:sz w:val="24"/>
          <w:szCs w:val="24"/>
        </w:rPr>
      </w:pPr>
      <w:hyperlink w:anchor="_Toc97980304" w:history="1">
        <w:r w:rsidR="00F02AB2" w:rsidRPr="00F02AB2">
          <w:rPr>
            <w:rStyle w:val="Hyperlink"/>
            <w:rFonts w:ascii="Times New Roman" w:hAnsi="Times New Roman" w:cs="Times New Roman"/>
            <w:noProof/>
            <w:sz w:val="24"/>
            <w:szCs w:val="24"/>
          </w:rPr>
          <w:t>B3. &amp; C3. Press Release / FAQ Timing, Sensitivity</w:t>
        </w:r>
        <w:r w:rsidR="00E56153">
          <w:rPr>
            <w:rStyle w:val="Hyperlink"/>
            <w:rFonts w:ascii="Times New Roman" w:hAnsi="Times New Roman" w:cs="Times New Roman"/>
            <w:noProof/>
            <w:sz w:val="24"/>
            <w:szCs w:val="24"/>
          </w:rPr>
          <w:t>,</w:t>
        </w:r>
        <w:r w:rsidR="00F02AB2" w:rsidRPr="00F02AB2">
          <w:rPr>
            <w:rStyle w:val="Hyperlink"/>
            <w:rFonts w:ascii="Times New Roman" w:hAnsi="Times New Roman" w:cs="Times New Roman"/>
            <w:noProof/>
            <w:sz w:val="24"/>
            <w:szCs w:val="24"/>
          </w:rPr>
          <w:t xml:space="preserve"> and Classification</w:t>
        </w:r>
        <w:r w:rsidR="00F02AB2" w:rsidRPr="00F02AB2">
          <w:rPr>
            <w:rFonts w:ascii="Times New Roman" w:hAnsi="Times New Roman" w:cs="Times New Roman"/>
            <w:noProof/>
            <w:webHidden/>
            <w:sz w:val="24"/>
            <w:szCs w:val="24"/>
          </w:rPr>
          <w:tab/>
        </w:r>
        <w:r w:rsidR="00F02AB2" w:rsidRPr="00F02AB2">
          <w:rPr>
            <w:rFonts w:ascii="Times New Roman" w:hAnsi="Times New Roman" w:cs="Times New Roman"/>
            <w:noProof/>
            <w:webHidden/>
            <w:sz w:val="24"/>
            <w:szCs w:val="24"/>
          </w:rPr>
          <w:fldChar w:fldCharType="begin"/>
        </w:r>
        <w:r w:rsidR="00F02AB2" w:rsidRPr="00F02AB2">
          <w:rPr>
            <w:rFonts w:ascii="Times New Roman" w:hAnsi="Times New Roman" w:cs="Times New Roman"/>
            <w:noProof/>
            <w:webHidden/>
            <w:sz w:val="24"/>
            <w:szCs w:val="24"/>
          </w:rPr>
          <w:instrText xml:space="preserve"> PAGEREF _Toc97980304 \h </w:instrText>
        </w:r>
        <w:r w:rsidR="00F02AB2" w:rsidRPr="00F02AB2">
          <w:rPr>
            <w:rFonts w:ascii="Times New Roman" w:hAnsi="Times New Roman" w:cs="Times New Roman"/>
            <w:noProof/>
            <w:webHidden/>
            <w:sz w:val="24"/>
            <w:szCs w:val="24"/>
          </w:rPr>
        </w:r>
        <w:r w:rsidR="00F02AB2" w:rsidRPr="00F02AB2">
          <w:rPr>
            <w:rFonts w:ascii="Times New Roman" w:hAnsi="Times New Roman" w:cs="Times New Roman"/>
            <w:noProof/>
            <w:webHidden/>
            <w:sz w:val="24"/>
            <w:szCs w:val="24"/>
          </w:rPr>
          <w:fldChar w:fldCharType="separate"/>
        </w:r>
        <w:r w:rsidR="000126AF">
          <w:rPr>
            <w:rFonts w:ascii="Times New Roman" w:hAnsi="Times New Roman" w:cs="Times New Roman"/>
            <w:noProof/>
            <w:webHidden/>
            <w:sz w:val="24"/>
            <w:szCs w:val="24"/>
          </w:rPr>
          <w:t>7</w:t>
        </w:r>
        <w:r w:rsidR="00F02AB2" w:rsidRPr="00F02AB2">
          <w:rPr>
            <w:rFonts w:ascii="Times New Roman" w:hAnsi="Times New Roman" w:cs="Times New Roman"/>
            <w:noProof/>
            <w:webHidden/>
            <w:sz w:val="24"/>
            <w:szCs w:val="24"/>
          </w:rPr>
          <w:fldChar w:fldCharType="end"/>
        </w:r>
      </w:hyperlink>
    </w:p>
    <w:p w14:paraId="45916799" w14:textId="50BC76D2" w:rsidR="00380158" w:rsidRPr="009820C0" w:rsidRDefault="00B37DBA" w:rsidP="00DF64E4">
      <w:pPr>
        <w:spacing w:after="160"/>
        <w:jc w:val="center"/>
        <w:rPr>
          <w:rFonts w:ascii="Times New Roman" w:hAnsi="Times New Roman"/>
          <w:b/>
          <w:sz w:val="28"/>
          <w:szCs w:val="28"/>
        </w:rPr>
      </w:pPr>
      <w:r w:rsidRPr="009820C0">
        <w:rPr>
          <w:rFonts w:ascii="Times New Roman" w:hAnsi="Times New Roman"/>
          <w:b/>
          <w:sz w:val="24"/>
          <w:szCs w:val="24"/>
        </w:rPr>
        <w:fldChar w:fldCharType="end"/>
      </w:r>
    </w:p>
    <w:p w14:paraId="1084666F" w14:textId="77777777" w:rsidR="00271619" w:rsidRPr="009820C0" w:rsidRDefault="00271619" w:rsidP="00DF64E4">
      <w:pPr>
        <w:spacing w:after="160"/>
        <w:contextualSpacing w:val="0"/>
        <w:jc w:val="center"/>
        <w:rPr>
          <w:rFonts w:ascii="Times New Roman" w:hAnsi="Times New Roman"/>
          <w:b/>
          <w:sz w:val="28"/>
          <w:szCs w:val="28"/>
        </w:rPr>
      </w:pPr>
    </w:p>
    <w:p w14:paraId="425A70D6" w14:textId="77777777" w:rsidR="00271619" w:rsidRPr="009820C0" w:rsidRDefault="00271619" w:rsidP="00DF64E4">
      <w:pPr>
        <w:spacing w:after="160"/>
        <w:contextualSpacing w:val="0"/>
        <w:jc w:val="center"/>
        <w:rPr>
          <w:rFonts w:ascii="Times New Roman" w:hAnsi="Times New Roman"/>
          <w:b/>
          <w:sz w:val="28"/>
          <w:szCs w:val="28"/>
        </w:rPr>
      </w:pPr>
    </w:p>
    <w:p w14:paraId="22A7AAA5" w14:textId="77777777" w:rsidR="00271619" w:rsidRPr="009820C0" w:rsidRDefault="00271619" w:rsidP="00271619">
      <w:pPr>
        <w:spacing w:after="160" w:line="259" w:lineRule="auto"/>
        <w:contextualSpacing w:val="0"/>
        <w:jc w:val="center"/>
        <w:rPr>
          <w:rFonts w:ascii="Times New Roman" w:hAnsi="Times New Roman"/>
          <w:b/>
          <w:sz w:val="28"/>
          <w:szCs w:val="28"/>
        </w:rPr>
      </w:pPr>
    </w:p>
    <w:p w14:paraId="154A3ACF" w14:textId="77777777" w:rsidR="00271619" w:rsidRPr="009820C0" w:rsidRDefault="00271619" w:rsidP="00271619">
      <w:pPr>
        <w:spacing w:after="160" w:line="259" w:lineRule="auto"/>
        <w:contextualSpacing w:val="0"/>
        <w:jc w:val="center"/>
        <w:rPr>
          <w:rFonts w:ascii="Times New Roman" w:hAnsi="Times New Roman"/>
          <w:b/>
          <w:sz w:val="28"/>
          <w:szCs w:val="28"/>
        </w:rPr>
      </w:pPr>
    </w:p>
    <w:p w14:paraId="5BBED9E2" w14:textId="77777777" w:rsidR="00271619" w:rsidRPr="009820C0" w:rsidRDefault="00271619" w:rsidP="00271619">
      <w:pPr>
        <w:spacing w:after="160" w:line="259" w:lineRule="auto"/>
        <w:contextualSpacing w:val="0"/>
        <w:jc w:val="center"/>
        <w:rPr>
          <w:rFonts w:ascii="Times New Roman" w:hAnsi="Times New Roman"/>
          <w:b/>
          <w:sz w:val="28"/>
          <w:szCs w:val="28"/>
        </w:rPr>
      </w:pPr>
    </w:p>
    <w:p w14:paraId="43B9A644" w14:textId="77777777" w:rsidR="00271619" w:rsidRPr="009820C0" w:rsidRDefault="00271619" w:rsidP="00271619">
      <w:pPr>
        <w:spacing w:after="160" w:line="259" w:lineRule="auto"/>
        <w:contextualSpacing w:val="0"/>
        <w:jc w:val="center"/>
        <w:rPr>
          <w:rFonts w:ascii="Times New Roman" w:hAnsi="Times New Roman"/>
          <w:b/>
          <w:sz w:val="28"/>
          <w:szCs w:val="28"/>
        </w:rPr>
      </w:pPr>
    </w:p>
    <w:p w14:paraId="442C5F83" w14:textId="77777777" w:rsidR="00271619" w:rsidRPr="009820C0" w:rsidRDefault="00271619" w:rsidP="00271619">
      <w:pPr>
        <w:spacing w:after="160" w:line="259" w:lineRule="auto"/>
        <w:contextualSpacing w:val="0"/>
        <w:jc w:val="center"/>
        <w:rPr>
          <w:rFonts w:ascii="Times New Roman" w:hAnsi="Times New Roman"/>
          <w:b/>
          <w:sz w:val="28"/>
          <w:szCs w:val="28"/>
        </w:rPr>
      </w:pPr>
    </w:p>
    <w:p w14:paraId="029186AF" w14:textId="4BBE091B" w:rsidR="00AD7133" w:rsidRPr="009820C0" w:rsidRDefault="00271619" w:rsidP="00DE4087">
      <w:pPr>
        <w:spacing w:after="160" w:line="259" w:lineRule="auto"/>
        <w:contextualSpacing w:val="0"/>
        <w:jc w:val="center"/>
        <w:rPr>
          <w:rFonts w:ascii="Times New Roman" w:hAnsi="Times New Roman"/>
          <w:b/>
          <w:i/>
          <w:sz w:val="28"/>
          <w:szCs w:val="28"/>
        </w:rPr>
      </w:pPr>
      <w:r w:rsidRPr="009820C0">
        <w:rPr>
          <w:rFonts w:ascii="Times New Roman" w:hAnsi="Times New Roman"/>
          <w:b/>
          <w:sz w:val="28"/>
          <w:szCs w:val="28"/>
        </w:rPr>
        <w:br w:type="page"/>
      </w:r>
    </w:p>
    <w:p w14:paraId="234AF2C2" w14:textId="7F792211" w:rsidR="00ED122A" w:rsidRPr="00485595" w:rsidRDefault="00FD0FC2" w:rsidP="00E50850">
      <w:pPr>
        <w:pStyle w:val="Heading1"/>
        <w:numPr>
          <w:ilvl w:val="0"/>
          <w:numId w:val="50"/>
        </w:numPr>
        <w:rPr>
          <w:sz w:val="32"/>
          <w:szCs w:val="32"/>
        </w:rPr>
      </w:pPr>
      <w:bookmarkStart w:id="3" w:name="_Toc79494047"/>
      <w:bookmarkStart w:id="4" w:name="_Toc97980295"/>
      <w:r w:rsidRPr="00485595">
        <w:rPr>
          <w:rStyle w:val="Heading1Char"/>
          <w:rFonts w:eastAsia="Calibri"/>
          <w:b/>
          <w:bCs/>
          <w:sz w:val="32"/>
          <w:szCs w:val="32"/>
        </w:rPr>
        <w:lastRenderedPageBreak/>
        <w:t>Executive Summary</w:t>
      </w:r>
      <w:bookmarkStart w:id="5" w:name="_Toc79494048"/>
      <w:bookmarkEnd w:id="3"/>
      <w:bookmarkEnd w:id="4"/>
    </w:p>
    <w:p w14:paraId="13222BC8" w14:textId="4153C761" w:rsidR="00F7166B" w:rsidRPr="00DC3165" w:rsidRDefault="002F4251" w:rsidP="00DC3165">
      <w:pPr>
        <w:pStyle w:val="NormalWeb"/>
        <w:spacing w:line="480" w:lineRule="auto"/>
        <w:ind w:firstLine="720"/>
        <w:contextualSpacing/>
        <w:rPr>
          <w:b/>
          <w:bCs/>
          <w:color w:val="FF0000"/>
        </w:rPr>
      </w:pPr>
      <w:r w:rsidRPr="00DC3165">
        <w:rPr>
          <w:color w:val="FF0000"/>
        </w:rPr>
        <w:t xml:space="preserve">Newmedic has taken great lengths to secure their medical devices as much as possible on a tight budget. </w:t>
      </w:r>
      <w:r w:rsidR="00024FE5" w:rsidRPr="00DC3165">
        <w:rPr>
          <w:color w:val="FF0000"/>
        </w:rPr>
        <w:t xml:space="preserve">There is more that could be done at greater efficiency, however. The </w:t>
      </w:r>
      <w:r w:rsidR="008543EF" w:rsidRPr="00DC3165">
        <w:rPr>
          <w:color w:val="FF0000"/>
        </w:rPr>
        <w:t>largest</w:t>
      </w:r>
      <w:r w:rsidR="00024FE5" w:rsidRPr="00DC3165">
        <w:rPr>
          <w:color w:val="FF0000"/>
        </w:rPr>
        <w:t xml:space="preserve"> security challenges currently faced by the company are in the areas of device operating system patching, breach containment, and device authentication.</w:t>
      </w:r>
      <w:r w:rsidR="00A65C73" w:rsidRPr="00DC3165">
        <w:rPr>
          <w:color w:val="FF0000"/>
        </w:rPr>
        <w:t xml:space="preserve"> These activities require significant investment from the company in terms of direct funding</w:t>
      </w:r>
      <w:proofErr w:type="gramStart"/>
      <w:r w:rsidR="00A65C73" w:rsidRPr="00DC3165">
        <w:rPr>
          <w:color w:val="FF0000"/>
        </w:rPr>
        <w:t xml:space="preserve"> </w:t>
      </w:r>
      <w:r w:rsidR="00DC3165" w:rsidRPr="00DC3165">
        <w:rPr>
          <w:color w:val="FF0000"/>
        </w:rPr>
        <w:t>..</w:t>
      </w:r>
      <w:proofErr w:type="gramEnd"/>
    </w:p>
    <w:p w14:paraId="4B77AD9C" w14:textId="6FE1B59C" w:rsidR="005B396B" w:rsidRPr="00C1143E" w:rsidRDefault="00AD7133" w:rsidP="00470BD0">
      <w:pPr>
        <w:pStyle w:val="Heading2"/>
        <w:rPr>
          <w:rFonts w:ascii="Times New Roman" w:hAnsi="Times New Roman"/>
          <w:sz w:val="28"/>
          <w:szCs w:val="28"/>
        </w:rPr>
      </w:pPr>
      <w:bookmarkStart w:id="6" w:name="_Toc97980296"/>
      <w:r w:rsidRPr="00C1143E">
        <w:rPr>
          <w:rFonts w:ascii="Times New Roman" w:hAnsi="Times New Roman"/>
          <w:sz w:val="28"/>
          <w:szCs w:val="28"/>
        </w:rPr>
        <w:t xml:space="preserve">A1. </w:t>
      </w:r>
      <w:r w:rsidR="00FD0FC2" w:rsidRPr="00C1143E">
        <w:rPr>
          <w:rFonts w:ascii="Times New Roman" w:hAnsi="Times New Roman"/>
          <w:sz w:val="28"/>
          <w:szCs w:val="28"/>
        </w:rPr>
        <w:t>Executive Summary Tone</w:t>
      </w:r>
      <w:bookmarkEnd w:id="5"/>
      <w:bookmarkEnd w:id="6"/>
    </w:p>
    <w:p w14:paraId="41010374" w14:textId="7E154E3F" w:rsidR="000A71C0" w:rsidRPr="009820C0" w:rsidRDefault="00170D94" w:rsidP="000A71C0">
      <w:pPr>
        <w:rPr>
          <w:rFonts w:ascii="Times New Roman" w:hAnsi="Times New Roman"/>
          <w:sz w:val="24"/>
          <w:szCs w:val="24"/>
        </w:rPr>
      </w:pPr>
      <w:r w:rsidRPr="009820C0">
        <w:rPr>
          <w:rFonts w:ascii="Times New Roman" w:hAnsi="Times New Roman"/>
          <w:sz w:val="24"/>
          <w:szCs w:val="24"/>
        </w:rPr>
        <w:tab/>
      </w:r>
      <w:r w:rsidRPr="00DC3165">
        <w:rPr>
          <w:rFonts w:ascii="Times New Roman" w:hAnsi="Times New Roman"/>
          <w:color w:val="FF0000"/>
          <w:sz w:val="24"/>
          <w:szCs w:val="24"/>
        </w:rPr>
        <w:t>The executive summary was written in the third person. This choice was made because it is a more formal and business appropriate tone. Casual slang w</w:t>
      </w:r>
      <w:r w:rsidR="0005492D" w:rsidRPr="00DC3165">
        <w:rPr>
          <w:rFonts w:ascii="Times New Roman" w:hAnsi="Times New Roman"/>
          <w:color w:val="FF0000"/>
          <w:sz w:val="24"/>
          <w:szCs w:val="24"/>
        </w:rPr>
        <w:t>as</w:t>
      </w:r>
      <w:r w:rsidRPr="00DC3165">
        <w:rPr>
          <w:rFonts w:ascii="Times New Roman" w:hAnsi="Times New Roman"/>
          <w:color w:val="FF0000"/>
          <w:sz w:val="24"/>
          <w:szCs w:val="24"/>
        </w:rPr>
        <w:t xml:space="preserve"> </w:t>
      </w:r>
      <w:r w:rsidR="0005492D" w:rsidRPr="00DC3165">
        <w:rPr>
          <w:rFonts w:ascii="Times New Roman" w:hAnsi="Times New Roman"/>
          <w:color w:val="FF0000"/>
          <w:sz w:val="24"/>
          <w:szCs w:val="24"/>
        </w:rPr>
        <w:t>omitted</w:t>
      </w:r>
      <w:r w:rsidRPr="00DC3165">
        <w:rPr>
          <w:rFonts w:ascii="Times New Roman" w:hAnsi="Times New Roman"/>
          <w:color w:val="FF0000"/>
          <w:sz w:val="24"/>
          <w:szCs w:val="24"/>
        </w:rPr>
        <w:t xml:space="preserve"> in order to retain a professional tone. Despite Newmedic operating in the United States, some </w:t>
      </w:r>
      <w:r w:rsidR="00DC3165">
        <w:rPr>
          <w:rFonts w:ascii="Times New Roman" w:hAnsi="Times New Roman"/>
          <w:color w:val="FF0000"/>
          <w:sz w:val="24"/>
          <w:szCs w:val="24"/>
        </w:rPr>
        <w:t>…</w:t>
      </w:r>
    </w:p>
    <w:p w14:paraId="02A88FCC" w14:textId="4F011644" w:rsidR="009E479C" w:rsidRPr="00C1143E" w:rsidRDefault="00EB3D65" w:rsidP="00A43F56">
      <w:pPr>
        <w:pStyle w:val="Heading2"/>
        <w:rPr>
          <w:rFonts w:ascii="Times New Roman" w:hAnsi="Times New Roman"/>
          <w:sz w:val="28"/>
          <w:szCs w:val="28"/>
        </w:rPr>
      </w:pPr>
      <w:bookmarkStart w:id="7" w:name="_Toc79494049"/>
      <w:bookmarkStart w:id="8" w:name="_Toc97980297"/>
      <w:r w:rsidRPr="00C1143E">
        <w:rPr>
          <w:rFonts w:ascii="Times New Roman" w:hAnsi="Times New Roman"/>
          <w:sz w:val="28"/>
          <w:szCs w:val="28"/>
        </w:rPr>
        <w:t xml:space="preserve">A2. </w:t>
      </w:r>
      <w:r w:rsidR="000669C8" w:rsidRPr="00C1143E">
        <w:rPr>
          <w:rFonts w:ascii="Times New Roman" w:hAnsi="Times New Roman"/>
          <w:sz w:val="28"/>
          <w:szCs w:val="28"/>
        </w:rPr>
        <w:t>Executive Summary Jargon</w:t>
      </w:r>
      <w:bookmarkEnd w:id="7"/>
      <w:bookmarkEnd w:id="8"/>
    </w:p>
    <w:p w14:paraId="77BFFB80" w14:textId="3BC9E0AB" w:rsidR="000A71C0" w:rsidRPr="00DC3165" w:rsidRDefault="000A71C0" w:rsidP="00673AC6">
      <w:pPr>
        <w:ind w:firstLine="720"/>
        <w:rPr>
          <w:rFonts w:ascii="Times New Roman" w:eastAsia="Times New Roman" w:hAnsi="Times New Roman"/>
          <w:b/>
          <w:bCs/>
          <w:sz w:val="28"/>
          <w:szCs w:val="28"/>
        </w:rPr>
      </w:pPr>
      <w:r w:rsidRPr="00DC3165">
        <w:rPr>
          <w:rFonts w:ascii="Times New Roman" w:hAnsi="Times New Roman"/>
          <w:color w:val="FF0000"/>
          <w:sz w:val="24"/>
          <w:szCs w:val="24"/>
        </w:rPr>
        <w:t xml:space="preserve">The executive summary audience is intended to be busy executives from the senior leadership team at a company. More often </w:t>
      </w:r>
      <w:r w:rsidR="008A054A" w:rsidRPr="00DC3165">
        <w:rPr>
          <w:rFonts w:ascii="Times New Roman" w:hAnsi="Times New Roman"/>
          <w:color w:val="FF0000"/>
          <w:sz w:val="24"/>
          <w:szCs w:val="24"/>
        </w:rPr>
        <w:t>than</w:t>
      </w:r>
      <w:r w:rsidRPr="00DC3165">
        <w:rPr>
          <w:rFonts w:ascii="Times New Roman" w:hAnsi="Times New Roman"/>
          <w:color w:val="FF0000"/>
          <w:sz w:val="24"/>
          <w:szCs w:val="24"/>
        </w:rPr>
        <w:t xml:space="preserve"> not this audience lacks the technical depth that an individual contributor might have, such as an engineer or a technical manager. Therefore, technical jargon was kept to a minimum. There is some</w:t>
      </w:r>
      <w:r w:rsidR="00DC3165">
        <w:rPr>
          <w:rFonts w:ascii="Times New Roman" w:hAnsi="Times New Roman"/>
          <w:color w:val="FF0000"/>
          <w:sz w:val="24"/>
          <w:szCs w:val="24"/>
        </w:rPr>
        <w:t xml:space="preserve"> …</w:t>
      </w:r>
      <w:r w:rsidRPr="00DC3165">
        <w:rPr>
          <w:rFonts w:ascii="Times New Roman" w:eastAsia="Times New Roman" w:hAnsi="Times New Roman"/>
          <w:b/>
          <w:bCs/>
          <w:sz w:val="28"/>
          <w:szCs w:val="28"/>
        </w:rPr>
        <w:t xml:space="preserve"> </w:t>
      </w:r>
    </w:p>
    <w:p w14:paraId="40EA416E" w14:textId="2E949EE1" w:rsidR="00E71B05" w:rsidRPr="003D3E45" w:rsidRDefault="00EB3D65" w:rsidP="00A43F56">
      <w:pPr>
        <w:pStyle w:val="Heading2"/>
        <w:rPr>
          <w:rFonts w:ascii="Times New Roman" w:hAnsi="Times New Roman"/>
          <w:sz w:val="28"/>
          <w:szCs w:val="28"/>
        </w:rPr>
      </w:pPr>
      <w:bookmarkStart w:id="9" w:name="_Toc79494050"/>
      <w:bookmarkStart w:id="10" w:name="_Toc97980298"/>
      <w:r w:rsidRPr="003D3E45">
        <w:rPr>
          <w:rFonts w:ascii="Times New Roman" w:hAnsi="Times New Roman"/>
          <w:sz w:val="28"/>
          <w:szCs w:val="28"/>
        </w:rPr>
        <w:t xml:space="preserve">A3. </w:t>
      </w:r>
      <w:r w:rsidR="00303500" w:rsidRPr="003D3E45">
        <w:rPr>
          <w:rFonts w:ascii="Times New Roman" w:hAnsi="Times New Roman"/>
          <w:sz w:val="28"/>
          <w:szCs w:val="28"/>
        </w:rPr>
        <w:t>Executive Summary Message Timing</w:t>
      </w:r>
      <w:bookmarkEnd w:id="9"/>
      <w:r w:rsidR="00A76274" w:rsidRPr="003D3E45">
        <w:rPr>
          <w:rFonts w:ascii="Times New Roman" w:hAnsi="Times New Roman"/>
          <w:sz w:val="28"/>
          <w:szCs w:val="28"/>
        </w:rPr>
        <w:t>, Sensitivity</w:t>
      </w:r>
      <w:r w:rsidR="00C2183E" w:rsidRPr="003D3E45">
        <w:rPr>
          <w:rFonts w:ascii="Times New Roman" w:hAnsi="Times New Roman"/>
          <w:sz w:val="28"/>
          <w:szCs w:val="28"/>
        </w:rPr>
        <w:t>,</w:t>
      </w:r>
      <w:r w:rsidR="00A76274" w:rsidRPr="003D3E45">
        <w:rPr>
          <w:rFonts w:ascii="Times New Roman" w:hAnsi="Times New Roman"/>
          <w:sz w:val="28"/>
          <w:szCs w:val="28"/>
        </w:rPr>
        <w:t xml:space="preserve"> and Classification</w:t>
      </w:r>
      <w:bookmarkEnd w:id="10"/>
    </w:p>
    <w:p w14:paraId="0F3A1F8D" w14:textId="230CAB81" w:rsidR="00013322" w:rsidRPr="00DC3165" w:rsidRDefault="00013322" w:rsidP="00731806">
      <w:pPr>
        <w:ind w:firstLine="720"/>
        <w:rPr>
          <w:rFonts w:ascii="Times New Roman" w:hAnsi="Times New Roman"/>
          <w:color w:val="FF0000"/>
          <w:sz w:val="24"/>
          <w:szCs w:val="24"/>
        </w:rPr>
      </w:pPr>
      <w:r w:rsidRPr="00DC3165">
        <w:rPr>
          <w:rFonts w:ascii="Times New Roman" w:hAnsi="Times New Roman"/>
          <w:color w:val="FF0000"/>
          <w:sz w:val="24"/>
          <w:szCs w:val="24"/>
        </w:rPr>
        <w:t xml:space="preserve">This communication should be released at a time when </w:t>
      </w:r>
      <w:r w:rsidR="00D81D8E" w:rsidRPr="00DC3165">
        <w:rPr>
          <w:rFonts w:ascii="Times New Roman" w:hAnsi="Times New Roman"/>
          <w:color w:val="FF0000"/>
          <w:sz w:val="24"/>
          <w:szCs w:val="24"/>
        </w:rPr>
        <w:t>executive leadership</w:t>
      </w:r>
      <w:r w:rsidRPr="00DC3165">
        <w:rPr>
          <w:rFonts w:ascii="Times New Roman" w:hAnsi="Times New Roman"/>
          <w:color w:val="FF0000"/>
          <w:sz w:val="24"/>
          <w:szCs w:val="24"/>
        </w:rPr>
        <w:t xml:space="preserve"> </w:t>
      </w:r>
      <w:r w:rsidR="00F53479" w:rsidRPr="00DC3165">
        <w:rPr>
          <w:rFonts w:ascii="Times New Roman" w:hAnsi="Times New Roman"/>
          <w:color w:val="FF0000"/>
          <w:sz w:val="24"/>
          <w:szCs w:val="24"/>
        </w:rPr>
        <w:t xml:space="preserve">will </w:t>
      </w:r>
      <w:r w:rsidRPr="00DC3165">
        <w:rPr>
          <w:rFonts w:ascii="Times New Roman" w:hAnsi="Times New Roman"/>
          <w:color w:val="FF0000"/>
          <w:sz w:val="24"/>
          <w:szCs w:val="24"/>
        </w:rPr>
        <w:t>have the opportunity to read it</w:t>
      </w:r>
      <w:r w:rsidR="00DC3165" w:rsidRPr="00DC3165">
        <w:rPr>
          <w:rFonts w:ascii="Times New Roman" w:hAnsi="Times New Roman"/>
          <w:color w:val="FF0000"/>
          <w:sz w:val="24"/>
          <w:szCs w:val="24"/>
        </w:rPr>
        <w:t>…</w:t>
      </w:r>
      <w:r w:rsidRPr="00DC3165">
        <w:rPr>
          <w:rFonts w:ascii="Times New Roman" w:hAnsi="Times New Roman"/>
          <w:color w:val="FF0000"/>
          <w:sz w:val="24"/>
          <w:szCs w:val="24"/>
        </w:rPr>
        <w:t xml:space="preserve"> </w:t>
      </w:r>
    </w:p>
    <w:p w14:paraId="0F167965" w14:textId="37DD8AE2" w:rsidR="004B4E0B" w:rsidRPr="00DC3165" w:rsidRDefault="00B31505" w:rsidP="005C05E9">
      <w:pPr>
        <w:ind w:firstLine="720"/>
        <w:rPr>
          <w:rFonts w:ascii="Times New Roman" w:hAnsi="Times New Roman"/>
          <w:color w:val="FF0000"/>
          <w:sz w:val="24"/>
          <w:szCs w:val="24"/>
        </w:rPr>
      </w:pPr>
      <w:r w:rsidRPr="00DC3165">
        <w:rPr>
          <w:rFonts w:ascii="Times New Roman" w:hAnsi="Times New Roman"/>
          <w:color w:val="FF0000"/>
          <w:sz w:val="24"/>
          <w:szCs w:val="24"/>
        </w:rPr>
        <w:t>Regarding</w:t>
      </w:r>
      <w:r w:rsidR="00A76274" w:rsidRPr="00DC3165">
        <w:rPr>
          <w:rFonts w:ascii="Times New Roman" w:hAnsi="Times New Roman"/>
          <w:color w:val="FF0000"/>
          <w:sz w:val="24"/>
          <w:szCs w:val="24"/>
        </w:rPr>
        <w:t xml:space="preserve"> </w:t>
      </w:r>
      <w:r w:rsidRPr="00DC3165">
        <w:rPr>
          <w:rFonts w:ascii="Times New Roman" w:hAnsi="Times New Roman"/>
          <w:color w:val="FF0000"/>
          <w:sz w:val="24"/>
          <w:szCs w:val="24"/>
        </w:rPr>
        <w:t xml:space="preserve">sensitivity concerns, this executive summary was written by a new employee. Any newcomer to a company should be aware of optics when criticizing the company in any way. Some colleagues might take that criticism personally, especially </w:t>
      </w:r>
      <w:r w:rsidR="00DC3165" w:rsidRPr="00DC3165">
        <w:rPr>
          <w:rFonts w:ascii="Times New Roman" w:hAnsi="Times New Roman"/>
          <w:color w:val="FF0000"/>
          <w:sz w:val="24"/>
          <w:szCs w:val="24"/>
        </w:rPr>
        <w:t>…</w:t>
      </w:r>
    </w:p>
    <w:p w14:paraId="0AEB55EC" w14:textId="04B049A5" w:rsidR="00E96BC9" w:rsidRPr="00DC3165" w:rsidRDefault="00315401" w:rsidP="005C05E9">
      <w:pPr>
        <w:ind w:firstLine="720"/>
        <w:rPr>
          <w:rFonts w:ascii="Times New Roman" w:hAnsi="Times New Roman"/>
          <w:color w:val="FF0000"/>
          <w:sz w:val="24"/>
          <w:szCs w:val="24"/>
        </w:rPr>
      </w:pPr>
      <w:r w:rsidRPr="00DC3165">
        <w:rPr>
          <w:rFonts w:ascii="Times New Roman" w:hAnsi="Times New Roman"/>
          <w:color w:val="FF0000"/>
          <w:sz w:val="24"/>
          <w:szCs w:val="24"/>
        </w:rPr>
        <w:lastRenderedPageBreak/>
        <w:t>No information has been included</w:t>
      </w:r>
      <w:r w:rsidR="004B4E0B" w:rsidRPr="00DC3165">
        <w:rPr>
          <w:rFonts w:ascii="Times New Roman" w:hAnsi="Times New Roman"/>
          <w:color w:val="FF0000"/>
          <w:sz w:val="24"/>
          <w:szCs w:val="24"/>
        </w:rPr>
        <w:t xml:space="preserve"> that </w:t>
      </w:r>
      <w:r w:rsidR="00A729C4" w:rsidRPr="00DC3165">
        <w:rPr>
          <w:rFonts w:ascii="Times New Roman" w:hAnsi="Times New Roman"/>
          <w:color w:val="FF0000"/>
          <w:sz w:val="24"/>
          <w:szCs w:val="24"/>
        </w:rPr>
        <w:t>would need to be kept secret</w:t>
      </w:r>
      <w:r w:rsidR="00680F9D" w:rsidRPr="00DC3165">
        <w:rPr>
          <w:rFonts w:ascii="Times New Roman" w:hAnsi="Times New Roman"/>
          <w:color w:val="FF0000"/>
          <w:sz w:val="24"/>
          <w:szCs w:val="24"/>
        </w:rPr>
        <w:t xml:space="preserve"> to a select few at the company</w:t>
      </w:r>
      <w:r w:rsidRPr="00DC3165">
        <w:rPr>
          <w:rFonts w:ascii="Times New Roman" w:hAnsi="Times New Roman"/>
          <w:color w:val="FF0000"/>
          <w:sz w:val="24"/>
          <w:szCs w:val="24"/>
        </w:rPr>
        <w:t xml:space="preserve">. </w:t>
      </w:r>
      <w:r w:rsidR="00EF71D6" w:rsidRPr="00DC3165">
        <w:rPr>
          <w:rFonts w:ascii="Times New Roman" w:hAnsi="Times New Roman"/>
          <w:color w:val="FF0000"/>
          <w:sz w:val="24"/>
          <w:szCs w:val="24"/>
        </w:rPr>
        <w:t xml:space="preserve">High level financial data was </w:t>
      </w:r>
      <w:r w:rsidR="00DC3165" w:rsidRPr="00DC3165">
        <w:rPr>
          <w:rFonts w:ascii="Times New Roman" w:hAnsi="Times New Roman"/>
          <w:color w:val="FF0000"/>
          <w:sz w:val="24"/>
          <w:szCs w:val="24"/>
        </w:rPr>
        <w:t>…</w:t>
      </w:r>
    </w:p>
    <w:p w14:paraId="0F156612" w14:textId="77777777" w:rsidR="00DC3165" w:rsidRDefault="00DC3165" w:rsidP="00DC3165">
      <w:pPr>
        <w:spacing w:after="0" w:line="240" w:lineRule="auto"/>
        <w:contextualSpacing w:val="0"/>
        <w:rPr>
          <w:sz w:val="32"/>
          <w:szCs w:val="32"/>
        </w:rPr>
      </w:pPr>
      <w:bookmarkStart w:id="11" w:name="_Toc79494051"/>
      <w:bookmarkStart w:id="12" w:name="_Toc97980299"/>
    </w:p>
    <w:p w14:paraId="77B9458D" w14:textId="77777777" w:rsidR="00DC3165" w:rsidRDefault="00DC3165" w:rsidP="00DC3165">
      <w:pPr>
        <w:spacing w:after="0" w:line="240" w:lineRule="auto"/>
        <w:contextualSpacing w:val="0"/>
        <w:rPr>
          <w:sz w:val="32"/>
          <w:szCs w:val="32"/>
        </w:rPr>
      </w:pPr>
    </w:p>
    <w:p w14:paraId="6A351060" w14:textId="2D93F324" w:rsidR="00C01363" w:rsidRPr="000126AF" w:rsidRDefault="00AB5E75" w:rsidP="000126AF">
      <w:pPr>
        <w:pStyle w:val="Heading2"/>
        <w:numPr>
          <w:ilvl w:val="0"/>
          <w:numId w:val="50"/>
        </w:numPr>
        <w:jc w:val="center"/>
        <w:rPr>
          <w:rFonts w:eastAsia="Calibri"/>
          <w:sz w:val="28"/>
          <w:szCs w:val="28"/>
        </w:rPr>
      </w:pPr>
      <w:r w:rsidRPr="000126AF">
        <w:rPr>
          <w:sz w:val="28"/>
          <w:szCs w:val="28"/>
        </w:rPr>
        <w:t>Press Release</w:t>
      </w:r>
      <w:bookmarkEnd w:id="11"/>
      <w:bookmarkEnd w:id="12"/>
    </w:p>
    <w:p w14:paraId="5B1A4AA6" w14:textId="77777777" w:rsidR="00DF4D2F" w:rsidRPr="009820C0" w:rsidRDefault="00DF4D2F" w:rsidP="00F152D3">
      <w:pPr>
        <w:spacing w:line="240" w:lineRule="auto"/>
        <w:rPr>
          <w:rFonts w:ascii="Times New Roman" w:hAnsi="Times New Roman"/>
          <w:b/>
          <w:bCs/>
          <w:color w:val="538135" w:themeColor="accent6" w:themeShade="BF"/>
          <w:sz w:val="24"/>
          <w:szCs w:val="24"/>
        </w:rPr>
      </w:pPr>
    </w:p>
    <w:p w14:paraId="7CEB5E7C" w14:textId="21227519" w:rsidR="00DF4D2F" w:rsidRPr="009820C0" w:rsidRDefault="00DF4D2F" w:rsidP="00F152D3">
      <w:pPr>
        <w:spacing w:line="240" w:lineRule="auto"/>
        <w:rPr>
          <w:rFonts w:ascii="Times New Roman" w:hAnsi="Times New Roman"/>
          <w:b/>
          <w:bCs/>
          <w:color w:val="538135" w:themeColor="accent6" w:themeShade="BF"/>
          <w:sz w:val="24"/>
          <w:szCs w:val="24"/>
        </w:rPr>
      </w:pPr>
      <w:r w:rsidRPr="009820C0">
        <w:rPr>
          <w:rFonts w:ascii="Times New Roman" w:hAnsi="Times New Roman"/>
          <w:b/>
          <w:bCs/>
          <w:noProof/>
          <w:color w:val="538135" w:themeColor="accent6" w:themeShade="BF"/>
          <w:sz w:val="24"/>
          <w:szCs w:val="24"/>
        </w:rPr>
        <w:drawing>
          <wp:inline distT="0" distB="0" distL="0" distR="0" wp14:anchorId="41F3156D" wp14:editId="7520D8FB">
            <wp:extent cx="1397000" cy="24253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447" cy="274731"/>
                    </a:xfrm>
                    <a:prstGeom prst="rect">
                      <a:avLst/>
                    </a:prstGeom>
                  </pic:spPr>
                </pic:pic>
              </a:graphicData>
            </a:graphic>
          </wp:inline>
        </w:drawing>
      </w:r>
    </w:p>
    <w:p w14:paraId="461E438D" w14:textId="12125D4E" w:rsidR="00331E6C" w:rsidRPr="009820C0" w:rsidRDefault="00331E6C" w:rsidP="00F152D3">
      <w:pPr>
        <w:spacing w:line="240" w:lineRule="auto"/>
        <w:rPr>
          <w:rFonts w:ascii="Times New Roman" w:hAnsi="Times New Roman"/>
          <w:b/>
          <w:bCs/>
          <w:color w:val="538135" w:themeColor="accent6" w:themeShade="BF"/>
          <w:sz w:val="24"/>
          <w:szCs w:val="24"/>
        </w:rPr>
      </w:pPr>
    </w:p>
    <w:p w14:paraId="608C4FB7" w14:textId="2642A85F" w:rsidR="00FE60E9" w:rsidRPr="009820C0" w:rsidRDefault="00331E6C" w:rsidP="00AF795F">
      <w:pPr>
        <w:rPr>
          <w:rFonts w:ascii="Times New Roman" w:hAnsi="Times New Roman"/>
          <w:b/>
          <w:bCs/>
          <w:sz w:val="24"/>
          <w:szCs w:val="24"/>
        </w:rPr>
      </w:pPr>
      <w:r w:rsidRPr="009820C0">
        <w:rPr>
          <w:rFonts w:ascii="Times New Roman" w:hAnsi="Times New Roman"/>
          <w:b/>
          <w:bCs/>
          <w:sz w:val="24"/>
          <w:szCs w:val="24"/>
        </w:rPr>
        <w:t>Headline</w:t>
      </w:r>
    </w:p>
    <w:p w14:paraId="2E09F589" w14:textId="325FA149" w:rsidR="0000672A" w:rsidRPr="00DC3165" w:rsidRDefault="00FE60E9" w:rsidP="008A23B9">
      <w:pPr>
        <w:ind w:firstLine="720"/>
        <w:rPr>
          <w:rFonts w:ascii="Times New Roman" w:hAnsi="Times New Roman"/>
          <w:color w:val="FF0000"/>
          <w:sz w:val="24"/>
          <w:szCs w:val="24"/>
        </w:rPr>
      </w:pPr>
      <w:r w:rsidRPr="00DC3165">
        <w:rPr>
          <w:rFonts w:ascii="Times New Roman" w:hAnsi="Times New Roman"/>
          <w:color w:val="FF0000"/>
          <w:sz w:val="24"/>
          <w:szCs w:val="24"/>
        </w:rPr>
        <w:t xml:space="preserve">Newmedic </w:t>
      </w:r>
      <w:r w:rsidR="006D5251" w:rsidRPr="00DC3165">
        <w:rPr>
          <w:rFonts w:ascii="Times New Roman" w:hAnsi="Times New Roman"/>
          <w:color w:val="FF0000"/>
          <w:sz w:val="24"/>
          <w:szCs w:val="24"/>
        </w:rPr>
        <w:t xml:space="preserve">Finds Value in Azure </w:t>
      </w:r>
      <w:r w:rsidR="00755236" w:rsidRPr="00DC3165">
        <w:rPr>
          <w:rFonts w:ascii="Times New Roman" w:hAnsi="Times New Roman"/>
          <w:color w:val="FF0000"/>
          <w:sz w:val="24"/>
          <w:szCs w:val="24"/>
        </w:rPr>
        <w:t xml:space="preserve">Sphere </w:t>
      </w:r>
      <w:r w:rsidR="000F5F0D" w:rsidRPr="00DC3165">
        <w:rPr>
          <w:rFonts w:ascii="Times New Roman" w:hAnsi="Times New Roman"/>
          <w:color w:val="FF0000"/>
          <w:sz w:val="24"/>
          <w:szCs w:val="24"/>
        </w:rPr>
        <w:t>t</w:t>
      </w:r>
      <w:r w:rsidR="00102249" w:rsidRPr="00DC3165">
        <w:rPr>
          <w:rFonts w:ascii="Times New Roman" w:hAnsi="Times New Roman"/>
          <w:color w:val="FF0000"/>
          <w:sz w:val="24"/>
          <w:szCs w:val="24"/>
        </w:rPr>
        <w:t xml:space="preserve">o Assist </w:t>
      </w:r>
      <w:r w:rsidR="00DC3165" w:rsidRPr="00DC3165">
        <w:rPr>
          <w:rFonts w:ascii="Times New Roman" w:hAnsi="Times New Roman"/>
          <w:color w:val="FF0000"/>
          <w:sz w:val="24"/>
          <w:szCs w:val="24"/>
        </w:rPr>
        <w:t>…</w:t>
      </w:r>
    </w:p>
    <w:p w14:paraId="2C0A0541" w14:textId="65809E8C" w:rsidR="00331E6C" w:rsidRPr="009820C0" w:rsidRDefault="00331E6C" w:rsidP="00AF795F">
      <w:pPr>
        <w:rPr>
          <w:rFonts w:ascii="Times New Roman" w:hAnsi="Times New Roman"/>
          <w:b/>
          <w:bCs/>
          <w:sz w:val="24"/>
          <w:szCs w:val="24"/>
        </w:rPr>
      </w:pPr>
      <w:r w:rsidRPr="009820C0">
        <w:rPr>
          <w:rFonts w:ascii="Times New Roman" w:hAnsi="Times New Roman"/>
          <w:b/>
          <w:bCs/>
          <w:sz w:val="24"/>
          <w:szCs w:val="24"/>
        </w:rPr>
        <w:t>Location</w:t>
      </w:r>
    </w:p>
    <w:p w14:paraId="32BC2A9B" w14:textId="78496A4C" w:rsidR="0000672A" w:rsidRPr="00DC3165" w:rsidRDefault="006B5EA2" w:rsidP="00D2405D">
      <w:pPr>
        <w:ind w:firstLine="720"/>
        <w:rPr>
          <w:rFonts w:ascii="Times New Roman" w:hAnsi="Times New Roman"/>
          <w:color w:val="FF0000"/>
          <w:sz w:val="24"/>
          <w:szCs w:val="24"/>
        </w:rPr>
      </w:pPr>
      <w:r w:rsidRPr="00DC3165">
        <w:rPr>
          <w:rFonts w:ascii="Times New Roman" w:hAnsi="Times New Roman"/>
          <w:color w:val="FF0000"/>
          <w:sz w:val="24"/>
          <w:szCs w:val="24"/>
        </w:rPr>
        <w:t xml:space="preserve">Newmedic </w:t>
      </w:r>
      <w:r w:rsidR="00446EBE" w:rsidRPr="00DC3165">
        <w:rPr>
          <w:rFonts w:ascii="Times New Roman" w:hAnsi="Times New Roman"/>
          <w:color w:val="FF0000"/>
          <w:sz w:val="24"/>
          <w:szCs w:val="24"/>
        </w:rPr>
        <w:t xml:space="preserve">Engineering Research Department, </w:t>
      </w:r>
      <w:r w:rsidR="00661DDD" w:rsidRPr="00DC3165">
        <w:rPr>
          <w:rFonts w:ascii="Times New Roman" w:hAnsi="Times New Roman"/>
          <w:color w:val="FF0000"/>
          <w:sz w:val="24"/>
          <w:szCs w:val="24"/>
        </w:rPr>
        <w:t>Brooklyn NY Office</w:t>
      </w:r>
    </w:p>
    <w:p w14:paraId="5286701F" w14:textId="239687F7" w:rsidR="00331E6C" w:rsidRPr="009820C0" w:rsidRDefault="00331E6C" w:rsidP="00AF795F">
      <w:pPr>
        <w:rPr>
          <w:rFonts w:ascii="Times New Roman" w:hAnsi="Times New Roman"/>
          <w:b/>
          <w:bCs/>
          <w:sz w:val="24"/>
          <w:szCs w:val="24"/>
        </w:rPr>
      </w:pPr>
      <w:r w:rsidRPr="009820C0">
        <w:rPr>
          <w:rFonts w:ascii="Times New Roman" w:hAnsi="Times New Roman"/>
          <w:b/>
          <w:bCs/>
          <w:sz w:val="24"/>
          <w:szCs w:val="24"/>
        </w:rPr>
        <w:t>Lead-in</w:t>
      </w:r>
    </w:p>
    <w:p w14:paraId="5520A3B6" w14:textId="719BDB61" w:rsidR="006B5EA2" w:rsidRPr="00DC3165" w:rsidRDefault="00532813" w:rsidP="00C35E52">
      <w:pPr>
        <w:ind w:firstLine="720"/>
        <w:rPr>
          <w:rFonts w:ascii="Times New Roman" w:hAnsi="Times New Roman"/>
          <w:color w:val="FF0000"/>
          <w:sz w:val="24"/>
          <w:szCs w:val="24"/>
        </w:rPr>
      </w:pPr>
      <w:r w:rsidRPr="00DC3165">
        <w:rPr>
          <w:rFonts w:ascii="Times New Roman" w:hAnsi="Times New Roman"/>
          <w:color w:val="FF0000"/>
          <w:sz w:val="24"/>
          <w:szCs w:val="24"/>
        </w:rPr>
        <w:t>After some thorough research</w:t>
      </w:r>
      <w:r w:rsidR="00CF5F29" w:rsidRPr="00DC3165">
        <w:rPr>
          <w:rFonts w:ascii="Times New Roman" w:hAnsi="Times New Roman"/>
          <w:color w:val="FF0000"/>
          <w:sz w:val="24"/>
          <w:szCs w:val="24"/>
        </w:rPr>
        <w:t xml:space="preserve">, </w:t>
      </w:r>
      <w:r w:rsidR="00341266" w:rsidRPr="00DC3165">
        <w:rPr>
          <w:rFonts w:ascii="Times New Roman" w:hAnsi="Times New Roman"/>
          <w:color w:val="FF0000"/>
          <w:sz w:val="24"/>
          <w:szCs w:val="24"/>
        </w:rPr>
        <w:t xml:space="preserve">it has been found that </w:t>
      </w:r>
      <w:r w:rsidR="00652935" w:rsidRPr="00DC3165">
        <w:rPr>
          <w:rFonts w:ascii="Times New Roman" w:hAnsi="Times New Roman"/>
          <w:color w:val="FF0000"/>
          <w:sz w:val="24"/>
          <w:szCs w:val="24"/>
        </w:rPr>
        <w:t>adopting</w:t>
      </w:r>
      <w:r w:rsidR="00A06BCF" w:rsidRPr="00DC3165">
        <w:rPr>
          <w:rFonts w:ascii="Times New Roman" w:hAnsi="Times New Roman"/>
          <w:color w:val="FF0000"/>
          <w:sz w:val="24"/>
          <w:szCs w:val="24"/>
        </w:rPr>
        <w:t xml:space="preserve"> Microsoft’s</w:t>
      </w:r>
      <w:r w:rsidR="00652935" w:rsidRPr="00DC3165">
        <w:rPr>
          <w:rFonts w:ascii="Times New Roman" w:hAnsi="Times New Roman"/>
          <w:color w:val="FF0000"/>
          <w:sz w:val="24"/>
          <w:szCs w:val="24"/>
        </w:rPr>
        <w:t xml:space="preserve"> Azure Sphere</w:t>
      </w:r>
      <w:r w:rsidR="00A06BCF" w:rsidRPr="00DC3165">
        <w:rPr>
          <w:rFonts w:ascii="Times New Roman" w:hAnsi="Times New Roman"/>
          <w:color w:val="FF0000"/>
          <w:sz w:val="24"/>
          <w:szCs w:val="24"/>
        </w:rPr>
        <w:t xml:space="preserve"> product</w:t>
      </w:r>
      <w:r w:rsidR="00652935" w:rsidRPr="00DC3165">
        <w:rPr>
          <w:rFonts w:ascii="Times New Roman" w:hAnsi="Times New Roman"/>
          <w:color w:val="FF0000"/>
          <w:sz w:val="24"/>
          <w:szCs w:val="24"/>
        </w:rPr>
        <w:t xml:space="preserve"> </w:t>
      </w:r>
      <w:r w:rsidR="00DC3165" w:rsidRPr="00DC3165">
        <w:rPr>
          <w:rFonts w:ascii="Times New Roman" w:hAnsi="Times New Roman"/>
          <w:color w:val="FF0000"/>
          <w:sz w:val="24"/>
          <w:szCs w:val="24"/>
        </w:rPr>
        <w:t>…</w:t>
      </w:r>
    </w:p>
    <w:p w14:paraId="0DCB036E" w14:textId="6035583A" w:rsidR="00331E6C" w:rsidRPr="009820C0" w:rsidRDefault="00331E6C" w:rsidP="00212E32">
      <w:pPr>
        <w:rPr>
          <w:rFonts w:ascii="Times New Roman" w:hAnsi="Times New Roman"/>
          <w:b/>
          <w:bCs/>
          <w:sz w:val="24"/>
          <w:szCs w:val="24"/>
        </w:rPr>
      </w:pPr>
      <w:r w:rsidRPr="009820C0">
        <w:rPr>
          <w:rFonts w:ascii="Times New Roman" w:hAnsi="Times New Roman"/>
          <w:b/>
          <w:bCs/>
          <w:sz w:val="24"/>
          <w:szCs w:val="24"/>
        </w:rPr>
        <w:t>Body</w:t>
      </w:r>
    </w:p>
    <w:p w14:paraId="163F2CC2" w14:textId="3293E375" w:rsidR="007B40BC" w:rsidRPr="00DC3165" w:rsidRDefault="00D50AAA" w:rsidP="00DC3165">
      <w:pPr>
        <w:ind w:firstLine="720"/>
        <w:rPr>
          <w:rFonts w:ascii="Times New Roman" w:hAnsi="Times New Roman"/>
          <w:color w:val="FF0000"/>
          <w:sz w:val="24"/>
          <w:szCs w:val="24"/>
        </w:rPr>
      </w:pPr>
      <w:r w:rsidRPr="00DC3165">
        <w:rPr>
          <w:rFonts w:ascii="Times New Roman" w:hAnsi="Times New Roman"/>
          <w:color w:val="FF0000"/>
          <w:sz w:val="24"/>
          <w:szCs w:val="24"/>
        </w:rPr>
        <w:t xml:space="preserve">The engineering research team has </w:t>
      </w:r>
      <w:r w:rsidR="00B15808" w:rsidRPr="00DC3165">
        <w:rPr>
          <w:rFonts w:ascii="Times New Roman" w:hAnsi="Times New Roman"/>
          <w:color w:val="FF0000"/>
          <w:sz w:val="24"/>
          <w:szCs w:val="24"/>
        </w:rPr>
        <w:t xml:space="preserve">concluded </w:t>
      </w:r>
      <w:r w:rsidRPr="00DC3165">
        <w:rPr>
          <w:rFonts w:ascii="Times New Roman" w:hAnsi="Times New Roman"/>
          <w:color w:val="FF0000"/>
          <w:sz w:val="24"/>
          <w:szCs w:val="24"/>
        </w:rPr>
        <w:t>pu</w:t>
      </w:r>
      <w:r w:rsidR="00A77982" w:rsidRPr="00DC3165">
        <w:rPr>
          <w:rFonts w:ascii="Times New Roman" w:hAnsi="Times New Roman"/>
          <w:color w:val="FF0000"/>
          <w:sz w:val="24"/>
          <w:szCs w:val="24"/>
        </w:rPr>
        <w:t>t</w:t>
      </w:r>
      <w:r w:rsidRPr="00DC3165">
        <w:rPr>
          <w:rFonts w:ascii="Times New Roman" w:hAnsi="Times New Roman"/>
          <w:color w:val="FF0000"/>
          <w:sz w:val="24"/>
          <w:szCs w:val="24"/>
        </w:rPr>
        <w:t>t</w:t>
      </w:r>
      <w:r w:rsidR="00A77982" w:rsidRPr="00DC3165">
        <w:rPr>
          <w:rFonts w:ascii="Times New Roman" w:hAnsi="Times New Roman"/>
          <w:color w:val="FF0000"/>
          <w:sz w:val="24"/>
          <w:szCs w:val="24"/>
        </w:rPr>
        <w:t>ing</w:t>
      </w:r>
      <w:r w:rsidRPr="00DC3165">
        <w:rPr>
          <w:rFonts w:ascii="Times New Roman" w:hAnsi="Times New Roman"/>
          <w:color w:val="FF0000"/>
          <w:sz w:val="24"/>
          <w:szCs w:val="24"/>
        </w:rPr>
        <w:t xml:space="preserve"> together </w:t>
      </w:r>
      <w:r w:rsidR="00024764" w:rsidRPr="00DC3165">
        <w:rPr>
          <w:rFonts w:ascii="Times New Roman" w:hAnsi="Times New Roman"/>
          <w:color w:val="FF0000"/>
          <w:sz w:val="24"/>
          <w:szCs w:val="24"/>
        </w:rPr>
        <w:t>Newmedic’s</w:t>
      </w:r>
      <w:r w:rsidRPr="00DC3165">
        <w:rPr>
          <w:rFonts w:ascii="Times New Roman" w:hAnsi="Times New Roman"/>
          <w:color w:val="FF0000"/>
          <w:sz w:val="24"/>
          <w:szCs w:val="24"/>
        </w:rPr>
        <w:t xml:space="preserve"> technical vision and strategy for the next five years.</w:t>
      </w:r>
      <w:r w:rsidR="00A77982" w:rsidRPr="00DC3165">
        <w:rPr>
          <w:rFonts w:ascii="Times New Roman" w:hAnsi="Times New Roman"/>
          <w:color w:val="FF0000"/>
          <w:sz w:val="24"/>
          <w:szCs w:val="24"/>
        </w:rPr>
        <w:t xml:space="preserve"> With a focus on innovation, the team has identified </w:t>
      </w:r>
      <w:r w:rsidR="00CF4B92" w:rsidRPr="00DC3165">
        <w:rPr>
          <w:rFonts w:ascii="Times New Roman" w:hAnsi="Times New Roman"/>
          <w:color w:val="FF0000"/>
          <w:sz w:val="24"/>
          <w:szCs w:val="24"/>
        </w:rPr>
        <w:t xml:space="preserve">some key areas worth addressing with more modern approaches. These areas include reducing internal service maintenance </w:t>
      </w:r>
      <w:r w:rsidR="004F6A85" w:rsidRPr="00DC3165">
        <w:rPr>
          <w:rFonts w:ascii="Times New Roman" w:hAnsi="Times New Roman"/>
          <w:color w:val="FF0000"/>
          <w:sz w:val="24"/>
          <w:szCs w:val="24"/>
        </w:rPr>
        <w:t>burden and</w:t>
      </w:r>
      <w:r w:rsidR="00CF4B92" w:rsidRPr="00DC3165">
        <w:rPr>
          <w:rFonts w:ascii="Times New Roman" w:hAnsi="Times New Roman"/>
          <w:color w:val="FF0000"/>
          <w:sz w:val="24"/>
          <w:szCs w:val="24"/>
        </w:rPr>
        <w:t xml:space="preserve"> </w:t>
      </w:r>
      <w:r w:rsidR="003C2F71" w:rsidRPr="00DC3165">
        <w:rPr>
          <w:rFonts w:ascii="Times New Roman" w:hAnsi="Times New Roman"/>
          <w:color w:val="FF0000"/>
          <w:sz w:val="24"/>
          <w:szCs w:val="24"/>
        </w:rPr>
        <w:t>improving our security posture as a company</w:t>
      </w:r>
      <w:proofErr w:type="gramStart"/>
      <w:r w:rsidR="003C2F71" w:rsidRPr="00DC3165">
        <w:rPr>
          <w:rFonts w:ascii="Times New Roman" w:hAnsi="Times New Roman"/>
          <w:color w:val="FF0000"/>
          <w:sz w:val="24"/>
          <w:szCs w:val="24"/>
        </w:rPr>
        <w:t>.</w:t>
      </w:r>
      <w:r w:rsidR="00DD3672" w:rsidRPr="00DC3165">
        <w:rPr>
          <w:rFonts w:ascii="Times New Roman" w:hAnsi="Times New Roman"/>
          <w:color w:val="FF0000"/>
          <w:sz w:val="24"/>
          <w:szCs w:val="24"/>
        </w:rPr>
        <w:t xml:space="preserve"> </w:t>
      </w:r>
      <w:r w:rsidR="00DC3165" w:rsidRPr="00DC3165">
        <w:rPr>
          <w:rFonts w:ascii="Times New Roman" w:hAnsi="Times New Roman"/>
          <w:color w:val="FF0000"/>
          <w:sz w:val="24"/>
          <w:szCs w:val="24"/>
        </w:rPr>
        <w:t>.</w:t>
      </w:r>
      <w:proofErr w:type="gramEnd"/>
    </w:p>
    <w:p w14:paraId="70865020" w14:textId="3D60BC61" w:rsidR="00331E6C" w:rsidRPr="009820C0" w:rsidRDefault="00331E6C" w:rsidP="00753912">
      <w:pPr>
        <w:rPr>
          <w:rFonts w:ascii="Times New Roman" w:hAnsi="Times New Roman"/>
          <w:b/>
          <w:bCs/>
          <w:sz w:val="24"/>
          <w:szCs w:val="24"/>
        </w:rPr>
      </w:pPr>
      <w:r w:rsidRPr="009820C0">
        <w:rPr>
          <w:rFonts w:ascii="Times New Roman" w:hAnsi="Times New Roman"/>
          <w:b/>
          <w:bCs/>
          <w:sz w:val="24"/>
          <w:szCs w:val="24"/>
        </w:rPr>
        <w:t>Contact Information</w:t>
      </w:r>
    </w:p>
    <w:p w14:paraId="4327A9FB" w14:textId="4FD9E9AA" w:rsidR="006B5EA2" w:rsidRPr="00DC3165" w:rsidRDefault="00DC3165" w:rsidP="00753912">
      <w:pPr>
        <w:rPr>
          <w:rFonts w:ascii="Times New Roman" w:hAnsi="Times New Roman"/>
          <w:color w:val="FF0000"/>
          <w:sz w:val="24"/>
          <w:szCs w:val="24"/>
        </w:rPr>
      </w:pPr>
      <w:r w:rsidRPr="00DC3165">
        <w:rPr>
          <w:rFonts w:ascii="Times New Roman" w:hAnsi="Times New Roman"/>
          <w:color w:val="FF0000"/>
          <w:sz w:val="24"/>
          <w:szCs w:val="24"/>
        </w:rPr>
        <w:t>Frank Zappa</w:t>
      </w:r>
    </w:p>
    <w:p w14:paraId="56D4B885" w14:textId="1457DDB9" w:rsidR="006B5EA2" w:rsidRPr="00DC3165" w:rsidRDefault="006B5EA2" w:rsidP="00753912">
      <w:pPr>
        <w:rPr>
          <w:rFonts w:ascii="Times New Roman" w:hAnsi="Times New Roman"/>
          <w:color w:val="FF0000"/>
          <w:sz w:val="24"/>
          <w:szCs w:val="24"/>
        </w:rPr>
      </w:pPr>
      <w:r w:rsidRPr="00DC3165">
        <w:rPr>
          <w:rFonts w:ascii="Times New Roman" w:hAnsi="Times New Roman"/>
          <w:color w:val="FF0000"/>
          <w:sz w:val="24"/>
          <w:szCs w:val="24"/>
        </w:rPr>
        <w:t>Newmedic Engineering Research Department</w:t>
      </w:r>
    </w:p>
    <w:p w14:paraId="09E1B0E4" w14:textId="5EE7B676" w:rsidR="006B5EA2" w:rsidRPr="00DC3165" w:rsidRDefault="006B5EA2" w:rsidP="00753912">
      <w:pPr>
        <w:rPr>
          <w:rFonts w:ascii="Times New Roman" w:hAnsi="Times New Roman"/>
          <w:color w:val="FF0000"/>
          <w:sz w:val="24"/>
          <w:szCs w:val="24"/>
        </w:rPr>
      </w:pPr>
      <w:r w:rsidRPr="00DC3165">
        <w:rPr>
          <w:rFonts w:ascii="Times New Roman" w:hAnsi="Times New Roman"/>
          <w:color w:val="FF0000"/>
          <w:sz w:val="24"/>
          <w:szCs w:val="24"/>
        </w:rPr>
        <w:t>145 Kent St, Brooklyn, NY</w:t>
      </w:r>
    </w:p>
    <w:p w14:paraId="7A4FB0F8" w14:textId="3AAC3EF2" w:rsidR="006B5EA2" w:rsidRPr="00DC3165" w:rsidRDefault="006B5EA2" w:rsidP="00753912">
      <w:pPr>
        <w:rPr>
          <w:rFonts w:ascii="Times New Roman" w:hAnsi="Times New Roman"/>
          <w:color w:val="FF0000"/>
          <w:sz w:val="24"/>
          <w:szCs w:val="24"/>
        </w:rPr>
      </w:pPr>
      <w:r w:rsidRPr="00DC3165">
        <w:rPr>
          <w:rFonts w:ascii="Times New Roman" w:hAnsi="Times New Roman"/>
          <w:color w:val="FF0000"/>
          <w:sz w:val="24"/>
          <w:szCs w:val="24"/>
        </w:rPr>
        <w:t>+1 914 777 1809</w:t>
      </w:r>
    </w:p>
    <w:p w14:paraId="6F736132" w14:textId="34CC91D2" w:rsidR="00986C5F" w:rsidRPr="00DC3165" w:rsidRDefault="00DC3165" w:rsidP="007D5053">
      <w:pPr>
        <w:rPr>
          <w:rFonts w:ascii="Times New Roman" w:hAnsi="Times New Roman"/>
          <w:color w:val="FF0000"/>
          <w:sz w:val="24"/>
          <w:szCs w:val="24"/>
        </w:rPr>
      </w:pPr>
      <w:r w:rsidRPr="00DC3165">
        <w:rPr>
          <w:rFonts w:ascii="Times New Roman" w:hAnsi="Times New Roman"/>
          <w:color w:val="FF0000"/>
          <w:sz w:val="24"/>
          <w:szCs w:val="24"/>
        </w:rPr>
        <w:lastRenderedPageBreak/>
        <w:t>Franky</w:t>
      </w:r>
      <w:r w:rsidR="006B5EA2" w:rsidRPr="00DC3165">
        <w:rPr>
          <w:rFonts w:ascii="Times New Roman" w:hAnsi="Times New Roman"/>
          <w:color w:val="FF0000"/>
          <w:sz w:val="24"/>
          <w:szCs w:val="24"/>
        </w:rPr>
        <w:t>@newmedic.org</w:t>
      </w:r>
    </w:p>
    <w:p w14:paraId="7E0817CF" w14:textId="6A8882CB" w:rsidR="00A9459E" w:rsidRPr="00DC3165" w:rsidRDefault="00BA38F6" w:rsidP="00E60B49">
      <w:pPr>
        <w:spacing w:after="0"/>
        <w:contextualSpacing w:val="0"/>
        <w:rPr>
          <w:rFonts w:ascii="Times New Roman" w:hAnsi="Times New Roman"/>
          <w:color w:val="FF0000"/>
          <w:sz w:val="26"/>
          <w:szCs w:val="26"/>
        </w:rPr>
      </w:pPr>
      <w:bookmarkStart w:id="13" w:name="_Toc97580588"/>
      <w:bookmarkStart w:id="14" w:name="_Toc97580731"/>
      <w:bookmarkStart w:id="15" w:name="_Toc97580862"/>
      <w:bookmarkStart w:id="16" w:name="_Toc97980300"/>
      <w:r w:rsidRPr="009820C0">
        <w:rPr>
          <w:rStyle w:val="Heading2Char"/>
          <w:rFonts w:ascii="Times New Roman" w:eastAsia="Calibri" w:hAnsi="Times New Roman"/>
          <w:b w:val="0"/>
          <w:bCs w:val="0"/>
          <w:color w:val="BFBFBF" w:themeColor="background1" w:themeShade="BF"/>
        </w:rPr>
        <w:t>________________________________________________________________________</w:t>
      </w:r>
      <w:bookmarkEnd w:id="13"/>
      <w:bookmarkEnd w:id="14"/>
      <w:bookmarkEnd w:id="15"/>
      <w:r w:rsidR="00193615">
        <w:rPr>
          <w:rStyle w:val="Heading2Char"/>
          <w:rFonts w:ascii="Times New Roman" w:eastAsia="Calibri" w:hAnsi="Times New Roman"/>
          <w:b w:val="0"/>
          <w:bCs w:val="0"/>
          <w:color w:val="BFBFBF" w:themeColor="background1" w:themeShade="BF"/>
        </w:rPr>
        <w:br/>
      </w:r>
      <w:r w:rsidR="00F570B1" w:rsidRPr="00DC3165">
        <w:rPr>
          <w:rStyle w:val="Heading2Char"/>
          <w:rFonts w:ascii="Times New Roman" w:eastAsia="Calibri" w:hAnsi="Times New Roman"/>
          <w:color w:val="FF0000"/>
        </w:rPr>
        <w:t>Note:</w:t>
      </w:r>
      <w:bookmarkEnd w:id="16"/>
      <w:r w:rsidR="00E60B49" w:rsidRPr="00DC3165">
        <w:rPr>
          <w:rFonts w:ascii="Times New Roman" w:hAnsi="Times New Roman"/>
          <w:color w:val="FF0000"/>
          <w:sz w:val="24"/>
          <w:szCs w:val="24"/>
        </w:rPr>
        <w:t xml:space="preserve"> </w:t>
      </w:r>
      <w:r w:rsidR="00FA1846" w:rsidRPr="00DC3165">
        <w:rPr>
          <w:rFonts w:ascii="Times New Roman" w:hAnsi="Times New Roman"/>
          <w:bCs/>
          <w:color w:val="FF0000"/>
          <w:sz w:val="24"/>
          <w:szCs w:val="24"/>
        </w:rPr>
        <w:t>P</w:t>
      </w:r>
      <w:r w:rsidR="00F570B1" w:rsidRPr="00DC3165">
        <w:rPr>
          <w:rFonts w:ascii="Times New Roman" w:hAnsi="Times New Roman"/>
          <w:bCs/>
          <w:color w:val="FF0000"/>
          <w:sz w:val="24"/>
          <w:szCs w:val="24"/>
        </w:rPr>
        <w:t>ress release tone, timing and jargon</w:t>
      </w:r>
      <w:r w:rsidR="009F2235" w:rsidRPr="00DC3165">
        <w:rPr>
          <w:rFonts w:ascii="Times New Roman" w:hAnsi="Times New Roman"/>
          <w:bCs/>
          <w:color w:val="FF0000"/>
          <w:sz w:val="24"/>
          <w:szCs w:val="24"/>
        </w:rPr>
        <w:t xml:space="preserve"> (</w:t>
      </w:r>
      <w:r w:rsidR="009F2235" w:rsidRPr="00DC3165">
        <w:rPr>
          <w:rFonts w:ascii="Times New Roman" w:hAnsi="Times New Roman"/>
          <w:b/>
          <w:color w:val="FF0000"/>
          <w:sz w:val="24"/>
          <w:szCs w:val="24"/>
        </w:rPr>
        <w:t>B1., B2., &amp; B3.</w:t>
      </w:r>
      <w:r w:rsidR="009F2235" w:rsidRPr="00DC3165">
        <w:rPr>
          <w:rFonts w:ascii="Times New Roman" w:hAnsi="Times New Roman"/>
          <w:bCs/>
          <w:color w:val="FF0000"/>
          <w:sz w:val="24"/>
          <w:szCs w:val="24"/>
        </w:rPr>
        <w:t>)</w:t>
      </w:r>
      <w:r w:rsidR="00B1218A" w:rsidRPr="00DC3165">
        <w:rPr>
          <w:rFonts w:ascii="Times New Roman" w:hAnsi="Times New Roman"/>
          <w:bCs/>
          <w:color w:val="FF0000"/>
          <w:sz w:val="24"/>
          <w:szCs w:val="24"/>
        </w:rPr>
        <w:t xml:space="preserve"> sections</w:t>
      </w:r>
      <w:r w:rsidR="00F570B1" w:rsidRPr="00DC3165">
        <w:rPr>
          <w:rFonts w:ascii="Times New Roman" w:hAnsi="Times New Roman"/>
          <w:bCs/>
          <w:color w:val="FF0000"/>
          <w:sz w:val="24"/>
          <w:szCs w:val="24"/>
        </w:rPr>
        <w:t xml:space="preserve"> </w:t>
      </w:r>
      <w:r w:rsidR="009F2235" w:rsidRPr="00DC3165">
        <w:rPr>
          <w:rFonts w:ascii="Times New Roman" w:hAnsi="Times New Roman"/>
          <w:bCs/>
          <w:color w:val="FF0000"/>
          <w:sz w:val="24"/>
          <w:szCs w:val="24"/>
        </w:rPr>
        <w:t>are</w:t>
      </w:r>
      <w:r w:rsidR="00F570B1" w:rsidRPr="00DC3165">
        <w:rPr>
          <w:rFonts w:ascii="Times New Roman" w:hAnsi="Times New Roman"/>
          <w:bCs/>
          <w:color w:val="FF0000"/>
          <w:sz w:val="24"/>
          <w:szCs w:val="24"/>
        </w:rPr>
        <w:t xml:space="preserve"> addressed in combination with the FAQ tone, timing and jargon </w:t>
      </w:r>
      <w:r w:rsidR="00AB4935" w:rsidRPr="00DC3165">
        <w:rPr>
          <w:rFonts w:ascii="Times New Roman" w:hAnsi="Times New Roman"/>
          <w:bCs/>
          <w:color w:val="FF0000"/>
          <w:sz w:val="24"/>
          <w:szCs w:val="24"/>
        </w:rPr>
        <w:t>(</w:t>
      </w:r>
      <w:r w:rsidR="0052459A" w:rsidRPr="00DC3165">
        <w:rPr>
          <w:rFonts w:ascii="Times New Roman" w:hAnsi="Times New Roman"/>
          <w:b/>
          <w:color w:val="FF0000"/>
          <w:sz w:val="24"/>
          <w:szCs w:val="24"/>
        </w:rPr>
        <w:t>C</w:t>
      </w:r>
      <w:r w:rsidR="00AB4935" w:rsidRPr="00DC3165">
        <w:rPr>
          <w:rFonts w:ascii="Times New Roman" w:hAnsi="Times New Roman"/>
          <w:b/>
          <w:color w:val="FF0000"/>
          <w:sz w:val="24"/>
          <w:szCs w:val="24"/>
        </w:rPr>
        <w:t xml:space="preserve">1., </w:t>
      </w:r>
      <w:r w:rsidR="0052459A" w:rsidRPr="00DC3165">
        <w:rPr>
          <w:rFonts w:ascii="Times New Roman" w:hAnsi="Times New Roman"/>
          <w:b/>
          <w:color w:val="FF0000"/>
          <w:sz w:val="24"/>
          <w:szCs w:val="24"/>
        </w:rPr>
        <w:t>C</w:t>
      </w:r>
      <w:r w:rsidR="00AB4935" w:rsidRPr="00DC3165">
        <w:rPr>
          <w:rFonts w:ascii="Times New Roman" w:hAnsi="Times New Roman"/>
          <w:b/>
          <w:color w:val="FF0000"/>
          <w:sz w:val="24"/>
          <w:szCs w:val="24"/>
        </w:rPr>
        <w:t xml:space="preserve">2., &amp; </w:t>
      </w:r>
      <w:r w:rsidR="0052459A" w:rsidRPr="00DC3165">
        <w:rPr>
          <w:rFonts w:ascii="Times New Roman" w:hAnsi="Times New Roman"/>
          <w:b/>
          <w:color w:val="FF0000"/>
          <w:sz w:val="24"/>
          <w:szCs w:val="24"/>
        </w:rPr>
        <w:t>C</w:t>
      </w:r>
      <w:r w:rsidR="00AB4935" w:rsidRPr="00DC3165">
        <w:rPr>
          <w:rFonts w:ascii="Times New Roman" w:hAnsi="Times New Roman"/>
          <w:b/>
          <w:color w:val="FF0000"/>
          <w:sz w:val="24"/>
          <w:szCs w:val="24"/>
        </w:rPr>
        <w:t>3.</w:t>
      </w:r>
      <w:r w:rsidR="00AB4935" w:rsidRPr="00DC3165">
        <w:rPr>
          <w:rFonts w:ascii="Times New Roman" w:hAnsi="Times New Roman"/>
          <w:bCs/>
          <w:color w:val="FF0000"/>
          <w:sz w:val="24"/>
          <w:szCs w:val="24"/>
        </w:rPr>
        <w:t xml:space="preserve">) sections </w:t>
      </w:r>
      <w:r w:rsidR="00F570B1" w:rsidRPr="00DC3165">
        <w:rPr>
          <w:rFonts w:ascii="Times New Roman" w:hAnsi="Times New Roman"/>
          <w:bCs/>
          <w:color w:val="FF0000"/>
          <w:sz w:val="24"/>
          <w:szCs w:val="24"/>
        </w:rPr>
        <w:t>on page</w:t>
      </w:r>
      <w:r w:rsidR="00E113C7" w:rsidRPr="00DC3165">
        <w:rPr>
          <w:rFonts w:ascii="Times New Roman" w:hAnsi="Times New Roman"/>
          <w:bCs/>
          <w:color w:val="FF0000"/>
          <w:sz w:val="24"/>
          <w:szCs w:val="24"/>
        </w:rPr>
        <w:t>s</w:t>
      </w:r>
      <w:r w:rsidR="00F570B1" w:rsidRPr="00DC3165">
        <w:rPr>
          <w:rFonts w:ascii="Times New Roman" w:hAnsi="Times New Roman"/>
          <w:bCs/>
          <w:color w:val="FF0000"/>
          <w:sz w:val="24"/>
          <w:szCs w:val="24"/>
        </w:rPr>
        <w:t xml:space="preserve"> </w:t>
      </w:r>
      <w:r w:rsidR="00E113C7" w:rsidRPr="00DC3165">
        <w:rPr>
          <w:rFonts w:ascii="Times New Roman" w:hAnsi="Times New Roman"/>
          <w:bCs/>
          <w:color w:val="FF0000"/>
          <w:sz w:val="24"/>
          <w:szCs w:val="24"/>
        </w:rPr>
        <w:t>9 and 10</w:t>
      </w:r>
      <w:r w:rsidR="00F570B1" w:rsidRPr="00DC3165">
        <w:rPr>
          <w:rFonts w:ascii="Times New Roman" w:hAnsi="Times New Roman"/>
          <w:bCs/>
          <w:color w:val="FF0000"/>
          <w:sz w:val="24"/>
          <w:szCs w:val="24"/>
        </w:rPr>
        <w:t>. This is because the target audience for both is the same.</w:t>
      </w:r>
    </w:p>
    <w:p w14:paraId="0DF7426D" w14:textId="2E3BFC4E" w:rsidR="00A9459E" w:rsidRPr="009820C0" w:rsidRDefault="004D04D1" w:rsidP="00DC3165">
      <w:pPr>
        <w:spacing w:after="0"/>
        <w:ind w:firstLine="720"/>
        <w:contextualSpacing w:val="0"/>
        <w:rPr>
          <w:rFonts w:ascii="Times New Roman" w:hAnsi="Times New Roman"/>
          <w:b/>
          <w:color w:val="5B9BD5" w:themeColor="accent1"/>
          <w:sz w:val="24"/>
          <w:szCs w:val="24"/>
        </w:rPr>
      </w:pPr>
      <w:r w:rsidRPr="009820C0">
        <w:rPr>
          <w:rFonts w:ascii="Times New Roman" w:hAnsi="Times New Roman"/>
          <w:b/>
          <w:color w:val="5B9BD5" w:themeColor="accent1"/>
          <w:sz w:val="24"/>
          <w:szCs w:val="24"/>
        </w:rPr>
        <w:br w:type="page"/>
      </w:r>
    </w:p>
    <w:p w14:paraId="56C450CD" w14:textId="15FB6ACC" w:rsidR="00CC4E9E" w:rsidRPr="009820C0" w:rsidRDefault="00F40B3F" w:rsidP="00633557">
      <w:pPr>
        <w:pStyle w:val="Heading1"/>
        <w:numPr>
          <w:ilvl w:val="0"/>
          <w:numId w:val="50"/>
        </w:numPr>
        <w:rPr>
          <w:sz w:val="28"/>
          <w:szCs w:val="28"/>
        </w:rPr>
      </w:pPr>
      <w:bookmarkStart w:id="17" w:name="_Toc79494055"/>
      <w:bookmarkStart w:id="18" w:name="_Toc97980301"/>
      <w:r w:rsidRPr="009820C0">
        <w:rPr>
          <w:sz w:val="28"/>
          <w:szCs w:val="28"/>
        </w:rPr>
        <w:lastRenderedPageBreak/>
        <w:t>Frequently Asked Question (</w:t>
      </w:r>
      <w:r w:rsidR="00A97D61" w:rsidRPr="009820C0">
        <w:rPr>
          <w:sz w:val="28"/>
          <w:szCs w:val="28"/>
        </w:rPr>
        <w:t>FAQ</w:t>
      </w:r>
      <w:bookmarkEnd w:id="17"/>
      <w:r w:rsidRPr="009820C0">
        <w:rPr>
          <w:sz w:val="28"/>
          <w:szCs w:val="28"/>
        </w:rPr>
        <w:t>)</w:t>
      </w:r>
      <w:bookmarkEnd w:id="18"/>
    </w:p>
    <w:p w14:paraId="6D702CCE" w14:textId="77777777" w:rsidR="00A6627D" w:rsidRDefault="00A6627D" w:rsidP="00CD1E84">
      <w:pPr>
        <w:rPr>
          <w:rFonts w:ascii="Times New Roman" w:hAnsi="Times New Roman"/>
          <w:b/>
          <w:bCs/>
          <w:i/>
          <w:iCs/>
          <w:sz w:val="24"/>
          <w:szCs w:val="24"/>
        </w:rPr>
      </w:pPr>
    </w:p>
    <w:p w14:paraId="33160E5A" w14:textId="286608E6" w:rsidR="00CC4E9E" w:rsidRPr="00DC3165" w:rsidRDefault="00B21D3E" w:rsidP="00CD1E84">
      <w:pPr>
        <w:rPr>
          <w:rFonts w:ascii="Times New Roman" w:hAnsi="Times New Roman"/>
          <w:color w:val="FF0000"/>
          <w:sz w:val="24"/>
          <w:szCs w:val="24"/>
        </w:rPr>
      </w:pPr>
      <w:r w:rsidRPr="009820C0">
        <w:rPr>
          <w:rFonts w:ascii="Times New Roman" w:hAnsi="Times New Roman"/>
          <w:b/>
          <w:bCs/>
          <w:i/>
          <w:iCs/>
          <w:sz w:val="24"/>
          <w:szCs w:val="24"/>
        </w:rPr>
        <w:t>Question:</w:t>
      </w:r>
      <w:r w:rsidRPr="009820C0">
        <w:rPr>
          <w:rFonts w:ascii="Times New Roman" w:hAnsi="Times New Roman"/>
          <w:i/>
          <w:iCs/>
          <w:sz w:val="24"/>
          <w:szCs w:val="24"/>
        </w:rPr>
        <w:t xml:space="preserve"> </w:t>
      </w:r>
      <w:r w:rsidR="00CC4E9E" w:rsidRPr="00DC3165">
        <w:rPr>
          <w:rFonts w:ascii="Times New Roman" w:hAnsi="Times New Roman"/>
          <w:color w:val="FF0000"/>
          <w:sz w:val="24"/>
          <w:szCs w:val="24"/>
        </w:rPr>
        <w:t>Is Azure Sphere HIPAA compliant?</w:t>
      </w:r>
    </w:p>
    <w:p w14:paraId="38CEAB89" w14:textId="5463345F" w:rsidR="008A0898" w:rsidRPr="00DC3165" w:rsidRDefault="00B21D3E" w:rsidP="00CD1E84">
      <w:pPr>
        <w:rPr>
          <w:rFonts w:ascii="Times New Roman" w:hAnsi="Times New Roman"/>
          <w:color w:val="FF0000"/>
          <w:sz w:val="24"/>
          <w:szCs w:val="24"/>
        </w:rPr>
      </w:pPr>
      <w:r w:rsidRPr="009820C0">
        <w:rPr>
          <w:rFonts w:ascii="Times New Roman" w:hAnsi="Times New Roman"/>
          <w:b/>
          <w:bCs/>
          <w:i/>
          <w:iCs/>
          <w:sz w:val="24"/>
          <w:szCs w:val="24"/>
        </w:rPr>
        <w:t>Answer:</w:t>
      </w:r>
      <w:r w:rsidR="00AB4DFF">
        <w:rPr>
          <w:rFonts w:ascii="Times New Roman" w:hAnsi="Times New Roman"/>
          <w:sz w:val="24"/>
          <w:szCs w:val="24"/>
        </w:rPr>
        <w:t xml:space="preserve"> </w:t>
      </w:r>
      <w:r w:rsidR="008A0898" w:rsidRPr="00DC3165">
        <w:rPr>
          <w:rFonts w:ascii="Times New Roman" w:hAnsi="Times New Roman"/>
          <w:color w:val="FF0000"/>
          <w:sz w:val="24"/>
          <w:szCs w:val="24"/>
        </w:rPr>
        <w:t>Yes</w:t>
      </w:r>
      <w:r w:rsidRPr="00DC3165">
        <w:rPr>
          <w:rFonts w:ascii="Times New Roman" w:hAnsi="Times New Roman"/>
          <w:color w:val="FF0000"/>
          <w:sz w:val="24"/>
          <w:szCs w:val="24"/>
        </w:rPr>
        <w:t>,</w:t>
      </w:r>
      <w:r w:rsidR="008A0898" w:rsidRPr="00DC3165">
        <w:rPr>
          <w:rFonts w:ascii="Times New Roman" w:hAnsi="Times New Roman"/>
          <w:color w:val="FF0000"/>
          <w:sz w:val="24"/>
          <w:szCs w:val="24"/>
        </w:rPr>
        <w:t xml:space="preserve"> Azure Sphere and </w:t>
      </w:r>
      <w:r w:rsidR="00DC3165" w:rsidRPr="00DC3165">
        <w:rPr>
          <w:rFonts w:ascii="Times New Roman" w:hAnsi="Times New Roman"/>
          <w:color w:val="FF0000"/>
          <w:sz w:val="24"/>
          <w:szCs w:val="24"/>
        </w:rPr>
        <w:t>…</w:t>
      </w:r>
    </w:p>
    <w:p w14:paraId="437CA43B" w14:textId="77777777" w:rsidR="008A0898" w:rsidRPr="009820C0" w:rsidRDefault="008A0898" w:rsidP="00CD1E84">
      <w:pPr>
        <w:rPr>
          <w:rFonts w:ascii="Times New Roman" w:hAnsi="Times New Roman"/>
          <w:sz w:val="24"/>
          <w:szCs w:val="24"/>
        </w:rPr>
      </w:pPr>
    </w:p>
    <w:p w14:paraId="0872CD66" w14:textId="5FCFD7DB" w:rsidR="00CC4E9E" w:rsidRPr="00DC3165" w:rsidRDefault="00C004DF" w:rsidP="00CD1E84">
      <w:pPr>
        <w:rPr>
          <w:rFonts w:ascii="Times New Roman" w:hAnsi="Times New Roman"/>
          <w:color w:val="FF0000"/>
          <w:sz w:val="24"/>
          <w:szCs w:val="24"/>
        </w:rPr>
      </w:pPr>
      <w:r w:rsidRPr="009820C0">
        <w:rPr>
          <w:rFonts w:ascii="Times New Roman" w:hAnsi="Times New Roman"/>
          <w:b/>
          <w:bCs/>
          <w:i/>
          <w:iCs/>
          <w:sz w:val="24"/>
          <w:szCs w:val="24"/>
        </w:rPr>
        <w:t>Question:</w:t>
      </w:r>
      <w:r w:rsidRPr="009820C0">
        <w:rPr>
          <w:rFonts w:ascii="Times New Roman" w:hAnsi="Times New Roman"/>
          <w:sz w:val="24"/>
          <w:szCs w:val="24"/>
        </w:rPr>
        <w:t xml:space="preserve"> </w:t>
      </w:r>
      <w:r w:rsidR="00324E89" w:rsidRPr="00DC3165">
        <w:rPr>
          <w:rFonts w:ascii="Times New Roman" w:hAnsi="Times New Roman"/>
          <w:color w:val="FF0000"/>
          <w:sz w:val="24"/>
          <w:szCs w:val="24"/>
        </w:rPr>
        <w:t xml:space="preserve">Are </w:t>
      </w:r>
      <w:r w:rsidR="00DC3165" w:rsidRPr="00DC3165">
        <w:rPr>
          <w:rFonts w:ascii="Times New Roman" w:hAnsi="Times New Roman"/>
          <w:color w:val="FF0000"/>
          <w:sz w:val="24"/>
          <w:szCs w:val="24"/>
        </w:rPr>
        <w:t>…</w:t>
      </w:r>
    </w:p>
    <w:p w14:paraId="27FA3BB5" w14:textId="5B28C0CA" w:rsidR="00324E89" w:rsidRPr="009820C0" w:rsidRDefault="00C004DF" w:rsidP="00CD1E84">
      <w:pPr>
        <w:rPr>
          <w:rFonts w:ascii="Times New Roman" w:hAnsi="Times New Roman"/>
          <w:sz w:val="24"/>
          <w:szCs w:val="24"/>
        </w:rPr>
      </w:pPr>
      <w:r w:rsidRPr="009820C0">
        <w:rPr>
          <w:rFonts w:ascii="Times New Roman" w:hAnsi="Times New Roman"/>
          <w:b/>
          <w:bCs/>
          <w:i/>
          <w:iCs/>
          <w:sz w:val="24"/>
          <w:szCs w:val="24"/>
        </w:rPr>
        <w:t>Answer:</w:t>
      </w:r>
      <w:r w:rsidRPr="009820C0">
        <w:rPr>
          <w:rFonts w:ascii="Times New Roman" w:hAnsi="Times New Roman"/>
          <w:sz w:val="24"/>
          <w:szCs w:val="24"/>
        </w:rPr>
        <w:t xml:space="preserve">  </w:t>
      </w:r>
      <w:r w:rsidR="0067489D" w:rsidRPr="00DC3165">
        <w:rPr>
          <w:rFonts w:ascii="Times New Roman" w:hAnsi="Times New Roman"/>
          <w:color w:val="FF0000"/>
          <w:sz w:val="24"/>
          <w:szCs w:val="24"/>
        </w:rPr>
        <w:t xml:space="preserve">The manufacturing process </w:t>
      </w:r>
      <w:r w:rsidR="00DC3165" w:rsidRPr="00DC3165">
        <w:rPr>
          <w:rFonts w:ascii="Times New Roman" w:hAnsi="Times New Roman"/>
          <w:color w:val="FF0000"/>
          <w:sz w:val="24"/>
          <w:szCs w:val="24"/>
        </w:rPr>
        <w:t>…</w:t>
      </w:r>
    </w:p>
    <w:p w14:paraId="586C1A5D" w14:textId="77777777" w:rsidR="00C004DF" w:rsidRPr="009820C0" w:rsidRDefault="00C004DF" w:rsidP="00CD1E84">
      <w:pPr>
        <w:rPr>
          <w:rFonts w:ascii="Times New Roman" w:hAnsi="Times New Roman"/>
          <w:sz w:val="24"/>
          <w:szCs w:val="24"/>
        </w:rPr>
      </w:pPr>
    </w:p>
    <w:p w14:paraId="2539FDD5" w14:textId="501836CE" w:rsidR="00C365F0" w:rsidRPr="00DC3165" w:rsidRDefault="00C004DF" w:rsidP="00CD1E84">
      <w:pPr>
        <w:rPr>
          <w:rFonts w:ascii="Times New Roman" w:hAnsi="Times New Roman"/>
          <w:color w:val="FF0000"/>
          <w:sz w:val="24"/>
          <w:szCs w:val="24"/>
        </w:rPr>
      </w:pPr>
      <w:r w:rsidRPr="009820C0">
        <w:rPr>
          <w:rFonts w:ascii="Times New Roman" w:hAnsi="Times New Roman"/>
          <w:b/>
          <w:bCs/>
          <w:i/>
          <w:iCs/>
          <w:sz w:val="24"/>
          <w:szCs w:val="24"/>
        </w:rPr>
        <w:t>Question:</w:t>
      </w:r>
      <w:r w:rsidRPr="009820C0">
        <w:rPr>
          <w:rFonts w:ascii="Times New Roman" w:hAnsi="Times New Roman"/>
          <w:sz w:val="24"/>
          <w:szCs w:val="24"/>
        </w:rPr>
        <w:t xml:space="preserve"> </w:t>
      </w:r>
      <w:r w:rsidR="00DC3165" w:rsidRPr="00DC3165">
        <w:rPr>
          <w:rFonts w:ascii="Times New Roman" w:hAnsi="Times New Roman"/>
          <w:color w:val="FF0000"/>
          <w:sz w:val="24"/>
          <w:szCs w:val="24"/>
        </w:rPr>
        <w:t>You should have the idea by now.</w:t>
      </w:r>
    </w:p>
    <w:p w14:paraId="51BF1B40" w14:textId="3DF10258" w:rsidR="009237BE" w:rsidRPr="009820C0" w:rsidRDefault="00C004DF" w:rsidP="00CD1E84">
      <w:pPr>
        <w:rPr>
          <w:rFonts w:ascii="Times New Roman" w:hAnsi="Times New Roman"/>
          <w:sz w:val="24"/>
          <w:szCs w:val="24"/>
        </w:rPr>
      </w:pPr>
      <w:r w:rsidRPr="009820C0">
        <w:rPr>
          <w:rFonts w:ascii="Times New Roman" w:hAnsi="Times New Roman"/>
          <w:b/>
          <w:bCs/>
          <w:i/>
          <w:iCs/>
          <w:sz w:val="24"/>
          <w:szCs w:val="24"/>
        </w:rPr>
        <w:t>Answer:</w:t>
      </w:r>
      <w:r w:rsidRPr="009820C0">
        <w:rPr>
          <w:rFonts w:ascii="Times New Roman" w:hAnsi="Times New Roman"/>
          <w:sz w:val="24"/>
          <w:szCs w:val="24"/>
        </w:rPr>
        <w:t xml:space="preserve"> </w:t>
      </w:r>
    </w:p>
    <w:p w14:paraId="5094A8F5" w14:textId="77777777" w:rsidR="009A231D" w:rsidRPr="009820C0" w:rsidRDefault="009A231D" w:rsidP="00D91382">
      <w:pPr>
        <w:spacing w:line="240" w:lineRule="auto"/>
        <w:rPr>
          <w:rFonts w:ascii="Times New Roman" w:eastAsia="Times New Roman" w:hAnsi="Times New Roman"/>
          <w:b/>
          <w:bCs/>
          <w:color w:val="5B9BD5" w:themeColor="accent1"/>
          <w:sz w:val="24"/>
          <w:szCs w:val="24"/>
        </w:rPr>
      </w:pPr>
    </w:p>
    <w:p w14:paraId="0E846F18" w14:textId="4285BF80" w:rsidR="00150E40" w:rsidRPr="00E207DF" w:rsidRDefault="00144151" w:rsidP="008F0592">
      <w:pPr>
        <w:pStyle w:val="Heading2"/>
        <w:rPr>
          <w:rFonts w:ascii="Times New Roman" w:hAnsi="Times New Roman"/>
          <w:sz w:val="28"/>
          <w:szCs w:val="28"/>
        </w:rPr>
      </w:pPr>
      <w:bookmarkStart w:id="19" w:name="_Toc97980302"/>
      <w:r w:rsidRPr="00E207DF">
        <w:rPr>
          <w:rFonts w:ascii="Times New Roman" w:hAnsi="Times New Roman"/>
          <w:sz w:val="28"/>
          <w:szCs w:val="28"/>
        </w:rPr>
        <w:t>B</w:t>
      </w:r>
      <w:r w:rsidR="00816ADF" w:rsidRPr="00E207DF">
        <w:rPr>
          <w:rFonts w:ascii="Times New Roman" w:hAnsi="Times New Roman"/>
          <w:sz w:val="28"/>
          <w:szCs w:val="28"/>
        </w:rPr>
        <w:t>1.</w:t>
      </w:r>
      <w:r w:rsidRPr="00E207DF">
        <w:rPr>
          <w:rFonts w:ascii="Times New Roman" w:hAnsi="Times New Roman"/>
          <w:sz w:val="28"/>
          <w:szCs w:val="28"/>
        </w:rPr>
        <w:t xml:space="preserve"> </w:t>
      </w:r>
      <w:r w:rsidR="009E5399">
        <w:rPr>
          <w:rFonts w:ascii="Times New Roman" w:hAnsi="Times New Roman"/>
          <w:sz w:val="28"/>
          <w:szCs w:val="28"/>
        </w:rPr>
        <w:t>&amp;</w:t>
      </w:r>
      <w:r w:rsidRPr="00E207DF">
        <w:rPr>
          <w:rFonts w:ascii="Times New Roman" w:hAnsi="Times New Roman"/>
          <w:sz w:val="28"/>
          <w:szCs w:val="28"/>
        </w:rPr>
        <w:t xml:space="preserve"> C</w:t>
      </w:r>
      <w:r w:rsidR="00150E40" w:rsidRPr="00E207DF">
        <w:rPr>
          <w:rFonts w:ascii="Times New Roman" w:hAnsi="Times New Roman"/>
          <w:sz w:val="28"/>
          <w:szCs w:val="28"/>
        </w:rPr>
        <w:t xml:space="preserve">1. </w:t>
      </w:r>
      <w:r w:rsidR="00F40B3F" w:rsidRPr="00E207DF">
        <w:rPr>
          <w:rFonts w:ascii="Times New Roman" w:hAnsi="Times New Roman"/>
          <w:sz w:val="28"/>
          <w:szCs w:val="28"/>
        </w:rPr>
        <w:t xml:space="preserve">Press Release </w:t>
      </w:r>
      <w:r w:rsidR="00224462">
        <w:rPr>
          <w:rFonts w:ascii="Times New Roman" w:hAnsi="Times New Roman"/>
          <w:sz w:val="28"/>
          <w:szCs w:val="28"/>
        </w:rPr>
        <w:t>/</w:t>
      </w:r>
      <w:r w:rsidR="00F40B3F" w:rsidRPr="00E207DF">
        <w:rPr>
          <w:rFonts w:ascii="Times New Roman" w:hAnsi="Times New Roman"/>
          <w:sz w:val="28"/>
          <w:szCs w:val="28"/>
        </w:rPr>
        <w:t xml:space="preserve"> FAQ</w:t>
      </w:r>
      <w:r w:rsidR="00150E40" w:rsidRPr="00E207DF">
        <w:rPr>
          <w:rFonts w:ascii="Times New Roman" w:hAnsi="Times New Roman"/>
          <w:sz w:val="28"/>
          <w:szCs w:val="28"/>
        </w:rPr>
        <w:t xml:space="preserve"> Tone</w:t>
      </w:r>
      <w:bookmarkEnd w:id="19"/>
    </w:p>
    <w:p w14:paraId="593E810F" w14:textId="6120D580" w:rsidR="003205DE" w:rsidRPr="000126AF" w:rsidRDefault="00C14888" w:rsidP="00164E70">
      <w:pPr>
        <w:ind w:firstLine="720"/>
        <w:rPr>
          <w:rFonts w:ascii="Times New Roman" w:hAnsi="Times New Roman"/>
          <w:color w:val="FF0000"/>
          <w:sz w:val="24"/>
          <w:szCs w:val="24"/>
        </w:rPr>
      </w:pPr>
      <w:r w:rsidRPr="000126AF">
        <w:rPr>
          <w:rFonts w:ascii="Times New Roman" w:hAnsi="Times New Roman"/>
          <w:color w:val="FF0000"/>
          <w:sz w:val="24"/>
          <w:szCs w:val="24"/>
        </w:rPr>
        <w:t>The press release and FAQ were written in the first person</w:t>
      </w:r>
      <w:r w:rsidR="004E7526" w:rsidRPr="000126AF">
        <w:rPr>
          <w:rFonts w:ascii="Times New Roman" w:hAnsi="Times New Roman"/>
          <w:color w:val="FF0000"/>
          <w:sz w:val="24"/>
          <w:szCs w:val="24"/>
        </w:rPr>
        <w:t xml:space="preserve"> because the goal of both is to provide important information to employees in an easy to digest manner with an inclusive tone.</w:t>
      </w:r>
      <w:r w:rsidR="00D87030" w:rsidRPr="000126AF">
        <w:rPr>
          <w:rFonts w:ascii="Times New Roman" w:hAnsi="Times New Roman"/>
          <w:color w:val="FF0000"/>
          <w:sz w:val="24"/>
          <w:szCs w:val="24"/>
        </w:rPr>
        <w:t xml:space="preserve"> The intended audience is the entire company, but readers </w:t>
      </w:r>
      <w:r w:rsidR="00DC3165" w:rsidRPr="000126AF">
        <w:rPr>
          <w:rFonts w:ascii="Times New Roman" w:hAnsi="Times New Roman"/>
          <w:color w:val="FF0000"/>
          <w:sz w:val="24"/>
          <w:szCs w:val="24"/>
        </w:rPr>
        <w:t>…</w:t>
      </w:r>
    </w:p>
    <w:p w14:paraId="2CF792E0" w14:textId="387F4221" w:rsidR="00150E40" w:rsidRPr="00E207DF" w:rsidRDefault="00144151" w:rsidP="00164E70">
      <w:pPr>
        <w:pStyle w:val="Heading2"/>
        <w:rPr>
          <w:rFonts w:ascii="Times New Roman" w:hAnsi="Times New Roman"/>
          <w:sz w:val="28"/>
          <w:szCs w:val="28"/>
        </w:rPr>
      </w:pPr>
      <w:bookmarkStart w:id="20" w:name="_Toc97980303"/>
      <w:r w:rsidRPr="00E207DF">
        <w:rPr>
          <w:rFonts w:ascii="Times New Roman" w:hAnsi="Times New Roman"/>
          <w:sz w:val="28"/>
          <w:szCs w:val="28"/>
        </w:rPr>
        <w:t>B</w:t>
      </w:r>
      <w:r w:rsidR="00816ADF" w:rsidRPr="00E207DF">
        <w:rPr>
          <w:rFonts w:ascii="Times New Roman" w:hAnsi="Times New Roman"/>
          <w:sz w:val="28"/>
          <w:szCs w:val="28"/>
        </w:rPr>
        <w:t>2.</w:t>
      </w:r>
      <w:r w:rsidRPr="00E207DF">
        <w:rPr>
          <w:rFonts w:ascii="Times New Roman" w:hAnsi="Times New Roman"/>
          <w:sz w:val="28"/>
          <w:szCs w:val="28"/>
        </w:rPr>
        <w:t xml:space="preserve"> </w:t>
      </w:r>
      <w:r w:rsidR="00077E7F">
        <w:rPr>
          <w:rFonts w:ascii="Times New Roman" w:hAnsi="Times New Roman"/>
          <w:sz w:val="28"/>
          <w:szCs w:val="28"/>
        </w:rPr>
        <w:t>&amp;</w:t>
      </w:r>
      <w:r w:rsidRPr="00E207DF">
        <w:rPr>
          <w:rFonts w:ascii="Times New Roman" w:hAnsi="Times New Roman"/>
          <w:sz w:val="28"/>
          <w:szCs w:val="28"/>
        </w:rPr>
        <w:t xml:space="preserve"> C</w:t>
      </w:r>
      <w:r w:rsidR="00214334" w:rsidRPr="00E207DF">
        <w:rPr>
          <w:rFonts w:ascii="Times New Roman" w:hAnsi="Times New Roman"/>
          <w:sz w:val="28"/>
          <w:szCs w:val="28"/>
        </w:rPr>
        <w:t>2</w:t>
      </w:r>
      <w:r w:rsidR="00D21C82" w:rsidRPr="00E207DF">
        <w:rPr>
          <w:rFonts w:ascii="Times New Roman" w:hAnsi="Times New Roman"/>
          <w:sz w:val="28"/>
          <w:szCs w:val="28"/>
        </w:rPr>
        <w:t>.</w:t>
      </w:r>
      <w:r w:rsidR="00150E40" w:rsidRPr="00E207DF">
        <w:rPr>
          <w:rFonts w:ascii="Times New Roman" w:hAnsi="Times New Roman"/>
          <w:sz w:val="28"/>
          <w:szCs w:val="28"/>
        </w:rPr>
        <w:t xml:space="preserve"> </w:t>
      </w:r>
      <w:r w:rsidR="009A231D" w:rsidRPr="00E207DF">
        <w:rPr>
          <w:rFonts w:ascii="Times New Roman" w:hAnsi="Times New Roman"/>
          <w:sz w:val="28"/>
          <w:szCs w:val="28"/>
        </w:rPr>
        <w:t xml:space="preserve">Press Release </w:t>
      </w:r>
      <w:r w:rsidR="00D8089A">
        <w:rPr>
          <w:rFonts w:ascii="Times New Roman" w:hAnsi="Times New Roman"/>
          <w:sz w:val="28"/>
          <w:szCs w:val="28"/>
        </w:rPr>
        <w:t>/</w:t>
      </w:r>
      <w:r w:rsidR="009A231D" w:rsidRPr="00E207DF">
        <w:rPr>
          <w:rFonts w:ascii="Times New Roman" w:hAnsi="Times New Roman"/>
          <w:sz w:val="28"/>
          <w:szCs w:val="28"/>
        </w:rPr>
        <w:t xml:space="preserve"> FAQ </w:t>
      </w:r>
      <w:r w:rsidR="00150E40" w:rsidRPr="00E207DF">
        <w:rPr>
          <w:rFonts w:ascii="Times New Roman" w:hAnsi="Times New Roman"/>
          <w:sz w:val="28"/>
          <w:szCs w:val="28"/>
        </w:rPr>
        <w:t>Jargon</w:t>
      </w:r>
      <w:bookmarkEnd w:id="20"/>
    </w:p>
    <w:p w14:paraId="226D815A" w14:textId="0E26300C" w:rsidR="00816ADF" w:rsidRPr="000126AF" w:rsidRDefault="00C41851" w:rsidP="00E207DF">
      <w:pPr>
        <w:ind w:firstLine="720"/>
        <w:rPr>
          <w:rFonts w:ascii="Times New Roman" w:hAnsi="Times New Roman"/>
          <w:color w:val="FF0000"/>
          <w:sz w:val="24"/>
          <w:szCs w:val="24"/>
        </w:rPr>
      </w:pPr>
      <w:r w:rsidRPr="000126AF">
        <w:rPr>
          <w:rFonts w:ascii="Times New Roman" w:hAnsi="Times New Roman"/>
          <w:color w:val="FF0000"/>
          <w:sz w:val="24"/>
          <w:szCs w:val="24"/>
        </w:rPr>
        <w:t xml:space="preserve">Jargon was kept to a minimum in the press release and FAQ. </w:t>
      </w:r>
      <w:r w:rsidR="009820C0" w:rsidRPr="000126AF">
        <w:rPr>
          <w:rFonts w:ascii="Times New Roman" w:hAnsi="Times New Roman"/>
          <w:color w:val="FF0000"/>
          <w:sz w:val="24"/>
          <w:szCs w:val="24"/>
        </w:rPr>
        <w:t>This is because the</w:t>
      </w:r>
      <w:r w:rsidRPr="000126AF">
        <w:rPr>
          <w:rFonts w:ascii="Times New Roman" w:hAnsi="Times New Roman"/>
          <w:color w:val="FF0000"/>
          <w:sz w:val="24"/>
          <w:szCs w:val="24"/>
        </w:rPr>
        <w:t xml:space="preserve"> intended audience will have a widely varying experience level with </w:t>
      </w:r>
      <w:r w:rsidR="009820C0" w:rsidRPr="000126AF">
        <w:rPr>
          <w:rFonts w:ascii="Times New Roman" w:hAnsi="Times New Roman"/>
          <w:color w:val="FF0000"/>
          <w:sz w:val="24"/>
          <w:szCs w:val="24"/>
        </w:rPr>
        <w:t>computers, the cloud, and embedded devices.</w:t>
      </w:r>
      <w:r w:rsidR="003314B7" w:rsidRPr="000126AF">
        <w:rPr>
          <w:rFonts w:ascii="Times New Roman" w:hAnsi="Times New Roman"/>
          <w:color w:val="FF0000"/>
          <w:sz w:val="24"/>
          <w:szCs w:val="24"/>
        </w:rPr>
        <w:t xml:space="preserve"> The audience is assumed to understand what Internet of Things (IoT) i</w:t>
      </w:r>
      <w:r w:rsidR="00705706" w:rsidRPr="000126AF">
        <w:rPr>
          <w:rFonts w:ascii="Times New Roman" w:hAnsi="Times New Roman"/>
          <w:color w:val="FF0000"/>
          <w:sz w:val="24"/>
          <w:szCs w:val="24"/>
        </w:rPr>
        <w:t>s and</w:t>
      </w:r>
      <w:r w:rsidR="003314B7" w:rsidRPr="000126AF">
        <w:rPr>
          <w:rFonts w:ascii="Times New Roman" w:hAnsi="Times New Roman"/>
          <w:color w:val="FF0000"/>
          <w:sz w:val="24"/>
          <w:szCs w:val="24"/>
        </w:rPr>
        <w:t xml:space="preserve"> how the medical devices the company </w:t>
      </w:r>
      <w:r w:rsidR="00DC3165" w:rsidRPr="000126AF">
        <w:rPr>
          <w:rFonts w:ascii="Times New Roman" w:hAnsi="Times New Roman"/>
          <w:color w:val="FF0000"/>
          <w:sz w:val="24"/>
          <w:szCs w:val="24"/>
        </w:rPr>
        <w:t>…</w:t>
      </w:r>
    </w:p>
    <w:p w14:paraId="07FB8C1C" w14:textId="021DF925" w:rsidR="00150E40" w:rsidRPr="007C3E8B" w:rsidRDefault="00D21C82" w:rsidP="007E6702">
      <w:pPr>
        <w:pStyle w:val="Heading2"/>
        <w:rPr>
          <w:rFonts w:ascii="Times New Roman" w:hAnsi="Times New Roman"/>
          <w:sz w:val="28"/>
          <w:szCs w:val="28"/>
        </w:rPr>
      </w:pPr>
      <w:bookmarkStart w:id="21" w:name="_Toc97980304"/>
      <w:r w:rsidRPr="007C3E8B">
        <w:rPr>
          <w:rFonts w:ascii="Times New Roman" w:hAnsi="Times New Roman"/>
          <w:sz w:val="28"/>
          <w:szCs w:val="28"/>
        </w:rPr>
        <w:lastRenderedPageBreak/>
        <w:t>B</w:t>
      </w:r>
      <w:r w:rsidR="004E60D1" w:rsidRPr="007C3E8B">
        <w:rPr>
          <w:rFonts w:ascii="Times New Roman" w:hAnsi="Times New Roman"/>
          <w:sz w:val="28"/>
          <w:szCs w:val="28"/>
        </w:rPr>
        <w:t>3.</w:t>
      </w:r>
      <w:r w:rsidRPr="007C3E8B">
        <w:rPr>
          <w:rFonts w:ascii="Times New Roman" w:hAnsi="Times New Roman"/>
          <w:sz w:val="28"/>
          <w:szCs w:val="28"/>
        </w:rPr>
        <w:t xml:space="preserve"> </w:t>
      </w:r>
      <w:r w:rsidR="00EA266F">
        <w:rPr>
          <w:rFonts w:ascii="Times New Roman" w:hAnsi="Times New Roman"/>
          <w:sz w:val="28"/>
          <w:szCs w:val="28"/>
        </w:rPr>
        <w:t>&amp;</w:t>
      </w:r>
      <w:r w:rsidRPr="007C3E8B">
        <w:rPr>
          <w:rFonts w:ascii="Times New Roman" w:hAnsi="Times New Roman"/>
          <w:sz w:val="28"/>
          <w:szCs w:val="28"/>
        </w:rPr>
        <w:t xml:space="preserve"> </w:t>
      </w:r>
      <w:r w:rsidR="0014346B" w:rsidRPr="007C3E8B">
        <w:rPr>
          <w:rFonts w:ascii="Times New Roman" w:hAnsi="Times New Roman"/>
          <w:sz w:val="28"/>
          <w:szCs w:val="28"/>
        </w:rPr>
        <w:t>C3</w:t>
      </w:r>
      <w:r w:rsidR="00150E40" w:rsidRPr="007C3E8B">
        <w:rPr>
          <w:rFonts w:ascii="Times New Roman" w:hAnsi="Times New Roman"/>
          <w:sz w:val="28"/>
          <w:szCs w:val="28"/>
        </w:rPr>
        <w:t xml:space="preserve">. </w:t>
      </w:r>
      <w:r w:rsidR="00F60DE4" w:rsidRPr="007C3E8B">
        <w:rPr>
          <w:rFonts w:ascii="Times New Roman" w:hAnsi="Times New Roman"/>
          <w:sz w:val="28"/>
          <w:szCs w:val="28"/>
        </w:rPr>
        <w:t xml:space="preserve">Press Release </w:t>
      </w:r>
      <w:r w:rsidR="0012618E">
        <w:rPr>
          <w:rFonts w:ascii="Times New Roman" w:hAnsi="Times New Roman"/>
          <w:sz w:val="28"/>
          <w:szCs w:val="28"/>
        </w:rPr>
        <w:t xml:space="preserve">/ </w:t>
      </w:r>
      <w:r w:rsidR="00F60DE4" w:rsidRPr="007C3E8B">
        <w:rPr>
          <w:rFonts w:ascii="Times New Roman" w:hAnsi="Times New Roman"/>
          <w:sz w:val="28"/>
          <w:szCs w:val="28"/>
        </w:rPr>
        <w:t>FAQ</w:t>
      </w:r>
      <w:r w:rsidR="00150E40" w:rsidRPr="007C3E8B">
        <w:rPr>
          <w:rFonts w:ascii="Times New Roman" w:hAnsi="Times New Roman"/>
          <w:sz w:val="28"/>
          <w:szCs w:val="28"/>
        </w:rPr>
        <w:t xml:space="preserve"> Timing</w:t>
      </w:r>
      <w:r w:rsidR="007C3E8B">
        <w:rPr>
          <w:rFonts w:ascii="Times New Roman" w:hAnsi="Times New Roman"/>
          <w:sz w:val="28"/>
          <w:szCs w:val="28"/>
        </w:rPr>
        <w:t>, Sensitivity</w:t>
      </w:r>
      <w:r w:rsidR="00B02C95">
        <w:rPr>
          <w:rFonts w:ascii="Times New Roman" w:hAnsi="Times New Roman"/>
          <w:sz w:val="28"/>
          <w:szCs w:val="28"/>
        </w:rPr>
        <w:t>,</w:t>
      </w:r>
      <w:r w:rsidR="007C3E8B">
        <w:rPr>
          <w:rFonts w:ascii="Times New Roman" w:hAnsi="Times New Roman"/>
          <w:sz w:val="28"/>
          <w:szCs w:val="28"/>
        </w:rPr>
        <w:t xml:space="preserve"> and Classification</w:t>
      </w:r>
      <w:bookmarkEnd w:id="21"/>
    </w:p>
    <w:p w14:paraId="0FA0D5FF" w14:textId="267AF459" w:rsidR="001E6E99" w:rsidRPr="000126AF" w:rsidRDefault="00644DF1" w:rsidP="00DC3165">
      <w:pPr>
        <w:ind w:firstLine="720"/>
        <w:rPr>
          <w:rFonts w:ascii="Times New Roman" w:hAnsi="Times New Roman"/>
          <w:color w:val="FF0000"/>
          <w:sz w:val="24"/>
          <w:szCs w:val="24"/>
        </w:rPr>
      </w:pPr>
      <w:r w:rsidRPr="000126AF">
        <w:rPr>
          <w:rFonts w:ascii="Times New Roman" w:hAnsi="Times New Roman"/>
          <w:color w:val="FF0000"/>
          <w:sz w:val="24"/>
          <w:szCs w:val="24"/>
        </w:rPr>
        <w:t>Like</w:t>
      </w:r>
      <w:r w:rsidR="00AA7D2D" w:rsidRPr="000126AF">
        <w:rPr>
          <w:rFonts w:ascii="Times New Roman" w:hAnsi="Times New Roman"/>
          <w:color w:val="FF0000"/>
          <w:sz w:val="24"/>
          <w:szCs w:val="24"/>
        </w:rPr>
        <w:t xml:space="preserve"> the executive summary, t</w:t>
      </w:r>
      <w:r w:rsidR="00D67511" w:rsidRPr="000126AF">
        <w:rPr>
          <w:rFonts w:ascii="Times New Roman" w:hAnsi="Times New Roman"/>
          <w:color w:val="FF0000"/>
          <w:sz w:val="24"/>
          <w:szCs w:val="24"/>
        </w:rPr>
        <w:t xml:space="preserve">his communication should be released at a time when company employees will have the opportunity to read it. Friday afternoon would not be an ideal time, for example. This is because if colleagues don’t have a chance to read it before stopping work for the day, they’re likely </w:t>
      </w:r>
      <w:r w:rsidR="000126AF" w:rsidRPr="000126AF">
        <w:rPr>
          <w:rFonts w:ascii="Times New Roman" w:hAnsi="Times New Roman"/>
          <w:color w:val="FF0000"/>
          <w:sz w:val="24"/>
          <w:szCs w:val="24"/>
        </w:rPr>
        <w:t>…</w:t>
      </w:r>
    </w:p>
    <w:sectPr w:rsidR="001E6E99" w:rsidRPr="000126AF" w:rsidSect="001E0DAE">
      <w:headerReference w:type="default" r:id="rId9"/>
      <w:footerReference w:type="even"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2BDA" w14:textId="77777777" w:rsidR="0060163E" w:rsidRDefault="0060163E">
      <w:pPr>
        <w:spacing w:after="0" w:line="240" w:lineRule="auto"/>
      </w:pPr>
      <w:r>
        <w:separator/>
      </w:r>
    </w:p>
  </w:endnote>
  <w:endnote w:type="continuationSeparator" w:id="0">
    <w:p w14:paraId="611CCAE5" w14:textId="77777777" w:rsidR="0060163E" w:rsidRDefault="0060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0731865"/>
      <w:docPartObj>
        <w:docPartGallery w:val="Page Numbers (Bottom of Page)"/>
        <w:docPartUnique/>
      </w:docPartObj>
    </w:sdtPr>
    <w:sdtEndPr>
      <w:rPr>
        <w:rStyle w:val="PageNumber"/>
      </w:rPr>
    </w:sdtEndPr>
    <w:sdtContent>
      <w:p w14:paraId="6DFBE3D6" w14:textId="5608A4FA" w:rsidR="00FB56F2" w:rsidRDefault="00FB56F2"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740BF7" w14:textId="77777777" w:rsidR="00FB56F2" w:rsidRDefault="00FB56F2" w:rsidP="00FB56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308584"/>
      <w:docPartObj>
        <w:docPartGallery w:val="Page Numbers (Bottom of Page)"/>
        <w:docPartUnique/>
      </w:docPartObj>
    </w:sdtPr>
    <w:sdtEndPr>
      <w:rPr>
        <w:rStyle w:val="PageNumber"/>
      </w:rPr>
    </w:sdtEndPr>
    <w:sdtContent>
      <w:p w14:paraId="03A1F335" w14:textId="645622E3" w:rsidR="00FB56F2" w:rsidRDefault="00FB56F2"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46290F" w14:textId="77777777" w:rsidR="00FB56F2" w:rsidRDefault="00FB56F2" w:rsidP="00FB56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ACAD" w14:textId="77777777" w:rsidR="0060163E" w:rsidRDefault="0060163E">
      <w:pPr>
        <w:spacing w:after="0" w:line="240" w:lineRule="auto"/>
      </w:pPr>
      <w:r>
        <w:separator/>
      </w:r>
    </w:p>
  </w:footnote>
  <w:footnote w:type="continuationSeparator" w:id="0">
    <w:p w14:paraId="71A30778" w14:textId="77777777" w:rsidR="0060163E" w:rsidRDefault="00601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54608FD5" w:rsidR="00031898" w:rsidRPr="003A581A" w:rsidRDefault="00552E09" w:rsidP="00FD2172">
    <w:pPr>
      <w:pStyle w:val="Header"/>
      <w:rPr>
        <w:rFonts w:ascii="Times New Roman" w:hAnsi="Times New Roman"/>
        <w:sz w:val="24"/>
        <w:szCs w:val="24"/>
      </w:rPr>
    </w:pPr>
    <w:r>
      <w:rPr>
        <w:rFonts w:ascii="Times New Roman" w:hAnsi="Times New Roman"/>
        <w:sz w:val="24"/>
        <w:szCs w:val="24"/>
      </w:rPr>
      <w:t xml:space="preserve">C768 Technical Communication Task </w:t>
    </w:r>
    <w:r w:rsidR="007D62D6">
      <w:rPr>
        <w:rFonts w:ascii="Times New Roman" w:hAnsi="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0A6D35FD"/>
    <w:multiLevelType w:val="hybridMultilevel"/>
    <w:tmpl w:val="E39C98AC"/>
    <w:lvl w:ilvl="0" w:tplc="19D8FC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8"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10"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1"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2"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3"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4" w15:restartNumberingAfterBreak="0">
    <w:nsid w:val="244B0DC9"/>
    <w:multiLevelType w:val="hybridMultilevel"/>
    <w:tmpl w:val="E8AA6D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4684A8C"/>
    <w:multiLevelType w:val="hybridMultilevel"/>
    <w:tmpl w:val="6A7C8928"/>
    <w:lvl w:ilvl="0" w:tplc="C5864E18">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9"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4D85423"/>
    <w:multiLevelType w:val="hybridMultilevel"/>
    <w:tmpl w:val="4C6C2E12"/>
    <w:lvl w:ilvl="0" w:tplc="F312928C">
      <w:start w:val="1"/>
      <w:numFmt w:val="decimal"/>
      <w:lvlText w:val="%1."/>
      <w:lvlJc w:val="left"/>
      <w:pPr>
        <w:ind w:left="720" w:hanging="360"/>
      </w:pPr>
      <w:rPr>
        <w:rFonts w:hint="default"/>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3"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5"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7"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8"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9"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30"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31"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2"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3"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4"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5"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6"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7"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8" w15:restartNumberingAfterBreak="0">
    <w:nsid w:val="63AA3BAB"/>
    <w:multiLevelType w:val="hybridMultilevel"/>
    <w:tmpl w:val="B0FAFEA0"/>
    <w:lvl w:ilvl="0" w:tplc="A6489FDE">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1C2237"/>
    <w:multiLevelType w:val="hybridMultilevel"/>
    <w:tmpl w:val="1F48522A"/>
    <w:lvl w:ilvl="0" w:tplc="9A4605A0">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42"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3"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4"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5"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6"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7"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8"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6"/>
  </w:num>
  <w:num w:numId="2">
    <w:abstractNumId w:val="18"/>
  </w:num>
  <w:num w:numId="3">
    <w:abstractNumId w:val="32"/>
  </w:num>
  <w:num w:numId="4">
    <w:abstractNumId w:val="37"/>
  </w:num>
  <w:num w:numId="5">
    <w:abstractNumId w:val="46"/>
  </w:num>
  <w:num w:numId="6">
    <w:abstractNumId w:val="44"/>
  </w:num>
  <w:num w:numId="7">
    <w:abstractNumId w:val="0"/>
  </w:num>
  <w:num w:numId="8">
    <w:abstractNumId w:val="27"/>
  </w:num>
  <w:num w:numId="9">
    <w:abstractNumId w:val="41"/>
  </w:num>
  <w:num w:numId="10">
    <w:abstractNumId w:val="7"/>
  </w:num>
  <w:num w:numId="11">
    <w:abstractNumId w:val="34"/>
  </w:num>
  <w:num w:numId="12">
    <w:abstractNumId w:val="30"/>
  </w:num>
  <w:num w:numId="13">
    <w:abstractNumId w:val="10"/>
  </w:num>
  <w:num w:numId="14">
    <w:abstractNumId w:val="2"/>
  </w:num>
  <w:num w:numId="15">
    <w:abstractNumId w:val="43"/>
  </w:num>
  <w:num w:numId="16">
    <w:abstractNumId w:val="9"/>
  </w:num>
  <w:num w:numId="17">
    <w:abstractNumId w:val="33"/>
  </w:num>
  <w:num w:numId="18">
    <w:abstractNumId w:val="47"/>
  </w:num>
  <w:num w:numId="19">
    <w:abstractNumId w:val="12"/>
  </w:num>
  <w:num w:numId="20">
    <w:abstractNumId w:val="5"/>
  </w:num>
  <w:num w:numId="21">
    <w:abstractNumId w:val="11"/>
  </w:num>
  <w:num w:numId="22">
    <w:abstractNumId w:val="48"/>
  </w:num>
  <w:num w:numId="23">
    <w:abstractNumId w:val="45"/>
  </w:num>
  <w:num w:numId="24">
    <w:abstractNumId w:val="1"/>
  </w:num>
  <w:num w:numId="25">
    <w:abstractNumId w:val="28"/>
  </w:num>
  <w:num w:numId="26">
    <w:abstractNumId w:val="26"/>
  </w:num>
  <w:num w:numId="27">
    <w:abstractNumId w:val="31"/>
  </w:num>
  <w:num w:numId="28">
    <w:abstractNumId w:val="35"/>
  </w:num>
  <w:num w:numId="29">
    <w:abstractNumId w:val="29"/>
  </w:num>
  <w:num w:numId="30">
    <w:abstractNumId w:val="13"/>
  </w:num>
  <w:num w:numId="31">
    <w:abstractNumId w:val="22"/>
  </w:num>
  <w:num w:numId="32">
    <w:abstractNumId w:val="8"/>
  </w:num>
  <w:num w:numId="33">
    <w:abstractNumId w:val="4"/>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21"/>
  </w:num>
  <w:num w:numId="38">
    <w:abstractNumId w:val="25"/>
  </w:num>
  <w:num w:numId="39">
    <w:abstractNumId w:val="17"/>
  </w:num>
  <w:num w:numId="40">
    <w:abstractNumId w:val="15"/>
  </w:num>
  <w:num w:numId="41">
    <w:abstractNumId w:val="3"/>
  </w:num>
  <w:num w:numId="42">
    <w:abstractNumId w:val="19"/>
  </w:num>
  <w:num w:numId="43">
    <w:abstractNumId w:val="14"/>
  </w:num>
  <w:num w:numId="44">
    <w:abstractNumId w:val="42"/>
  </w:num>
  <w:num w:numId="45">
    <w:abstractNumId w:val="24"/>
  </w:num>
  <w:num w:numId="46">
    <w:abstractNumId w:val="38"/>
  </w:num>
  <w:num w:numId="47">
    <w:abstractNumId w:val="6"/>
  </w:num>
  <w:num w:numId="48">
    <w:abstractNumId w:val="20"/>
  </w:num>
  <w:num w:numId="49">
    <w:abstractNumId w:val="1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3D28"/>
    <w:rsid w:val="000046A5"/>
    <w:rsid w:val="00005F60"/>
    <w:rsid w:val="0000672A"/>
    <w:rsid w:val="00006BA7"/>
    <w:rsid w:val="000119B1"/>
    <w:rsid w:val="0001233E"/>
    <w:rsid w:val="000126AF"/>
    <w:rsid w:val="00012E94"/>
    <w:rsid w:val="00013322"/>
    <w:rsid w:val="000135B8"/>
    <w:rsid w:val="00013A9C"/>
    <w:rsid w:val="00014393"/>
    <w:rsid w:val="000145F4"/>
    <w:rsid w:val="00015AE3"/>
    <w:rsid w:val="00017FB6"/>
    <w:rsid w:val="00020FC0"/>
    <w:rsid w:val="00022BA5"/>
    <w:rsid w:val="000233B2"/>
    <w:rsid w:val="00024764"/>
    <w:rsid w:val="00024FE5"/>
    <w:rsid w:val="000256FD"/>
    <w:rsid w:val="000303D4"/>
    <w:rsid w:val="00031898"/>
    <w:rsid w:val="0003227D"/>
    <w:rsid w:val="00032CAD"/>
    <w:rsid w:val="00033376"/>
    <w:rsid w:val="00034275"/>
    <w:rsid w:val="0003623B"/>
    <w:rsid w:val="00044F12"/>
    <w:rsid w:val="000505A0"/>
    <w:rsid w:val="000510E8"/>
    <w:rsid w:val="0005195A"/>
    <w:rsid w:val="00051F96"/>
    <w:rsid w:val="00053ED9"/>
    <w:rsid w:val="0005492D"/>
    <w:rsid w:val="00055CAD"/>
    <w:rsid w:val="00056AE3"/>
    <w:rsid w:val="00060376"/>
    <w:rsid w:val="00060FD1"/>
    <w:rsid w:val="00061930"/>
    <w:rsid w:val="00061969"/>
    <w:rsid w:val="000631E9"/>
    <w:rsid w:val="000669C8"/>
    <w:rsid w:val="00066D3F"/>
    <w:rsid w:val="00067B29"/>
    <w:rsid w:val="00070ECD"/>
    <w:rsid w:val="00074B40"/>
    <w:rsid w:val="000753C6"/>
    <w:rsid w:val="000754D3"/>
    <w:rsid w:val="00075AEE"/>
    <w:rsid w:val="000766F1"/>
    <w:rsid w:val="00076A15"/>
    <w:rsid w:val="000777AD"/>
    <w:rsid w:val="00077E7F"/>
    <w:rsid w:val="00080182"/>
    <w:rsid w:val="00084005"/>
    <w:rsid w:val="00085D0E"/>
    <w:rsid w:val="000873C6"/>
    <w:rsid w:val="00091295"/>
    <w:rsid w:val="0009130E"/>
    <w:rsid w:val="00094558"/>
    <w:rsid w:val="000960A4"/>
    <w:rsid w:val="000A0887"/>
    <w:rsid w:val="000A0DCE"/>
    <w:rsid w:val="000A165B"/>
    <w:rsid w:val="000A3C5B"/>
    <w:rsid w:val="000A4BCD"/>
    <w:rsid w:val="000A691D"/>
    <w:rsid w:val="000A71C0"/>
    <w:rsid w:val="000A7320"/>
    <w:rsid w:val="000B061E"/>
    <w:rsid w:val="000B4ED5"/>
    <w:rsid w:val="000B57EE"/>
    <w:rsid w:val="000C0658"/>
    <w:rsid w:val="000C27C2"/>
    <w:rsid w:val="000C2A72"/>
    <w:rsid w:val="000C39A3"/>
    <w:rsid w:val="000C4556"/>
    <w:rsid w:val="000C49E0"/>
    <w:rsid w:val="000D0F51"/>
    <w:rsid w:val="000D2B5A"/>
    <w:rsid w:val="000D2C98"/>
    <w:rsid w:val="000D35C0"/>
    <w:rsid w:val="000D397B"/>
    <w:rsid w:val="000D431D"/>
    <w:rsid w:val="000D542A"/>
    <w:rsid w:val="000D6DEC"/>
    <w:rsid w:val="000E2363"/>
    <w:rsid w:val="000E3721"/>
    <w:rsid w:val="000E5C23"/>
    <w:rsid w:val="000E5E5E"/>
    <w:rsid w:val="000E6882"/>
    <w:rsid w:val="000E6C2C"/>
    <w:rsid w:val="000F242D"/>
    <w:rsid w:val="000F5F0D"/>
    <w:rsid w:val="00102249"/>
    <w:rsid w:val="001038E8"/>
    <w:rsid w:val="00103CA4"/>
    <w:rsid w:val="001053DB"/>
    <w:rsid w:val="00110622"/>
    <w:rsid w:val="0011271C"/>
    <w:rsid w:val="001128C5"/>
    <w:rsid w:val="00113E48"/>
    <w:rsid w:val="00123CE2"/>
    <w:rsid w:val="0012618E"/>
    <w:rsid w:val="00131640"/>
    <w:rsid w:val="00132FA5"/>
    <w:rsid w:val="001343AA"/>
    <w:rsid w:val="00141368"/>
    <w:rsid w:val="00142613"/>
    <w:rsid w:val="00142CD5"/>
    <w:rsid w:val="0014346B"/>
    <w:rsid w:val="00144151"/>
    <w:rsid w:val="00146EFC"/>
    <w:rsid w:val="00150E40"/>
    <w:rsid w:val="00151494"/>
    <w:rsid w:val="001520AE"/>
    <w:rsid w:val="00153DDC"/>
    <w:rsid w:val="0015548B"/>
    <w:rsid w:val="001563F0"/>
    <w:rsid w:val="0015648A"/>
    <w:rsid w:val="0015678C"/>
    <w:rsid w:val="001575CA"/>
    <w:rsid w:val="0016208C"/>
    <w:rsid w:val="00162188"/>
    <w:rsid w:val="0016298D"/>
    <w:rsid w:val="00163F34"/>
    <w:rsid w:val="001648C9"/>
    <w:rsid w:val="00164E70"/>
    <w:rsid w:val="001651F2"/>
    <w:rsid w:val="001652BC"/>
    <w:rsid w:val="00165B57"/>
    <w:rsid w:val="00166729"/>
    <w:rsid w:val="00166D5D"/>
    <w:rsid w:val="00167FF3"/>
    <w:rsid w:val="00170D94"/>
    <w:rsid w:val="0017129C"/>
    <w:rsid w:val="00171618"/>
    <w:rsid w:val="001747F5"/>
    <w:rsid w:val="00177D13"/>
    <w:rsid w:val="00180EC0"/>
    <w:rsid w:val="001812D4"/>
    <w:rsid w:val="0018140F"/>
    <w:rsid w:val="00181780"/>
    <w:rsid w:val="00183298"/>
    <w:rsid w:val="00185FFC"/>
    <w:rsid w:val="00192168"/>
    <w:rsid w:val="00192BD2"/>
    <w:rsid w:val="00193615"/>
    <w:rsid w:val="00194AD4"/>
    <w:rsid w:val="001A0370"/>
    <w:rsid w:val="001A0FA9"/>
    <w:rsid w:val="001A1386"/>
    <w:rsid w:val="001A33EC"/>
    <w:rsid w:val="001A365B"/>
    <w:rsid w:val="001A387F"/>
    <w:rsid w:val="001A45DF"/>
    <w:rsid w:val="001A48BB"/>
    <w:rsid w:val="001A51BD"/>
    <w:rsid w:val="001A570C"/>
    <w:rsid w:val="001A5F76"/>
    <w:rsid w:val="001A6351"/>
    <w:rsid w:val="001B1440"/>
    <w:rsid w:val="001B1894"/>
    <w:rsid w:val="001B3555"/>
    <w:rsid w:val="001B3FC9"/>
    <w:rsid w:val="001B43C7"/>
    <w:rsid w:val="001B4A8C"/>
    <w:rsid w:val="001B7FF4"/>
    <w:rsid w:val="001C3BE4"/>
    <w:rsid w:val="001C3E17"/>
    <w:rsid w:val="001C3EBD"/>
    <w:rsid w:val="001C4184"/>
    <w:rsid w:val="001C45FE"/>
    <w:rsid w:val="001C4F60"/>
    <w:rsid w:val="001C601E"/>
    <w:rsid w:val="001C695E"/>
    <w:rsid w:val="001C6F84"/>
    <w:rsid w:val="001C74FA"/>
    <w:rsid w:val="001D24B6"/>
    <w:rsid w:val="001D35DF"/>
    <w:rsid w:val="001D4631"/>
    <w:rsid w:val="001D46EB"/>
    <w:rsid w:val="001D5BB2"/>
    <w:rsid w:val="001D76A8"/>
    <w:rsid w:val="001E0DAE"/>
    <w:rsid w:val="001E1867"/>
    <w:rsid w:val="001E2A30"/>
    <w:rsid w:val="001E42C5"/>
    <w:rsid w:val="001E54EA"/>
    <w:rsid w:val="001E5AA0"/>
    <w:rsid w:val="001E6E99"/>
    <w:rsid w:val="001F0904"/>
    <w:rsid w:val="001F118C"/>
    <w:rsid w:val="001F14A4"/>
    <w:rsid w:val="001F265E"/>
    <w:rsid w:val="001F3EE6"/>
    <w:rsid w:val="001F647E"/>
    <w:rsid w:val="001F7105"/>
    <w:rsid w:val="001F7868"/>
    <w:rsid w:val="00200902"/>
    <w:rsid w:val="0020091B"/>
    <w:rsid w:val="00200B9B"/>
    <w:rsid w:val="002017B9"/>
    <w:rsid w:val="00201E68"/>
    <w:rsid w:val="00202971"/>
    <w:rsid w:val="0020330E"/>
    <w:rsid w:val="002035F2"/>
    <w:rsid w:val="00204A5A"/>
    <w:rsid w:val="00205CFF"/>
    <w:rsid w:val="00207628"/>
    <w:rsid w:val="002104BE"/>
    <w:rsid w:val="00210662"/>
    <w:rsid w:val="0021098E"/>
    <w:rsid w:val="00211391"/>
    <w:rsid w:val="00211D5F"/>
    <w:rsid w:val="00212120"/>
    <w:rsid w:val="002123BE"/>
    <w:rsid w:val="00212870"/>
    <w:rsid w:val="00212CF5"/>
    <w:rsid w:val="00212E32"/>
    <w:rsid w:val="00214334"/>
    <w:rsid w:val="00214F43"/>
    <w:rsid w:val="00217DF7"/>
    <w:rsid w:val="00222C66"/>
    <w:rsid w:val="00223598"/>
    <w:rsid w:val="00224462"/>
    <w:rsid w:val="002308F1"/>
    <w:rsid w:val="002324A8"/>
    <w:rsid w:val="00232B30"/>
    <w:rsid w:val="00233A99"/>
    <w:rsid w:val="00233B86"/>
    <w:rsid w:val="002342C3"/>
    <w:rsid w:val="002413DE"/>
    <w:rsid w:val="00241F0D"/>
    <w:rsid w:val="00242792"/>
    <w:rsid w:val="0024427D"/>
    <w:rsid w:val="002449C9"/>
    <w:rsid w:val="0024653B"/>
    <w:rsid w:val="0025209E"/>
    <w:rsid w:val="002536E2"/>
    <w:rsid w:val="00253AEC"/>
    <w:rsid w:val="002562B4"/>
    <w:rsid w:val="00256947"/>
    <w:rsid w:val="00262F37"/>
    <w:rsid w:val="00262FE4"/>
    <w:rsid w:val="00263783"/>
    <w:rsid w:val="00264D85"/>
    <w:rsid w:val="00265F6A"/>
    <w:rsid w:val="00270189"/>
    <w:rsid w:val="00271511"/>
    <w:rsid w:val="00271619"/>
    <w:rsid w:val="00271B5D"/>
    <w:rsid w:val="00273C5A"/>
    <w:rsid w:val="00276D6D"/>
    <w:rsid w:val="00282871"/>
    <w:rsid w:val="0028365C"/>
    <w:rsid w:val="00284DB6"/>
    <w:rsid w:val="00287056"/>
    <w:rsid w:val="00290338"/>
    <w:rsid w:val="00293A6A"/>
    <w:rsid w:val="0029685B"/>
    <w:rsid w:val="002974D1"/>
    <w:rsid w:val="0029786F"/>
    <w:rsid w:val="002A231A"/>
    <w:rsid w:val="002A2C73"/>
    <w:rsid w:val="002A2EC7"/>
    <w:rsid w:val="002A3EF7"/>
    <w:rsid w:val="002A4D4D"/>
    <w:rsid w:val="002B0E04"/>
    <w:rsid w:val="002B3930"/>
    <w:rsid w:val="002B527C"/>
    <w:rsid w:val="002B63A6"/>
    <w:rsid w:val="002B77AD"/>
    <w:rsid w:val="002C15F5"/>
    <w:rsid w:val="002C1728"/>
    <w:rsid w:val="002C1CB9"/>
    <w:rsid w:val="002C20BF"/>
    <w:rsid w:val="002C30CB"/>
    <w:rsid w:val="002C55B6"/>
    <w:rsid w:val="002D0149"/>
    <w:rsid w:val="002D0423"/>
    <w:rsid w:val="002D28CF"/>
    <w:rsid w:val="002D2DA3"/>
    <w:rsid w:val="002D2EA0"/>
    <w:rsid w:val="002D4395"/>
    <w:rsid w:val="002D5688"/>
    <w:rsid w:val="002D5D1B"/>
    <w:rsid w:val="002E22D2"/>
    <w:rsid w:val="002E42D6"/>
    <w:rsid w:val="002E5004"/>
    <w:rsid w:val="002E735F"/>
    <w:rsid w:val="002E7C23"/>
    <w:rsid w:val="002F04BF"/>
    <w:rsid w:val="002F25D9"/>
    <w:rsid w:val="002F4251"/>
    <w:rsid w:val="002F753C"/>
    <w:rsid w:val="002F75FB"/>
    <w:rsid w:val="003012E3"/>
    <w:rsid w:val="00303500"/>
    <w:rsid w:val="00304CC2"/>
    <w:rsid w:val="00305BC3"/>
    <w:rsid w:val="003107F2"/>
    <w:rsid w:val="003113FC"/>
    <w:rsid w:val="00315401"/>
    <w:rsid w:val="00315BD5"/>
    <w:rsid w:val="00317412"/>
    <w:rsid w:val="00317972"/>
    <w:rsid w:val="003205DE"/>
    <w:rsid w:val="0032229E"/>
    <w:rsid w:val="00322622"/>
    <w:rsid w:val="00322F16"/>
    <w:rsid w:val="00324E89"/>
    <w:rsid w:val="003304E0"/>
    <w:rsid w:val="00330DC8"/>
    <w:rsid w:val="003314B7"/>
    <w:rsid w:val="00331A55"/>
    <w:rsid w:val="00331E6C"/>
    <w:rsid w:val="0033346E"/>
    <w:rsid w:val="003340B5"/>
    <w:rsid w:val="003341F7"/>
    <w:rsid w:val="003365EB"/>
    <w:rsid w:val="0033725B"/>
    <w:rsid w:val="00337E12"/>
    <w:rsid w:val="00341266"/>
    <w:rsid w:val="00341AD5"/>
    <w:rsid w:val="00342EAE"/>
    <w:rsid w:val="003458B8"/>
    <w:rsid w:val="00351B91"/>
    <w:rsid w:val="00355226"/>
    <w:rsid w:val="003573B9"/>
    <w:rsid w:val="00357BCE"/>
    <w:rsid w:val="00363AB6"/>
    <w:rsid w:val="00364153"/>
    <w:rsid w:val="00364328"/>
    <w:rsid w:val="00364957"/>
    <w:rsid w:val="00364CA6"/>
    <w:rsid w:val="003662CA"/>
    <w:rsid w:val="00366F13"/>
    <w:rsid w:val="00372F04"/>
    <w:rsid w:val="003773AD"/>
    <w:rsid w:val="00380158"/>
    <w:rsid w:val="0038063C"/>
    <w:rsid w:val="00382F56"/>
    <w:rsid w:val="00383E8A"/>
    <w:rsid w:val="0038529B"/>
    <w:rsid w:val="003917CB"/>
    <w:rsid w:val="00391C08"/>
    <w:rsid w:val="0039373F"/>
    <w:rsid w:val="00393A4C"/>
    <w:rsid w:val="003944F8"/>
    <w:rsid w:val="00397B2D"/>
    <w:rsid w:val="00397C39"/>
    <w:rsid w:val="003A0799"/>
    <w:rsid w:val="003A0A11"/>
    <w:rsid w:val="003A0EA5"/>
    <w:rsid w:val="003A241A"/>
    <w:rsid w:val="003A4344"/>
    <w:rsid w:val="003A581A"/>
    <w:rsid w:val="003B151B"/>
    <w:rsid w:val="003B1EE0"/>
    <w:rsid w:val="003B43D4"/>
    <w:rsid w:val="003B483C"/>
    <w:rsid w:val="003B6085"/>
    <w:rsid w:val="003B7009"/>
    <w:rsid w:val="003C189B"/>
    <w:rsid w:val="003C2F71"/>
    <w:rsid w:val="003C32C3"/>
    <w:rsid w:val="003D19EF"/>
    <w:rsid w:val="003D3E45"/>
    <w:rsid w:val="003D4177"/>
    <w:rsid w:val="003D7688"/>
    <w:rsid w:val="003E0124"/>
    <w:rsid w:val="003E1B2E"/>
    <w:rsid w:val="003E214D"/>
    <w:rsid w:val="003E5286"/>
    <w:rsid w:val="003E5C8F"/>
    <w:rsid w:val="003E628E"/>
    <w:rsid w:val="003E72C1"/>
    <w:rsid w:val="003F4827"/>
    <w:rsid w:val="003F4C7C"/>
    <w:rsid w:val="003F6B01"/>
    <w:rsid w:val="00400CE2"/>
    <w:rsid w:val="004011FF"/>
    <w:rsid w:val="00412977"/>
    <w:rsid w:val="00413390"/>
    <w:rsid w:val="0041377F"/>
    <w:rsid w:val="00413D3F"/>
    <w:rsid w:val="00414589"/>
    <w:rsid w:val="00415B37"/>
    <w:rsid w:val="0041628A"/>
    <w:rsid w:val="004162F0"/>
    <w:rsid w:val="004163E5"/>
    <w:rsid w:val="004168C3"/>
    <w:rsid w:val="00417BCD"/>
    <w:rsid w:val="00420FBB"/>
    <w:rsid w:val="00422D68"/>
    <w:rsid w:val="00422D8E"/>
    <w:rsid w:val="0042624A"/>
    <w:rsid w:val="0043093C"/>
    <w:rsid w:val="004339E2"/>
    <w:rsid w:val="0043522A"/>
    <w:rsid w:val="0044175F"/>
    <w:rsid w:val="0044543C"/>
    <w:rsid w:val="004458F5"/>
    <w:rsid w:val="00445D70"/>
    <w:rsid w:val="00446EBE"/>
    <w:rsid w:val="0045114B"/>
    <w:rsid w:val="00452206"/>
    <w:rsid w:val="00452241"/>
    <w:rsid w:val="00454783"/>
    <w:rsid w:val="0046015F"/>
    <w:rsid w:val="00465ADD"/>
    <w:rsid w:val="00470271"/>
    <w:rsid w:val="00470BD0"/>
    <w:rsid w:val="004738F0"/>
    <w:rsid w:val="0047454C"/>
    <w:rsid w:val="004751C1"/>
    <w:rsid w:val="00476C5D"/>
    <w:rsid w:val="00485595"/>
    <w:rsid w:val="004857B0"/>
    <w:rsid w:val="00486ED3"/>
    <w:rsid w:val="004878A3"/>
    <w:rsid w:val="004909DA"/>
    <w:rsid w:val="00492638"/>
    <w:rsid w:val="0049459D"/>
    <w:rsid w:val="00495792"/>
    <w:rsid w:val="004A0B66"/>
    <w:rsid w:val="004A1A53"/>
    <w:rsid w:val="004A1BBE"/>
    <w:rsid w:val="004A3558"/>
    <w:rsid w:val="004A5AE6"/>
    <w:rsid w:val="004A7721"/>
    <w:rsid w:val="004A79B4"/>
    <w:rsid w:val="004B478E"/>
    <w:rsid w:val="004B48B7"/>
    <w:rsid w:val="004B4E0B"/>
    <w:rsid w:val="004B63E1"/>
    <w:rsid w:val="004B6510"/>
    <w:rsid w:val="004B6DEE"/>
    <w:rsid w:val="004C04C6"/>
    <w:rsid w:val="004C0504"/>
    <w:rsid w:val="004C47C9"/>
    <w:rsid w:val="004C5C1F"/>
    <w:rsid w:val="004D03E0"/>
    <w:rsid w:val="004D04D1"/>
    <w:rsid w:val="004D1CC6"/>
    <w:rsid w:val="004D408C"/>
    <w:rsid w:val="004D4510"/>
    <w:rsid w:val="004D4D62"/>
    <w:rsid w:val="004D5E0C"/>
    <w:rsid w:val="004D6388"/>
    <w:rsid w:val="004D6ED5"/>
    <w:rsid w:val="004E245C"/>
    <w:rsid w:val="004E3094"/>
    <w:rsid w:val="004E4DB4"/>
    <w:rsid w:val="004E5324"/>
    <w:rsid w:val="004E60D1"/>
    <w:rsid w:val="004E68B6"/>
    <w:rsid w:val="004E7272"/>
    <w:rsid w:val="004E7526"/>
    <w:rsid w:val="004F24A1"/>
    <w:rsid w:val="004F2941"/>
    <w:rsid w:val="004F2A67"/>
    <w:rsid w:val="004F6A85"/>
    <w:rsid w:val="0050072B"/>
    <w:rsid w:val="00500814"/>
    <w:rsid w:val="00501DA5"/>
    <w:rsid w:val="00502AF3"/>
    <w:rsid w:val="00503D1C"/>
    <w:rsid w:val="00504C46"/>
    <w:rsid w:val="00504CBD"/>
    <w:rsid w:val="00506B78"/>
    <w:rsid w:val="00514F1E"/>
    <w:rsid w:val="005163B6"/>
    <w:rsid w:val="005168DA"/>
    <w:rsid w:val="005204B1"/>
    <w:rsid w:val="00520C01"/>
    <w:rsid w:val="0052459A"/>
    <w:rsid w:val="00525F90"/>
    <w:rsid w:val="00530082"/>
    <w:rsid w:val="005307F0"/>
    <w:rsid w:val="00531881"/>
    <w:rsid w:val="00531DEF"/>
    <w:rsid w:val="00532813"/>
    <w:rsid w:val="00534228"/>
    <w:rsid w:val="005436BE"/>
    <w:rsid w:val="0054381B"/>
    <w:rsid w:val="005463ED"/>
    <w:rsid w:val="00547724"/>
    <w:rsid w:val="00551AC5"/>
    <w:rsid w:val="00551F4D"/>
    <w:rsid w:val="00552281"/>
    <w:rsid w:val="00552E09"/>
    <w:rsid w:val="0055362A"/>
    <w:rsid w:val="00556AAE"/>
    <w:rsid w:val="00557E1E"/>
    <w:rsid w:val="00560C94"/>
    <w:rsid w:val="00560FDB"/>
    <w:rsid w:val="005624FE"/>
    <w:rsid w:val="00567A76"/>
    <w:rsid w:val="0057026D"/>
    <w:rsid w:val="00571374"/>
    <w:rsid w:val="0057185B"/>
    <w:rsid w:val="00571CFB"/>
    <w:rsid w:val="00573F4D"/>
    <w:rsid w:val="00573FD8"/>
    <w:rsid w:val="00575E68"/>
    <w:rsid w:val="00577614"/>
    <w:rsid w:val="00577D37"/>
    <w:rsid w:val="005800A7"/>
    <w:rsid w:val="00582AA1"/>
    <w:rsid w:val="00585110"/>
    <w:rsid w:val="00586193"/>
    <w:rsid w:val="00587CA6"/>
    <w:rsid w:val="005919B9"/>
    <w:rsid w:val="00591A71"/>
    <w:rsid w:val="00592252"/>
    <w:rsid w:val="005931A7"/>
    <w:rsid w:val="00593F21"/>
    <w:rsid w:val="005972F7"/>
    <w:rsid w:val="00597E40"/>
    <w:rsid w:val="005A0CA2"/>
    <w:rsid w:val="005A3EF2"/>
    <w:rsid w:val="005A657F"/>
    <w:rsid w:val="005A6CF7"/>
    <w:rsid w:val="005B1B02"/>
    <w:rsid w:val="005B3107"/>
    <w:rsid w:val="005B396B"/>
    <w:rsid w:val="005B5383"/>
    <w:rsid w:val="005B6685"/>
    <w:rsid w:val="005B7AA5"/>
    <w:rsid w:val="005C05E9"/>
    <w:rsid w:val="005C0A6D"/>
    <w:rsid w:val="005C0D3C"/>
    <w:rsid w:val="005C2658"/>
    <w:rsid w:val="005C7EC1"/>
    <w:rsid w:val="005D03F4"/>
    <w:rsid w:val="005D08CD"/>
    <w:rsid w:val="005D1736"/>
    <w:rsid w:val="005D1EC0"/>
    <w:rsid w:val="005D2D09"/>
    <w:rsid w:val="005D694C"/>
    <w:rsid w:val="005D72C0"/>
    <w:rsid w:val="005E026B"/>
    <w:rsid w:val="005E087C"/>
    <w:rsid w:val="005E1B17"/>
    <w:rsid w:val="005E3057"/>
    <w:rsid w:val="005E38B6"/>
    <w:rsid w:val="005F4C6E"/>
    <w:rsid w:val="005F4E98"/>
    <w:rsid w:val="005F5D32"/>
    <w:rsid w:val="005F6574"/>
    <w:rsid w:val="0060163E"/>
    <w:rsid w:val="00603DCD"/>
    <w:rsid w:val="00604D11"/>
    <w:rsid w:val="006057C5"/>
    <w:rsid w:val="00605FD1"/>
    <w:rsid w:val="00607F56"/>
    <w:rsid w:val="00610EEE"/>
    <w:rsid w:val="00613B83"/>
    <w:rsid w:val="0061644A"/>
    <w:rsid w:val="00621043"/>
    <w:rsid w:val="00621216"/>
    <w:rsid w:val="00626EE4"/>
    <w:rsid w:val="0062771B"/>
    <w:rsid w:val="00627A3A"/>
    <w:rsid w:val="006308F5"/>
    <w:rsid w:val="00633557"/>
    <w:rsid w:val="00634ECD"/>
    <w:rsid w:val="00635171"/>
    <w:rsid w:val="006355CF"/>
    <w:rsid w:val="00635C37"/>
    <w:rsid w:val="00636DD1"/>
    <w:rsid w:val="0064074C"/>
    <w:rsid w:val="0064231C"/>
    <w:rsid w:val="00643B88"/>
    <w:rsid w:val="00644DF1"/>
    <w:rsid w:val="00644F29"/>
    <w:rsid w:val="006503A9"/>
    <w:rsid w:val="00650A7F"/>
    <w:rsid w:val="00651082"/>
    <w:rsid w:val="00652935"/>
    <w:rsid w:val="00653AFB"/>
    <w:rsid w:val="00654D51"/>
    <w:rsid w:val="006564A1"/>
    <w:rsid w:val="00656CC5"/>
    <w:rsid w:val="00657F58"/>
    <w:rsid w:val="006600DE"/>
    <w:rsid w:val="00661221"/>
    <w:rsid w:val="00661DDD"/>
    <w:rsid w:val="006626DE"/>
    <w:rsid w:val="0066372E"/>
    <w:rsid w:val="00663A1E"/>
    <w:rsid w:val="00664CCE"/>
    <w:rsid w:val="006650C0"/>
    <w:rsid w:val="0067113C"/>
    <w:rsid w:val="00672B7F"/>
    <w:rsid w:val="00673AC6"/>
    <w:rsid w:val="0067489D"/>
    <w:rsid w:val="006754DA"/>
    <w:rsid w:val="00676CF9"/>
    <w:rsid w:val="00676E38"/>
    <w:rsid w:val="00677005"/>
    <w:rsid w:val="00680F9D"/>
    <w:rsid w:val="00682301"/>
    <w:rsid w:val="006911BD"/>
    <w:rsid w:val="00694D4E"/>
    <w:rsid w:val="00696DF7"/>
    <w:rsid w:val="006A1AB4"/>
    <w:rsid w:val="006A437F"/>
    <w:rsid w:val="006A56FC"/>
    <w:rsid w:val="006A5738"/>
    <w:rsid w:val="006B08F0"/>
    <w:rsid w:val="006B0BC1"/>
    <w:rsid w:val="006B5EA2"/>
    <w:rsid w:val="006B684C"/>
    <w:rsid w:val="006B6FB1"/>
    <w:rsid w:val="006B7376"/>
    <w:rsid w:val="006B7D1F"/>
    <w:rsid w:val="006C38A1"/>
    <w:rsid w:val="006C55EC"/>
    <w:rsid w:val="006C6C0F"/>
    <w:rsid w:val="006D1572"/>
    <w:rsid w:val="006D295E"/>
    <w:rsid w:val="006D40F6"/>
    <w:rsid w:val="006D4513"/>
    <w:rsid w:val="006D45DB"/>
    <w:rsid w:val="006D5251"/>
    <w:rsid w:val="006D61ED"/>
    <w:rsid w:val="006D6760"/>
    <w:rsid w:val="006D7700"/>
    <w:rsid w:val="006E1270"/>
    <w:rsid w:val="006E5984"/>
    <w:rsid w:val="006F0070"/>
    <w:rsid w:val="006F10A7"/>
    <w:rsid w:val="006F318F"/>
    <w:rsid w:val="006F6C61"/>
    <w:rsid w:val="00702C9F"/>
    <w:rsid w:val="007030AF"/>
    <w:rsid w:val="00703EDA"/>
    <w:rsid w:val="00705706"/>
    <w:rsid w:val="00706128"/>
    <w:rsid w:val="00714A50"/>
    <w:rsid w:val="00714CCA"/>
    <w:rsid w:val="00715DED"/>
    <w:rsid w:val="0072257C"/>
    <w:rsid w:val="00724C53"/>
    <w:rsid w:val="00725B89"/>
    <w:rsid w:val="00725C93"/>
    <w:rsid w:val="00731806"/>
    <w:rsid w:val="007351C3"/>
    <w:rsid w:val="007367B5"/>
    <w:rsid w:val="007409C4"/>
    <w:rsid w:val="0074150C"/>
    <w:rsid w:val="00744696"/>
    <w:rsid w:val="00745BAC"/>
    <w:rsid w:val="007470BF"/>
    <w:rsid w:val="00750135"/>
    <w:rsid w:val="00750B92"/>
    <w:rsid w:val="00750CB5"/>
    <w:rsid w:val="0075231B"/>
    <w:rsid w:val="00752476"/>
    <w:rsid w:val="00753912"/>
    <w:rsid w:val="0075398C"/>
    <w:rsid w:val="00754DE5"/>
    <w:rsid w:val="00755236"/>
    <w:rsid w:val="00762F6E"/>
    <w:rsid w:val="00765E31"/>
    <w:rsid w:val="0077003A"/>
    <w:rsid w:val="00770F72"/>
    <w:rsid w:val="00774A5F"/>
    <w:rsid w:val="00775037"/>
    <w:rsid w:val="007759E0"/>
    <w:rsid w:val="00780FB9"/>
    <w:rsid w:val="007814D7"/>
    <w:rsid w:val="0078157F"/>
    <w:rsid w:val="00783172"/>
    <w:rsid w:val="00787C13"/>
    <w:rsid w:val="00790FB6"/>
    <w:rsid w:val="00791F67"/>
    <w:rsid w:val="0079384D"/>
    <w:rsid w:val="007944FA"/>
    <w:rsid w:val="00794B96"/>
    <w:rsid w:val="00796251"/>
    <w:rsid w:val="00796A0F"/>
    <w:rsid w:val="007A127A"/>
    <w:rsid w:val="007A1CD4"/>
    <w:rsid w:val="007B1AAB"/>
    <w:rsid w:val="007B1DE3"/>
    <w:rsid w:val="007B23A6"/>
    <w:rsid w:val="007B2958"/>
    <w:rsid w:val="007B2FAB"/>
    <w:rsid w:val="007B40BC"/>
    <w:rsid w:val="007B5C86"/>
    <w:rsid w:val="007B664B"/>
    <w:rsid w:val="007B674B"/>
    <w:rsid w:val="007C13D6"/>
    <w:rsid w:val="007C24CD"/>
    <w:rsid w:val="007C2880"/>
    <w:rsid w:val="007C370C"/>
    <w:rsid w:val="007C3E8B"/>
    <w:rsid w:val="007C4680"/>
    <w:rsid w:val="007C5216"/>
    <w:rsid w:val="007C58C6"/>
    <w:rsid w:val="007D0583"/>
    <w:rsid w:val="007D5053"/>
    <w:rsid w:val="007D582D"/>
    <w:rsid w:val="007D5E47"/>
    <w:rsid w:val="007D62D6"/>
    <w:rsid w:val="007D7B6A"/>
    <w:rsid w:val="007E002A"/>
    <w:rsid w:val="007E2C03"/>
    <w:rsid w:val="007E57B3"/>
    <w:rsid w:val="007E6702"/>
    <w:rsid w:val="007E79E8"/>
    <w:rsid w:val="007F13B2"/>
    <w:rsid w:val="007F1935"/>
    <w:rsid w:val="007F4413"/>
    <w:rsid w:val="0080028E"/>
    <w:rsid w:val="00800C12"/>
    <w:rsid w:val="00801506"/>
    <w:rsid w:val="00803D49"/>
    <w:rsid w:val="00804414"/>
    <w:rsid w:val="00804DB1"/>
    <w:rsid w:val="008053D8"/>
    <w:rsid w:val="008055BF"/>
    <w:rsid w:val="00811A52"/>
    <w:rsid w:val="00811BF9"/>
    <w:rsid w:val="00813057"/>
    <w:rsid w:val="00815DEB"/>
    <w:rsid w:val="00816ADF"/>
    <w:rsid w:val="00816C9A"/>
    <w:rsid w:val="00817B34"/>
    <w:rsid w:val="0082051F"/>
    <w:rsid w:val="00820936"/>
    <w:rsid w:val="008221E0"/>
    <w:rsid w:val="00822BC2"/>
    <w:rsid w:val="00825CB0"/>
    <w:rsid w:val="0082656A"/>
    <w:rsid w:val="00826677"/>
    <w:rsid w:val="0083562C"/>
    <w:rsid w:val="008360A1"/>
    <w:rsid w:val="00836568"/>
    <w:rsid w:val="00837417"/>
    <w:rsid w:val="0084614F"/>
    <w:rsid w:val="00847327"/>
    <w:rsid w:val="00847FDE"/>
    <w:rsid w:val="00850E80"/>
    <w:rsid w:val="008533DE"/>
    <w:rsid w:val="008543EF"/>
    <w:rsid w:val="00856056"/>
    <w:rsid w:val="00857ECF"/>
    <w:rsid w:val="00860061"/>
    <w:rsid w:val="00864849"/>
    <w:rsid w:val="00864B74"/>
    <w:rsid w:val="00865BFD"/>
    <w:rsid w:val="0087157C"/>
    <w:rsid w:val="00872AC0"/>
    <w:rsid w:val="00873EEF"/>
    <w:rsid w:val="00875591"/>
    <w:rsid w:val="00875766"/>
    <w:rsid w:val="0087582E"/>
    <w:rsid w:val="0087667C"/>
    <w:rsid w:val="008772BD"/>
    <w:rsid w:val="00877703"/>
    <w:rsid w:val="00882957"/>
    <w:rsid w:val="008859AF"/>
    <w:rsid w:val="00885CBA"/>
    <w:rsid w:val="00887224"/>
    <w:rsid w:val="00887C40"/>
    <w:rsid w:val="00890C79"/>
    <w:rsid w:val="0089189F"/>
    <w:rsid w:val="00893938"/>
    <w:rsid w:val="00893984"/>
    <w:rsid w:val="00895135"/>
    <w:rsid w:val="008961EF"/>
    <w:rsid w:val="0089626B"/>
    <w:rsid w:val="00897C97"/>
    <w:rsid w:val="008A01FD"/>
    <w:rsid w:val="008A054A"/>
    <w:rsid w:val="008A0898"/>
    <w:rsid w:val="008A1B7D"/>
    <w:rsid w:val="008A23B9"/>
    <w:rsid w:val="008A3642"/>
    <w:rsid w:val="008B076D"/>
    <w:rsid w:val="008B150A"/>
    <w:rsid w:val="008B310B"/>
    <w:rsid w:val="008B333B"/>
    <w:rsid w:val="008B3E49"/>
    <w:rsid w:val="008C0BC0"/>
    <w:rsid w:val="008C1A03"/>
    <w:rsid w:val="008C2535"/>
    <w:rsid w:val="008C38AD"/>
    <w:rsid w:val="008C61E8"/>
    <w:rsid w:val="008D2580"/>
    <w:rsid w:val="008D46D2"/>
    <w:rsid w:val="008D5622"/>
    <w:rsid w:val="008D64A6"/>
    <w:rsid w:val="008D6845"/>
    <w:rsid w:val="008D762D"/>
    <w:rsid w:val="008E0242"/>
    <w:rsid w:val="008E5735"/>
    <w:rsid w:val="008E749B"/>
    <w:rsid w:val="008F051C"/>
    <w:rsid w:val="008F0592"/>
    <w:rsid w:val="008F2B37"/>
    <w:rsid w:val="008F3561"/>
    <w:rsid w:val="008F3576"/>
    <w:rsid w:val="008F5E66"/>
    <w:rsid w:val="009006B5"/>
    <w:rsid w:val="009008EB"/>
    <w:rsid w:val="009019C5"/>
    <w:rsid w:val="00903E51"/>
    <w:rsid w:val="00904760"/>
    <w:rsid w:val="009049F0"/>
    <w:rsid w:val="00905B08"/>
    <w:rsid w:val="00910471"/>
    <w:rsid w:val="009104F2"/>
    <w:rsid w:val="00912DA2"/>
    <w:rsid w:val="00914E1F"/>
    <w:rsid w:val="00916192"/>
    <w:rsid w:val="00920CD7"/>
    <w:rsid w:val="009237BE"/>
    <w:rsid w:val="00925128"/>
    <w:rsid w:val="00930196"/>
    <w:rsid w:val="009306B9"/>
    <w:rsid w:val="009315FE"/>
    <w:rsid w:val="00932E87"/>
    <w:rsid w:val="00933DC1"/>
    <w:rsid w:val="00934E74"/>
    <w:rsid w:val="00934F43"/>
    <w:rsid w:val="00936E92"/>
    <w:rsid w:val="0093792A"/>
    <w:rsid w:val="00940858"/>
    <w:rsid w:val="00941A2E"/>
    <w:rsid w:val="00941AD0"/>
    <w:rsid w:val="00943BFC"/>
    <w:rsid w:val="00944D04"/>
    <w:rsid w:val="00946B55"/>
    <w:rsid w:val="00951439"/>
    <w:rsid w:val="009544EE"/>
    <w:rsid w:val="00955589"/>
    <w:rsid w:val="00955872"/>
    <w:rsid w:val="00956DF3"/>
    <w:rsid w:val="009629D7"/>
    <w:rsid w:val="00964332"/>
    <w:rsid w:val="009651CF"/>
    <w:rsid w:val="00971049"/>
    <w:rsid w:val="009722DB"/>
    <w:rsid w:val="00973167"/>
    <w:rsid w:val="0097393A"/>
    <w:rsid w:val="009751AB"/>
    <w:rsid w:val="00975276"/>
    <w:rsid w:val="00976B7E"/>
    <w:rsid w:val="009820C0"/>
    <w:rsid w:val="00982997"/>
    <w:rsid w:val="00986613"/>
    <w:rsid w:val="0098667F"/>
    <w:rsid w:val="00986C5F"/>
    <w:rsid w:val="00991CEC"/>
    <w:rsid w:val="009A0252"/>
    <w:rsid w:val="009A0D6E"/>
    <w:rsid w:val="009A189B"/>
    <w:rsid w:val="009A1DA8"/>
    <w:rsid w:val="009A231D"/>
    <w:rsid w:val="009A46F8"/>
    <w:rsid w:val="009A4C93"/>
    <w:rsid w:val="009A640B"/>
    <w:rsid w:val="009B3CFF"/>
    <w:rsid w:val="009B7E29"/>
    <w:rsid w:val="009C1297"/>
    <w:rsid w:val="009C3F6C"/>
    <w:rsid w:val="009C66B5"/>
    <w:rsid w:val="009C7288"/>
    <w:rsid w:val="009C7615"/>
    <w:rsid w:val="009C772F"/>
    <w:rsid w:val="009D31FB"/>
    <w:rsid w:val="009D33E3"/>
    <w:rsid w:val="009D3F03"/>
    <w:rsid w:val="009D49B3"/>
    <w:rsid w:val="009D5C86"/>
    <w:rsid w:val="009D6193"/>
    <w:rsid w:val="009D66E3"/>
    <w:rsid w:val="009D69D9"/>
    <w:rsid w:val="009D6FD8"/>
    <w:rsid w:val="009D7A9B"/>
    <w:rsid w:val="009E0DAF"/>
    <w:rsid w:val="009E3756"/>
    <w:rsid w:val="009E453B"/>
    <w:rsid w:val="009E479C"/>
    <w:rsid w:val="009E5399"/>
    <w:rsid w:val="009E61C7"/>
    <w:rsid w:val="009F2235"/>
    <w:rsid w:val="009F35F9"/>
    <w:rsid w:val="009F37A7"/>
    <w:rsid w:val="009F5854"/>
    <w:rsid w:val="009F5F8B"/>
    <w:rsid w:val="009F6F1C"/>
    <w:rsid w:val="009F719C"/>
    <w:rsid w:val="009F7D29"/>
    <w:rsid w:val="00A01A55"/>
    <w:rsid w:val="00A01D67"/>
    <w:rsid w:val="00A0262C"/>
    <w:rsid w:val="00A04330"/>
    <w:rsid w:val="00A06BCF"/>
    <w:rsid w:val="00A11B8A"/>
    <w:rsid w:val="00A11E62"/>
    <w:rsid w:val="00A153F2"/>
    <w:rsid w:val="00A21C46"/>
    <w:rsid w:val="00A22CA2"/>
    <w:rsid w:val="00A2406A"/>
    <w:rsid w:val="00A3139D"/>
    <w:rsid w:val="00A313E1"/>
    <w:rsid w:val="00A3153C"/>
    <w:rsid w:val="00A31946"/>
    <w:rsid w:val="00A3247D"/>
    <w:rsid w:val="00A32496"/>
    <w:rsid w:val="00A325C0"/>
    <w:rsid w:val="00A34861"/>
    <w:rsid w:val="00A37718"/>
    <w:rsid w:val="00A409A3"/>
    <w:rsid w:val="00A436B2"/>
    <w:rsid w:val="00A43F56"/>
    <w:rsid w:val="00A444C2"/>
    <w:rsid w:val="00A4561F"/>
    <w:rsid w:val="00A46708"/>
    <w:rsid w:val="00A46D84"/>
    <w:rsid w:val="00A506C6"/>
    <w:rsid w:val="00A50D75"/>
    <w:rsid w:val="00A51877"/>
    <w:rsid w:val="00A57251"/>
    <w:rsid w:val="00A573DB"/>
    <w:rsid w:val="00A62224"/>
    <w:rsid w:val="00A62CC5"/>
    <w:rsid w:val="00A62D93"/>
    <w:rsid w:val="00A63DC7"/>
    <w:rsid w:val="00A65C73"/>
    <w:rsid w:val="00A6627D"/>
    <w:rsid w:val="00A7134A"/>
    <w:rsid w:val="00A71FAC"/>
    <w:rsid w:val="00A71FFA"/>
    <w:rsid w:val="00A72211"/>
    <w:rsid w:val="00A729C4"/>
    <w:rsid w:val="00A76274"/>
    <w:rsid w:val="00A76600"/>
    <w:rsid w:val="00A77982"/>
    <w:rsid w:val="00A80495"/>
    <w:rsid w:val="00A81B95"/>
    <w:rsid w:val="00A83FF1"/>
    <w:rsid w:val="00A84767"/>
    <w:rsid w:val="00A84C88"/>
    <w:rsid w:val="00A84D26"/>
    <w:rsid w:val="00A859BD"/>
    <w:rsid w:val="00A921C1"/>
    <w:rsid w:val="00A9458F"/>
    <w:rsid w:val="00A9459E"/>
    <w:rsid w:val="00A96BF4"/>
    <w:rsid w:val="00A97D61"/>
    <w:rsid w:val="00A97DD9"/>
    <w:rsid w:val="00AA523A"/>
    <w:rsid w:val="00AA59EA"/>
    <w:rsid w:val="00AA7D2D"/>
    <w:rsid w:val="00AB2812"/>
    <w:rsid w:val="00AB431E"/>
    <w:rsid w:val="00AB4935"/>
    <w:rsid w:val="00AB4DFF"/>
    <w:rsid w:val="00AB5A99"/>
    <w:rsid w:val="00AB5E75"/>
    <w:rsid w:val="00AB78C3"/>
    <w:rsid w:val="00AC5CE3"/>
    <w:rsid w:val="00AC6194"/>
    <w:rsid w:val="00AC70AD"/>
    <w:rsid w:val="00AC744C"/>
    <w:rsid w:val="00AC7C57"/>
    <w:rsid w:val="00AD0606"/>
    <w:rsid w:val="00AD07E8"/>
    <w:rsid w:val="00AD0AB8"/>
    <w:rsid w:val="00AD2E4D"/>
    <w:rsid w:val="00AD47B0"/>
    <w:rsid w:val="00AD4BAF"/>
    <w:rsid w:val="00AD603E"/>
    <w:rsid w:val="00AD6FF5"/>
    <w:rsid w:val="00AD7133"/>
    <w:rsid w:val="00AD7E1D"/>
    <w:rsid w:val="00AE12F0"/>
    <w:rsid w:val="00AE24DC"/>
    <w:rsid w:val="00AE3245"/>
    <w:rsid w:val="00AE3AD3"/>
    <w:rsid w:val="00AE3B66"/>
    <w:rsid w:val="00AE3DDB"/>
    <w:rsid w:val="00AE760D"/>
    <w:rsid w:val="00AF09BD"/>
    <w:rsid w:val="00AF0B80"/>
    <w:rsid w:val="00AF1442"/>
    <w:rsid w:val="00AF148E"/>
    <w:rsid w:val="00AF199D"/>
    <w:rsid w:val="00AF1B53"/>
    <w:rsid w:val="00AF3BE4"/>
    <w:rsid w:val="00AF5BEC"/>
    <w:rsid w:val="00AF795F"/>
    <w:rsid w:val="00B0078D"/>
    <w:rsid w:val="00B02C95"/>
    <w:rsid w:val="00B035AB"/>
    <w:rsid w:val="00B05CA0"/>
    <w:rsid w:val="00B1094C"/>
    <w:rsid w:val="00B1218A"/>
    <w:rsid w:val="00B1329E"/>
    <w:rsid w:val="00B15596"/>
    <w:rsid w:val="00B15808"/>
    <w:rsid w:val="00B17658"/>
    <w:rsid w:val="00B20E50"/>
    <w:rsid w:val="00B20F02"/>
    <w:rsid w:val="00B21D3E"/>
    <w:rsid w:val="00B21EE1"/>
    <w:rsid w:val="00B23D99"/>
    <w:rsid w:val="00B260AC"/>
    <w:rsid w:val="00B2773C"/>
    <w:rsid w:val="00B27F42"/>
    <w:rsid w:val="00B31505"/>
    <w:rsid w:val="00B33F58"/>
    <w:rsid w:val="00B34658"/>
    <w:rsid w:val="00B3574D"/>
    <w:rsid w:val="00B37D58"/>
    <w:rsid w:val="00B37DBA"/>
    <w:rsid w:val="00B42677"/>
    <w:rsid w:val="00B440D0"/>
    <w:rsid w:val="00B53797"/>
    <w:rsid w:val="00B53C68"/>
    <w:rsid w:val="00B5636C"/>
    <w:rsid w:val="00B56B5A"/>
    <w:rsid w:val="00B65DE5"/>
    <w:rsid w:val="00B66C4A"/>
    <w:rsid w:val="00B67386"/>
    <w:rsid w:val="00B6797B"/>
    <w:rsid w:val="00B70BD9"/>
    <w:rsid w:val="00B70E01"/>
    <w:rsid w:val="00B71249"/>
    <w:rsid w:val="00B743E2"/>
    <w:rsid w:val="00B75182"/>
    <w:rsid w:val="00B779F8"/>
    <w:rsid w:val="00B81317"/>
    <w:rsid w:val="00B82B25"/>
    <w:rsid w:val="00B82EBD"/>
    <w:rsid w:val="00B849F5"/>
    <w:rsid w:val="00B86056"/>
    <w:rsid w:val="00B8689A"/>
    <w:rsid w:val="00B87574"/>
    <w:rsid w:val="00B90F30"/>
    <w:rsid w:val="00B9265C"/>
    <w:rsid w:val="00B95C90"/>
    <w:rsid w:val="00B968F5"/>
    <w:rsid w:val="00B96AA3"/>
    <w:rsid w:val="00BA0583"/>
    <w:rsid w:val="00BA127A"/>
    <w:rsid w:val="00BA25A5"/>
    <w:rsid w:val="00BA36F2"/>
    <w:rsid w:val="00BA38F6"/>
    <w:rsid w:val="00BA508B"/>
    <w:rsid w:val="00BA5CA2"/>
    <w:rsid w:val="00BA5D8F"/>
    <w:rsid w:val="00BA6E8F"/>
    <w:rsid w:val="00BA75E4"/>
    <w:rsid w:val="00BA766E"/>
    <w:rsid w:val="00BA7905"/>
    <w:rsid w:val="00BA7BA3"/>
    <w:rsid w:val="00BB4036"/>
    <w:rsid w:val="00BB5BC7"/>
    <w:rsid w:val="00BC0503"/>
    <w:rsid w:val="00BC0931"/>
    <w:rsid w:val="00BC0994"/>
    <w:rsid w:val="00BC2484"/>
    <w:rsid w:val="00BC40E4"/>
    <w:rsid w:val="00BC784A"/>
    <w:rsid w:val="00BC7BA9"/>
    <w:rsid w:val="00BD0624"/>
    <w:rsid w:val="00BD0DB7"/>
    <w:rsid w:val="00BD2BF9"/>
    <w:rsid w:val="00BD5C71"/>
    <w:rsid w:val="00BD6FB1"/>
    <w:rsid w:val="00BE0C76"/>
    <w:rsid w:val="00BE2DFB"/>
    <w:rsid w:val="00BE315D"/>
    <w:rsid w:val="00BE31C6"/>
    <w:rsid w:val="00BE40CB"/>
    <w:rsid w:val="00BE623D"/>
    <w:rsid w:val="00BF30CA"/>
    <w:rsid w:val="00BF35AB"/>
    <w:rsid w:val="00BF3B1B"/>
    <w:rsid w:val="00BF4EB8"/>
    <w:rsid w:val="00BF5014"/>
    <w:rsid w:val="00BF514F"/>
    <w:rsid w:val="00BF792C"/>
    <w:rsid w:val="00BF7975"/>
    <w:rsid w:val="00C004DF"/>
    <w:rsid w:val="00C01363"/>
    <w:rsid w:val="00C02053"/>
    <w:rsid w:val="00C04CAA"/>
    <w:rsid w:val="00C10159"/>
    <w:rsid w:val="00C1091A"/>
    <w:rsid w:val="00C1143E"/>
    <w:rsid w:val="00C14888"/>
    <w:rsid w:val="00C14EC1"/>
    <w:rsid w:val="00C2033A"/>
    <w:rsid w:val="00C2183E"/>
    <w:rsid w:val="00C2245D"/>
    <w:rsid w:val="00C24FC4"/>
    <w:rsid w:val="00C25462"/>
    <w:rsid w:val="00C33035"/>
    <w:rsid w:val="00C35E52"/>
    <w:rsid w:val="00C365F0"/>
    <w:rsid w:val="00C366A8"/>
    <w:rsid w:val="00C367A6"/>
    <w:rsid w:val="00C41851"/>
    <w:rsid w:val="00C44286"/>
    <w:rsid w:val="00C44B37"/>
    <w:rsid w:val="00C44BC5"/>
    <w:rsid w:val="00C4521B"/>
    <w:rsid w:val="00C46759"/>
    <w:rsid w:val="00C469EA"/>
    <w:rsid w:val="00C4788E"/>
    <w:rsid w:val="00C53D56"/>
    <w:rsid w:val="00C56CD1"/>
    <w:rsid w:val="00C632E5"/>
    <w:rsid w:val="00C644F7"/>
    <w:rsid w:val="00C64D7E"/>
    <w:rsid w:val="00C652C1"/>
    <w:rsid w:val="00C662B0"/>
    <w:rsid w:val="00C67C8F"/>
    <w:rsid w:val="00C711D3"/>
    <w:rsid w:val="00C72F7B"/>
    <w:rsid w:val="00C74DE9"/>
    <w:rsid w:val="00C75585"/>
    <w:rsid w:val="00C755D8"/>
    <w:rsid w:val="00C7688D"/>
    <w:rsid w:val="00C82508"/>
    <w:rsid w:val="00C82D1B"/>
    <w:rsid w:val="00C8445D"/>
    <w:rsid w:val="00C865DD"/>
    <w:rsid w:val="00C86A88"/>
    <w:rsid w:val="00C90408"/>
    <w:rsid w:val="00C90E7B"/>
    <w:rsid w:val="00C92D83"/>
    <w:rsid w:val="00CA33A9"/>
    <w:rsid w:val="00CA58D7"/>
    <w:rsid w:val="00CA73A5"/>
    <w:rsid w:val="00CB00FD"/>
    <w:rsid w:val="00CB63DC"/>
    <w:rsid w:val="00CB74F8"/>
    <w:rsid w:val="00CC4252"/>
    <w:rsid w:val="00CC4DDA"/>
    <w:rsid w:val="00CC4E9E"/>
    <w:rsid w:val="00CC63BA"/>
    <w:rsid w:val="00CD1068"/>
    <w:rsid w:val="00CD1E84"/>
    <w:rsid w:val="00CD44DC"/>
    <w:rsid w:val="00CD723F"/>
    <w:rsid w:val="00CE0838"/>
    <w:rsid w:val="00CE3334"/>
    <w:rsid w:val="00CE4065"/>
    <w:rsid w:val="00CE5556"/>
    <w:rsid w:val="00CE7FC5"/>
    <w:rsid w:val="00CF16BD"/>
    <w:rsid w:val="00CF4B92"/>
    <w:rsid w:val="00CF575D"/>
    <w:rsid w:val="00CF5EEF"/>
    <w:rsid w:val="00CF5F29"/>
    <w:rsid w:val="00CF70A2"/>
    <w:rsid w:val="00CF7B4A"/>
    <w:rsid w:val="00D010F0"/>
    <w:rsid w:val="00D01190"/>
    <w:rsid w:val="00D07928"/>
    <w:rsid w:val="00D0795C"/>
    <w:rsid w:val="00D1011E"/>
    <w:rsid w:val="00D10D0F"/>
    <w:rsid w:val="00D11994"/>
    <w:rsid w:val="00D11CAD"/>
    <w:rsid w:val="00D1287C"/>
    <w:rsid w:val="00D132CC"/>
    <w:rsid w:val="00D16FEF"/>
    <w:rsid w:val="00D216B3"/>
    <w:rsid w:val="00D21C82"/>
    <w:rsid w:val="00D22BD2"/>
    <w:rsid w:val="00D22FC8"/>
    <w:rsid w:val="00D2405D"/>
    <w:rsid w:val="00D24E6F"/>
    <w:rsid w:val="00D25A16"/>
    <w:rsid w:val="00D2660F"/>
    <w:rsid w:val="00D27527"/>
    <w:rsid w:val="00D30B28"/>
    <w:rsid w:val="00D31387"/>
    <w:rsid w:val="00D32F14"/>
    <w:rsid w:val="00D35FEB"/>
    <w:rsid w:val="00D367C5"/>
    <w:rsid w:val="00D36FED"/>
    <w:rsid w:val="00D3780C"/>
    <w:rsid w:val="00D37845"/>
    <w:rsid w:val="00D37C60"/>
    <w:rsid w:val="00D37CE6"/>
    <w:rsid w:val="00D4621C"/>
    <w:rsid w:val="00D46C75"/>
    <w:rsid w:val="00D5018A"/>
    <w:rsid w:val="00D502F1"/>
    <w:rsid w:val="00D50AAA"/>
    <w:rsid w:val="00D50B49"/>
    <w:rsid w:val="00D5322F"/>
    <w:rsid w:val="00D54D9A"/>
    <w:rsid w:val="00D558B4"/>
    <w:rsid w:val="00D56F86"/>
    <w:rsid w:val="00D61E7B"/>
    <w:rsid w:val="00D62597"/>
    <w:rsid w:val="00D63128"/>
    <w:rsid w:val="00D64E9B"/>
    <w:rsid w:val="00D66945"/>
    <w:rsid w:val="00D67511"/>
    <w:rsid w:val="00D71146"/>
    <w:rsid w:val="00D72104"/>
    <w:rsid w:val="00D72F3A"/>
    <w:rsid w:val="00D73856"/>
    <w:rsid w:val="00D73D0B"/>
    <w:rsid w:val="00D746DC"/>
    <w:rsid w:val="00D7470E"/>
    <w:rsid w:val="00D8051F"/>
    <w:rsid w:val="00D8089A"/>
    <w:rsid w:val="00D81D8E"/>
    <w:rsid w:val="00D81F6D"/>
    <w:rsid w:val="00D86194"/>
    <w:rsid w:val="00D87030"/>
    <w:rsid w:val="00D87F6C"/>
    <w:rsid w:val="00D91382"/>
    <w:rsid w:val="00D92457"/>
    <w:rsid w:val="00D93258"/>
    <w:rsid w:val="00D94D41"/>
    <w:rsid w:val="00D9787B"/>
    <w:rsid w:val="00DA1A6D"/>
    <w:rsid w:val="00DA2625"/>
    <w:rsid w:val="00DA2FC2"/>
    <w:rsid w:val="00DA365E"/>
    <w:rsid w:val="00DA3BB5"/>
    <w:rsid w:val="00DA4519"/>
    <w:rsid w:val="00DB04CB"/>
    <w:rsid w:val="00DC0168"/>
    <w:rsid w:val="00DC03B3"/>
    <w:rsid w:val="00DC187C"/>
    <w:rsid w:val="00DC3165"/>
    <w:rsid w:val="00DD0227"/>
    <w:rsid w:val="00DD18C1"/>
    <w:rsid w:val="00DD3672"/>
    <w:rsid w:val="00DD3EAF"/>
    <w:rsid w:val="00DD4C15"/>
    <w:rsid w:val="00DD4C3E"/>
    <w:rsid w:val="00DD7400"/>
    <w:rsid w:val="00DD7B48"/>
    <w:rsid w:val="00DD7B5E"/>
    <w:rsid w:val="00DE0F71"/>
    <w:rsid w:val="00DE10EB"/>
    <w:rsid w:val="00DE153A"/>
    <w:rsid w:val="00DE2003"/>
    <w:rsid w:val="00DE4087"/>
    <w:rsid w:val="00DE47C5"/>
    <w:rsid w:val="00DE67D0"/>
    <w:rsid w:val="00DE693C"/>
    <w:rsid w:val="00DE7393"/>
    <w:rsid w:val="00DF2AB9"/>
    <w:rsid w:val="00DF365A"/>
    <w:rsid w:val="00DF3C32"/>
    <w:rsid w:val="00DF49C8"/>
    <w:rsid w:val="00DF4D2F"/>
    <w:rsid w:val="00DF5188"/>
    <w:rsid w:val="00DF5723"/>
    <w:rsid w:val="00DF64E4"/>
    <w:rsid w:val="00DF7ED9"/>
    <w:rsid w:val="00E02556"/>
    <w:rsid w:val="00E0281A"/>
    <w:rsid w:val="00E043F4"/>
    <w:rsid w:val="00E073E7"/>
    <w:rsid w:val="00E113C7"/>
    <w:rsid w:val="00E13344"/>
    <w:rsid w:val="00E1359A"/>
    <w:rsid w:val="00E15382"/>
    <w:rsid w:val="00E15FD4"/>
    <w:rsid w:val="00E166D7"/>
    <w:rsid w:val="00E1690B"/>
    <w:rsid w:val="00E20610"/>
    <w:rsid w:val="00E207DF"/>
    <w:rsid w:val="00E258C8"/>
    <w:rsid w:val="00E30129"/>
    <w:rsid w:val="00E329CD"/>
    <w:rsid w:val="00E346BA"/>
    <w:rsid w:val="00E354EE"/>
    <w:rsid w:val="00E36B6E"/>
    <w:rsid w:val="00E37E8C"/>
    <w:rsid w:val="00E440E5"/>
    <w:rsid w:val="00E46943"/>
    <w:rsid w:val="00E50850"/>
    <w:rsid w:val="00E50EBB"/>
    <w:rsid w:val="00E527B9"/>
    <w:rsid w:val="00E54032"/>
    <w:rsid w:val="00E56153"/>
    <w:rsid w:val="00E60B49"/>
    <w:rsid w:val="00E6414C"/>
    <w:rsid w:val="00E65AA9"/>
    <w:rsid w:val="00E70679"/>
    <w:rsid w:val="00E715C3"/>
    <w:rsid w:val="00E71B05"/>
    <w:rsid w:val="00E71CDC"/>
    <w:rsid w:val="00E76B14"/>
    <w:rsid w:val="00E76B1D"/>
    <w:rsid w:val="00E80D1E"/>
    <w:rsid w:val="00E81136"/>
    <w:rsid w:val="00E8360F"/>
    <w:rsid w:val="00E9075F"/>
    <w:rsid w:val="00E9099E"/>
    <w:rsid w:val="00E94E09"/>
    <w:rsid w:val="00E96B86"/>
    <w:rsid w:val="00E96BC9"/>
    <w:rsid w:val="00EA1491"/>
    <w:rsid w:val="00EA266F"/>
    <w:rsid w:val="00EA2BBD"/>
    <w:rsid w:val="00EA33A5"/>
    <w:rsid w:val="00EA48CC"/>
    <w:rsid w:val="00EA6317"/>
    <w:rsid w:val="00EA6F8D"/>
    <w:rsid w:val="00EA7B93"/>
    <w:rsid w:val="00EB074C"/>
    <w:rsid w:val="00EB07B0"/>
    <w:rsid w:val="00EB381B"/>
    <w:rsid w:val="00EB3D65"/>
    <w:rsid w:val="00EB5EB7"/>
    <w:rsid w:val="00EB611C"/>
    <w:rsid w:val="00EB73EF"/>
    <w:rsid w:val="00EC07E4"/>
    <w:rsid w:val="00EC5C71"/>
    <w:rsid w:val="00EC66B2"/>
    <w:rsid w:val="00ED122A"/>
    <w:rsid w:val="00ED39E4"/>
    <w:rsid w:val="00ED6C1D"/>
    <w:rsid w:val="00ED70E9"/>
    <w:rsid w:val="00EE26F0"/>
    <w:rsid w:val="00EE2A1C"/>
    <w:rsid w:val="00EE757B"/>
    <w:rsid w:val="00EE7C2A"/>
    <w:rsid w:val="00EF004F"/>
    <w:rsid w:val="00EF22E9"/>
    <w:rsid w:val="00EF33B2"/>
    <w:rsid w:val="00EF589C"/>
    <w:rsid w:val="00EF71D6"/>
    <w:rsid w:val="00EF7D25"/>
    <w:rsid w:val="00F014F7"/>
    <w:rsid w:val="00F020EF"/>
    <w:rsid w:val="00F0281C"/>
    <w:rsid w:val="00F02AB2"/>
    <w:rsid w:val="00F02B46"/>
    <w:rsid w:val="00F058F2"/>
    <w:rsid w:val="00F07F71"/>
    <w:rsid w:val="00F1026B"/>
    <w:rsid w:val="00F13564"/>
    <w:rsid w:val="00F14503"/>
    <w:rsid w:val="00F152D3"/>
    <w:rsid w:val="00F16366"/>
    <w:rsid w:val="00F201B4"/>
    <w:rsid w:val="00F22197"/>
    <w:rsid w:val="00F22C08"/>
    <w:rsid w:val="00F245FC"/>
    <w:rsid w:val="00F2575D"/>
    <w:rsid w:val="00F264E0"/>
    <w:rsid w:val="00F31D57"/>
    <w:rsid w:val="00F330B7"/>
    <w:rsid w:val="00F33E58"/>
    <w:rsid w:val="00F37BD4"/>
    <w:rsid w:val="00F40B3F"/>
    <w:rsid w:val="00F41B0F"/>
    <w:rsid w:val="00F427AF"/>
    <w:rsid w:val="00F45704"/>
    <w:rsid w:val="00F46051"/>
    <w:rsid w:val="00F51A82"/>
    <w:rsid w:val="00F52042"/>
    <w:rsid w:val="00F53479"/>
    <w:rsid w:val="00F53A4F"/>
    <w:rsid w:val="00F53D1A"/>
    <w:rsid w:val="00F5497A"/>
    <w:rsid w:val="00F54B53"/>
    <w:rsid w:val="00F570B1"/>
    <w:rsid w:val="00F57D24"/>
    <w:rsid w:val="00F60DE4"/>
    <w:rsid w:val="00F62AB8"/>
    <w:rsid w:val="00F65D8D"/>
    <w:rsid w:val="00F70BF7"/>
    <w:rsid w:val="00F70D9B"/>
    <w:rsid w:val="00F7166B"/>
    <w:rsid w:val="00F71D66"/>
    <w:rsid w:val="00F7623E"/>
    <w:rsid w:val="00F764F8"/>
    <w:rsid w:val="00F76797"/>
    <w:rsid w:val="00F7762C"/>
    <w:rsid w:val="00F77DA2"/>
    <w:rsid w:val="00F83494"/>
    <w:rsid w:val="00F84466"/>
    <w:rsid w:val="00F84D77"/>
    <w:rsid w:val="00F86DD3"/>
    <w:rsid w:val="00F86F11"/>
    <w:rsid w:val="00F87729"/>
    <w:rsid w:val="00F87BC8"/>
    <w:rsid w:val="00F90999"/>
    <w:rsid w:val="00F90C6F"/>
    <w:rsid w:val="00F93EE3"/>
    <w:rsid w:val="00FA0DDD"/>
    <w:rsid w:val="00FA1846"/>
    <w:rsid w:val="00FA3DB5"/>
    <w:rsid w:val="00FA71CD"/>
    <w:rsid w:val="00FB0E18"/>
    <w:rsid w:val="00FB18E0"/>
    <w:rsid w:val="00FB195F"/>
    <w:rsid w:val="00FB1F37"/>
    <w:rsid w:val="00FB4970"/>
    <w:rsid w:val="00FB56F2"/>
    <w:rsid w:val="00FB5B4F"/>
    <w:rsid w:val="00FB5E30"/>
    <w:rsid w:val="00FB65FE"/>
    <w:rsid w:val="00FB7E20"/>
    <w:rsid w:val="00FC102B"/>
    <w:rsid w:val="00FC491C"/>
    <w:rsid w:val="00FC4DFB"/>
    <w:rsid w:val="00FC4E68"/>
    <w:rsid w:val="00FD0E9A"/>
    <w:rsid w:val="00FD0FC2"/>
    <w:rsid w:val="00FD2172"/>
    <w:rsid w:val="00FD24C5"/>
    <w:rsid w:val="00FD3791"/>
    <w:rsid w:val="00FD4752"/>
    <w:rsid w:val="00FD4E55"/>
    <w:rsid w:val="00FD54A4"/>
    <w:rsid w:val="00FD5C82"/>
    <w:rsid w:val="00FD7D0C"/>
    <w:rsid w:val="00FE1FB3"/>
    <w:rsid w:val="00FE26A3"/>
    <w:rsid w:val="00FE60E9"/>
    <w:rsid w:val="00FE7B63"/>
    <w:rsid w:val="00FF0ADF"/>
    <w:rsid w:val="00FF18D9"/>
    <w:rsid w:val="00FF2B7C"/>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before="120" w:after="0"/>
      <w:ind w:left="220"/>
    </w:pPr>
    <w:rPr>
      <w:rFonts w:asciiTheme="minorHAnsi" w:hAnsiTheme="minorHAnsi" w:cstheme="minorHAnsi"/>
      <w:i/>
      <w:iCs/>
      <w:sz w:val="20"/>
      <w:szCs w:val="20"/>
    </w:rPr>
  </w:style>
  <w:style w:type="paragraph" w:styleId="TOC1">
    <w:name w:val="toc 1"/>
    <w:basedOn w:val="Normal"/>
    <w:next w:val="Normal"/>
    <w:autoRedefine/>
    <w:uiPriority w:val="39"/>
    <w:unhideWhenUsed/>
    <w:qFormat/>
    <w:rsid w:val="005C2658"/>
    <w:pPr>
      <w:spacing w:before="240" w:after="120"/>
    </w:pPr>
    <w:rPr>
      <w:rFonts w:asciiTheme="minorHAnsi" w:hAnsiTheme="minorHAnsi" w:cstheme="minorHAnsi"/>
      <w:b/>
      <w:bCs/>
      <w:sz w:val="20"/>
      <w:szCs w:val="20"/>
    </w:r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 w:type="paragraph" w:styleId="TOC3">
    <w:name w:val="toc 3"/>
    <w:basedOn w:val="Normal"/>
    <w:next w:val="Normal"/>
    <w:autoRedefine/>
    <w:uiPriority w:val="39"/>
    <w:unhideWhenUsed/>
    <w:qFormat/>
    <w:rsid w:val="00B37DBA"/>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qFormat/>
    <w:rsid w:val="00B37DBA"/>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qFormat/>
    <w:rsid w:val="00B37DBA"/>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qFormat/>
    <w:rsid w:val="00B37DBA"/>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qFormat/>
    <w:rsid w:val="00B37DBA"/>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qFormat/>
    <w:rsid w:val="00B37DBA"/>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qFormat/>
    <w:rsid w:val="00B37DBA"/>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9883">
      <w:bodyDiv w:val="1"/>
      <w:marLeft w:val="0"/>
      <w:marRight w:val="0"/>
      <w:marTop w:val="0"/>
      <w:marBottom w:val="0"/>
      <w:divBdr>
        <w:top w:val="none" w:sz="0" w:space="0" w:color="auto"/>
        <w:left w:val="none" w:sz="0" w:space="0" w:color="auto"/>
        <w:bottom w:val="none" w:sz="0" w:space="0" w:color="auto"/>
        <w:right w:val="none" w:sz="0" w:space="0" w:color="auto"/>
      </w:divBdr>
      <w:divsChild>
        <w:div w:id="1366632878">
          <w:marLeft w:val="0"/>
          <w:marRight w:val="0"/>
          <w:marTop w:val="0"/>
          <w:marBottom w:val="0"/>
          <w:divBdr>
            <w:top w:val="none" w:sz="0" w:space="0" w:color="auto"/>
            <w:left w:val="none" w:sz="0" w:space="0" w:color="auto"/>
            <w:bottom w:val="none" w:sz="0" w:space="0" w:color="auto"/>
            <w:right w:val="none" w:sz="0" w:space="0" w:color="auto"/>
          </w:divBdr>
          <w:divsChild>
            <w:div w:id="763912991">
              <w:marLeft w:val="0"/>
              <w:marRight w:val="0"/>
              <w:marTop w:val="0"/>
              <w:marBottom w:val="0"/>
              <w:divBdr>
                <w:top w:val="none" w:sz="0" w:space="0" w:color="auto"/>
                <w:left w:val="none" w:sz="0" w:space="0" w:color="auto"/>
                <w:bottom w:val="none" w:sz="0" w:space="0" w:color="auto"/>
                <w:right w:val="none" w:sz="0" w:space="0" w:color="auto"/>
              </w:divBdr>
              <w:divsChild>
                <w:div w:id="2647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58759122">
      <w:bodyDiv w:val="1"/>
      <w:marLeft w:val="0"/>
      <w:marRight w:val="0"/>
      <w:marTop w:val="0"/>
      <w:marBottom w:val="0"/>
      <w:divBdr>
        <w:top w:val="none" w:sz="0" w:space="0" w:color="auto"/>
        <w:left w:val="none" w:sz="0" w:space="0" w:color="auto"/>
        <w:bottom w:val="none" w:sz="0" w:space="0" w:color="auto"/>
        <w:right w:val="none" w:sz="0" w:space="0" w:color="auto"/>
      </w:divBdr>
    </w:div>
    <w:div w:id="1386493114">
      <w:bodyDiv w:val="1"/>
      <w:marLeft w:val="0"/>
      <w:marRight w:val="0"/>
      <w:marTop w:val="0"/>
      <w:marBottom w:val="0"/>
      <w:divBdr>
        <w:top w:val="none" w:sz="0" w:space="0" w:color="auto"/>
        <w:left w:val="none" w:sz="0" w:space="0" w:color="auto"/>
        <w:bottom w:val="none" w:sz="0" w:space="0" w:color="auto"/>
        <w:right w:val="none" w:sz="0" w:space="0" w:color="auto"/>
      </w:divBdr>
    </w:div>
    <w:div w:id="1466318369">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Joe Barnhart</cp:lastModifiedBy>
  <cp:revision>2</cp:revision>
  <cp:lastPrinted>2007-02-14T15:51:00Z</cp:lastPrinted>
  <dcterms:created xsi:type="dcterms:W3CDTF">2022-05-06T21:25:00Z</dcterms:created>
  <dcterms:modified xsi:type="dcterms:W3CDTF">2022-05-06T21:25:00Z</dcterms:modified>
</cp:coreProperties>
</file>