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07" w:rsidRPr="009D75D1" w:rsidRDefault="00536507" w:rsidP="00FF76C5">
      <w:pPr>
        <w:spacing w:line="360" w:lineRule="atLeast"/>
        <w:rPr>
          <w:rFonts w:cs="Arial"/>
          <w:b/>
          <w:sz w:val="56"/>
          <w:szCs w:val="56"/>
        </w:rPr>
      </w:pPr>
      <w:r w:rsidRPr="009D75D1">
        <w:rPr>
          <w:rFonts w:cs="Arial"/>
          <w:b/>
          <w:sz w:val="56"/>
          <w:szCs w:val="56"/>
        </w:rPr>
        <w:t>Business Case Template</w:t>
      </w:r>
    </w:p>
    <w:p w:rsidR="0078140D" w:rsidRDefault="0078140D" w:rsidP="00AE389E">
      <w:pPr>
        <w:pStyle w:val="Heading2"/>
      </w:pPr>
      <w:bookmarkStart w:id="0" w:name="_Toc525644955"/>
    </w:p>
    <w:p w:rsidR="00536507" w:rsidRPr="00AE389E" w:rsidRDefault="00536507" w:rsidP="00AE389E">
      <w:pPr>
        <w:pStyle w:val="Heading2"/>
      </w:pPr>
      <w:r w:rsidRPr="00AE389E">
        <w:t>Purpose</w:t>
      </w:r>
      <w:bookmarkEnd w:id="0"/>
    </w:p>
    <w:p w:rsidR="00536507" w:rsidRPr="00213B7B" w:rsidRDefault="00536507" w:rsidP="00AE389E">
      <w:pPr>
        <w:rPr>
          <w:rFonts w:cs="Arial"/>
        </w:rPr>
      </w:pPr>
      <w:r w:rsidRPr="00213B7B">
        <w:rPr>
          <w:rFonts w:cs="Arial"/>
        </w:rPr>
        <w:t>The purpose of this tool is to help you design a Business Case for any corporate investment. A Business Case is a formal management communication document that provides an opportunity overview, key success factors, assumptions &amp; decision-making criterion, business impact analysis, sensitivity analysis, risks, contingency plans, and action-oriented recommendations.</w:t>
      </w:r>
    </w:p>
    <w:p w:rsidR="0078140D" w:rsidRDefault="0078140D" w:rsidP="00AE389E">
      <w:pPr>
        <w:pStyle w:val="Heading2"/>
      </w:pPr>
      <w:bookmarkStart w:id="1" w:name="_Toc525644956"/>
    </w:p>
    <w:p w:rsidR="00536507" w:rsidRPr="00AE389E" w:rsidRDefault="00536507" w:rsidP="00AE389E">
      <w:pPr>
        <w:pStyle w:val="Heading2"/>
      </w:pPr>
      <w:r w:rsidRPr="00AE389E">
        <w:t>How to Use this Template</w:t>
      </w:r>
      <w:bookmarkEnd w:id="1"/>
    </w:p>
    <w:p w:rsidR="00536507" w:rsidRPr="00213B7B" w:rsidRDefault="00536507" w:rsidP="00AE389E">
      <w:pPr>
        <w:rPr>
          <w:rFonts w:cs="Arial"/>
        </w:rPr>
      </w:pPr>
      <w:r w:rsidRPr="00213B7B">
        <w:rPr>
          <w:rFonts w:cs="Arial"/>
        </w:rPr>
        <w:t xml:space="preserve">Complete the following sections with your project team and/or stakeholders.  Cut &amp; paste this information into a document that reflects your corporate </w:t>
      </w:r>
      <w:r w:rsidR="0003256A" w:rsidRPr="00213B7B">
        <w:rPr>
          <w:rFonts w:cs="Arial"/>
        </w:rPr>
        <w:t>image and</w:t>
      </w:r>
      <w:r w:rsidRPr="00213B7B">
        <w:rPr>
          <w:rFonts w:cs="Arial"/>
        </w:rPr>
        <w:t xml:space="preserve"> deliver your Business Case to senior executives interested in sponsoring the project. </w:t>
      </w:r>
    </w:p>
    <w:p w:rsidR="00883E8F" w:rsidRPr="00AE389E" w:rsidRDefault="00883E8F" w:rsidP="00FF76C5">
      <w:pPr>
        <w:spacing w:line="360" w:lineRule="atLeast"/>
        <w:rPr>
          <w:rFonts w:cs="Arial"/>
          <w:color w:val="333399"/>
          <w:sz w:val="32"/>
        </w:rPr>
      </w:pPr>
    </w:p>
    <w:p w:rsidR="00AE389E" w:rsidRPr="00AE389E" w:rsidRDefault="00AE389E" w:rsidP="00FF76C5">
      <w:pPr>
        <w:spacing w:line="360" w:lineRule="atLeast"/>
        <w:jc w:val="center"/>
        <w:rPr>
          <w:rFonts w:cs="Arial"/>
          <w:color w:val="984806"/>
          <w:sz w:val="32"/>
        </w:rPr>
      </w:pPr>
    </w:p>
    <w:p w:rsidR="00AE389E" w:rsidRPr="00AE389E" w:rsidRDefault="00AE389E" w:rsidP="00FF76C5">
      <w:pPr>
        <w:spacing w:line="360" w:lineRule="atLeast"/>
        <w:jc w:val="center"/>
        <w:rPr>
          <w:rFonts w:cs="Arial"/>
          <w:color w:val="984806"/>
          <w:sz w:val="32"/>
        </w:rPr>
      </w:pPr>
    </w:p>
    <w:p w:rsidR="00AE389E" w:rsidRDefault="00AE389E" w:rsidP="009D75D1">
      <w:pPr>
        <w:spacing w:line="360" w:lineRule="atLeast"/>
        <w:rPr>
          <w:rFonts w:cs="Arial"/>
          <w:sz w:val="32"/>
        </w:rPr>
      </w:pPr>
    </w:p>
    <w:p w:rsidR="0003256A" w:rsidRDefault="0003256A" w:rsidP="00FF76C5">
      <w:pPr>
        <w:spacing w:line="360" w:lineRule="atLeast"/>
        <w:jc w:val="center"/>
        <w:rPr>
          <w:rFonts w:cs="Arial"/>
          <w:sz w:val="32"/>
        </w:rPr>
      </w:pPr>
    </w:p>
    <w:p w:rsidR="00536507" w:rsidRPr="00213B7B" w:rsidRDefault="00536507" w:rsidP="00FF76C5">
      <w:pPr>
        <w:spacing w:line="360" w:lineRule="atLeast"/>
        <w:jc w:val="center"/>
        <w:rPr>
          <w:rFonts w:cs="Arial"/>
          <w:sz w:val="32"/>
        </w:rPr>
      </w:pPr>
      <w:r w:rsidRPr="00213B7B">
        <w:rPr>
          <w:rFonts w:cs="Arial"/>
          <w:sz w:val="32"/>
        </w:rPr>
        <w:t>[Insert Company Name or Logo]</w:t>
      </w:r>
    </w:p>
    <w:p w:rsidR="009D75D1" w:rsidRDefault="009D75D1" w:rsidP="00FF76C5">
      <w:pPr>
        <w:tabs>
          <w:tab w:val="left" w:pos="4215"/>
        </w:tabs>
        <w:spacing w:line="360" w:lineRule="atLeast"/>
        <w:rPr>
          <w:rFonts w:cs="Arial"/>
          <w:sz w:val="32"/>
        </w:rPr>
      </w:pPr>
    </w:p>
    <w:p w:rsidR="009D75D1" w:rsidRPr="00213B7B" w:rsidRDefault="009D75D1" w:rsidP="00FF76C5">
      <w:pPr>
        <w:tabs>
          <w:tab w:val="left" w:pos="4215"/>
        </w:tabs>
        <w:spacing w:line="360" w:lineRule="atLeast"/>
        <w:rPr>
          <w:rFonts w:cs="Arial"/>
          <w:sz w:val="32"/>
        </w:rPr>
      </w:pPr>
    </w:p>
    <w:p w:rsidR="00536507" w:rsidRPr="00213B7B" w:rsidRDefault="00536507" w:rsidP="00FF76C5">
      <w:pPr>
        <w:spacing w:line="360" w:lineRule="atLeast"/>
        <w:jc w:val="center"/>
        <w:rPr>
          <w:rFonts w:cs="Arial"/>
          <w:b/>
          <w:sz w:val="56"/>
          <w:szCs w:val="56"/>
        </w:rPr>
      </w:pPr>
      <w:r w:rsidRPr="00213B7B">
        <w:rPr>
          <w:rFonts w:cs="Arial"/>
          <w:b/>
          <w:sz w:val="56"/>
          <w:szCs w:val="56"/>
        </w:rPr>
        <w:t>Business Case – (insert project title)</w:t>
      </w:r>
    </w:p>
    <w:p w:rsidR="00FF76C5" w:rsidRPr="00213B7B" w:rsidRDefault="00FF76C5" w:rsidP="00FF76C5">
      <w:pPr>
        <w:spacing w:line="360" w:lineRule="atLeast"/>
        <w:jc w:val="center"/>
        <w:rPr>
          <w:rFonts w:cs="Arial"/>
          <w:sz w:val="32"/>
        </w:rPr>
      </w:pPr>
    </w:p>
    <w:p w:rsidR="009D75D1" w:rsidRPr="00213B7B" w:rsidRDefault="009D75D1" w:rsidP="00FF76C5">
      <w:pPr>
        <w:spacing w:line="360" w:lineRule="atLeast"/>
        <w:jc w:val="center"/>
        <w:rPr>
          <w:rFonts w:cs="Arial"/>
          <w:sz w:val="32"/>
        </w:rPr>
      </w:pPr>
    </w:p>
    <w:p w:rsidR="00536507" w:rsidRPr="00213B7B" w:rsidRDefault="004D5AED" w:rsidP="0003256A">
      <w:pPr>
        <w:spacing w:line="360" w:lineRule="atLeast"/>
        <w:jc w:val="center"/>
        <w:rPr>
          <w:rFonts w:cs="Arial"/>
          <w:sz w:val="32"/>
        </w:rPr>
      </w:pPr>
      <w:r w:rsidRPr="00213B7B">
        <w:rPr>
          <w:rFonts w:cs="Arial"/>
          <w:sz w:val="32"/>
        </w:rPr>
        <w:t>[Insert Completion Date]</w:t>
      </w:r>
    </w:p>
    <w:p w:rsidR="00D73A55" w:rsidRPr="00213B7B" w:rsidRDefault="00D73A55" w:rsidP="00FF76C5">
      <w:pPr>
        <w:spacing w:line="360" w:lineRule="atLeast"/>
        <w:rPr>
          <w:rFonts w:cs="Arial"/>
          <w:sz w:val="32"/>
        </w:rPr>
      </w:pPr>
    </w:p>
    <w:p w:rsidR="00536507" w:rsidRPr="00213B7B" w:rsidRDefault="00536507" w:rsidP="00FF76C5">
      <w:pPr>
        <w:spacing w:line="360" w:lineRule="atLeast"/>
        <w:jc w:val="center"/>
        <w:rPr>
          <w:rFonts w:cs="Arial"/>
          <w:bCs/>
          <w:szCs w:val="20"/>
        </w:rPr>
      </w:pPr>
      <w:r w:rsidRPr="00213B7B">
        <w:rPr>
          <w:rFonts w:cs="Arial"/>
          <w:bCs/>
          <w:szCs w:val="20"/>
        </w:rPr>
        <w:t xml:space="preserve">Completed By: </w:t>
      </w:r>
      <w:r w:rsidR="004D5AED" w:rsidRPr="00213B7B">
        <w:rPr>
          <w:rFonts w:cs="Arial"/>
          <w:bCs/>
          <w:szCs w:val="20"/>
        </w:rPr>
        <w:t>[</w:t>
      </w:r>
      <w:r w:rsidRPr="00213B7B">
        <w:rPr>
          <w:rFonts w:cs="Arial"/>
          <w:bCs/>
          <w:szCs w:val="20"/>
        </w:rPr>
        <w:t>Insert Project Manager Name]</w:t>
      </w:r>
    </w:p>
    <w:p w:rsidR="004D5AED" w:rsidRPr="00213B7B" w:rsidRDefault="00536507" w:rsidP="00FF76C5">
      <w:pPr>
        <w:spacing w:line="360" w:lineRule="atLeast"/>
        <w:jc w:val="center"/>
        <w:rPr>
          <w:rFonts w:cs="Arial"/>
          <w:bCs/>
          <w:szCs w:val="20"/>
        </w:rPr>
      </w:pPr>
      <w:r w:rsidRPr="00213B7B">
        <w:rPr>
          <w:rFonts w:cs="Arial"/>
          <w:bCs/>
          <w:szCs w:val="20"/>
        </w:rPr>
        <w:t>Completed For</w:t>
      </w:r>
      <w:r w:rsidR="0003256A" w:rsidRPr="00213B7B">
        <w:rPr>
          <w:rFonts w:cs="Arial"/>
          <w:bCs/>
          <w:szCs w:val="20"/>
        </w:rPr>
        <w:t>: [</w:t>
      </w:r>
      <w:r w:rsidRPr="00213B7B">
        <w:rPr>
          <w:rFonts w:cs="Arial"/>
          <w:bCs/>
          <w:szCs w:val="20"/>
        </w:rPr>
        <w:t>Insert Project Sponsor Name]</w:t>
      </w:r>
    </w:p>
    <w:p w:rsidR="00C2092B" w:rsidRPr="00213B7B" w:rsidRDefault="00C2092B" w:rsidP="0003256A">
      <w:pPr>
        <w:pStyle w:val="Heading2"/>
        <w:spacing w:before="200" w:after="200" w:line="240" w:lineRule="auto"/>
        <w:rPr>
          <w:noProof/>
          <w:color w:val="404141"/>
        </w:rPr>
      </w:pPr>
      <w:r>
        <w:lastRenderedPageBreak/>
        <w:t>Contents</w:t>
      </w:r>
      <w:r>
        <w:rPr>
          <w:noProof/>
        </w:rPr>
        <w:fldChar w:fldCharType="begin"/>
      </w:r>
      <w:r>
        <w:rPr>
          <w:noProof/>
        </w:rPr>
        <w:instrText xml:space="preserve"> TOC \o "1-3" \h \z \u </w:instrText>
      </w:r>
      <w:r>
        <w:rPr>
          <w:noProof/>
        </w:rPr>
        <w:fldChar w:fldCharType="separate"/>
      </w:r>
    </w:p>
    <w:p w:rsidR="00C2092B" w:rsidRPr="00213B7B" w:rsidRDefault="00835FF9" w:rsidP="0003256A">
      <w:pPr>
        <w:pStyle w:val="TOC2"/>
        <w:spacing w:before="200" w:after="200" w:line="240" w:lineRule="auto"/>
      </w:pPr>
      <w:hyperlink w:anchor="_Toc525644957" w:history="1">
        <w:r w:rsidR="00C2092B" w:rsidRPr="00213B7B">
          <w:rPr>
            <w:rStyle w:val="Hyperlink"/>
            <w:b/>
            <w:color w:val="404141"/>
          </w:rPr>
          <w:t>1. Executive Summary</w:t>
        </w:r>
        <w:r w:rsidR="00C2092B" w:rsidRPr="00213B7B">
          <w:rPr>
            <w:webHidden/>
          </w:rPr>
          <w:t xml:space="preserve">                                                                                                           </w:t>
        </w:r>
        <w:r w:rsidR="00C2092B" w:rsidRPr="00213B7B">
          <w:rPr>
            <w:webHidden/>
          </w:rPr>
          <w:fldChar w:fldCharType="begin"/>
        </w:r>
        <w:r w:rsidR="00C2092B" w:rsidRPr="00213B7B">
          <w:rPr>
            <w:webHidden/>
          </w:rPr>
          <w:instrText xml:space="preserve"> PAGEREF _Toc525644957 \h </w:instrText>
        </w:r>
        <w:r w:rsidR="00C2092B" w:rsidRPr="00213B7B">
          <w:rPr>
            <w:webHidden/>
          </w:rPr>
        </w:r>
        <w:r w:rsidR="00C2092B" w:rsidRPr="00213B7B">
          <w:rPr>
            <w:webHidden/>
          </w:rPr>
          <w:fldChar w:fldCharType="separate"/>
        </w:r>
        <w:r w:rsidR="00396EE2">
          <w:rPr>
            <w:webHidden/>
          </w:rPr>
          <w:t>5</w:t>
        </w:r>
        <w:r w:rsidR="00C2092B" w:rsidRPr="00213B7B">
          <w:rPr>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58" w:history="1">
        <w:r w:rsidR="00C2092B" w:rsidRPr="00213B7B">
          <w:rPr>
            <w:rStyle w:val="Hyperlink"/>
            <w:noProof/>
            <w:color w:val="404141"/>
          </w:rPr>
          <w:t>1.1 What Problem does this Business Case Solve?</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_Toc525644958 \h </w:instrText>
        </w:r>
        <w:r w:rsidR="00C2092B" w:rsidRPr="00213B7B">
          <w:rPr>
            <w:noProof/>
            <w:webHidden/>
          </w:rPr>
        </w:r>
        <w:r w:rsidR="00C2092B" w:rsidRPr="00213B7B">
          <w:rPr>
            <w:noProof/>
            <w:webHidden/>
          </w:rPr>
          <w:fldChar w:fldCharType="separate"/>
        </w:r>
        <w:r w:rsidR="00396EE2">
          <w:rPr>
            <w:noProof/>
            <w:webHidden/>
          </w:rPr>
          <w:t>5</w:t>
        </w:r>
        <w:r w:rsidR="00C2092B" w:rsidRPr="00213B7B">
          <w:rPr>
            <w:noProof/>
            <w:webHidden/>
          </w:rPr>
          <w:fldChar w:fldCharType="end"/>
        </w:r>
      </w:hyperlink>
    </w:p>
    <w:p w:rsidR="00C2092B" w:rsidRPr="00213B7B" w:rsidRDefault="00835FF9" w:rsidP="0003256A">
      <w:pPr>
        <w:pStyle w:val="TOC2"/>
        <w:spacing w:before="200" w:after="200" w:line="240" w:lineRule="auto"/>
      </w:pPr>
      <w:hyperlink w:anchor="_Toc525644959" w:history="1">
        <w:r w:rsidR="00C2092B" w:rsidRPr="00213B7B">
          <w:rPr>
            <w:rStyle w:val="Hyperlink"/>
            <w:b/>
            <w:color w:val="404141"/>
          </w:rPr>
          <w:t>2. Opportunity Overview &amp; Key Success Factors</w:t>
        </w:r>
        <w:r w:rsidR="00C2092B" w:rsidRPr="00213B7B">
          <w:rPr>
            <w:webHidden/>
          </w:rPr>
          <w:t xml:space="preserve">   </w:t>
        </w:r>
        <w:r w:rsidR="006924C3" w:rsidRPr="00213B7B">
          <w:rPr>
            <w:webHidden/>
          </w:rPr>
          <w:t xml:space="preserve">    </w:t>
        </w:r>
        <w:r w:rsidR="00C2092B" w:rsidRPr="00213B7B">
          <w:rPr>
            <w:webHidden/>
          </w:rPr>
          <w:t xml:space="preserve">                                                        </w:t>
        </w:r>
        <w:r w:rsidR="00C2092B" w:rsidRPr="00213B7B">
          <w:rPr>
            <w:webHidden/>
          </w:rPr>
          <w:fldChar w:fldCharType="begin"/>
        </w:r>
        <w:r w:rsidR="00C2092B" w:rsidRPr="00213B7B">
          <w:rPr>
            <w:webHidden/>
          </w:rPr>
          <w:instrText xml:space="preserve"> PAGEREF _Toc525644959 \h </w:instrText>
        </w:r>
        <w:r w:rsidR="00C2092B" w:rsidRPr="00213B7B">
          <w:rPr>
            <w:webHidden/>
          </w:rPr>
        </w:r>
        <w:r w:rsidR="00C2092B" w:rsidRPr="00213B7B">
          <w:rPr>
            <w:webHidden/>
          </w:rPr>
          <w:fldChar w:fldCharType="separate"/>
        </w:r>
        <w:r w:rsidR="00396EE2">
          <w:rPr>
            <w:webHidden/>
          </w:rPr>
          <w:t>5</w:t>
        </w:r>
        <w:r w:rsidR="00C2092B" w:rsidRPr="00213B7B">
          <w:rPr>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0" w:history="1">
        <w:r w:rsidR="00C2092B" w:rsidRPr="00213B7B">
          <w:rPr>
            <w:rStyle w:val="Hyperlink"/>
            <w:noProof/>
            <w:color w:val="404141"/>
          </w:rPr>
          <w:t>2.1 Opportunity Overview</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_Toc525644960 \h </w:instrText>
        </w:r>
        <w:r w:rsidR="00C2092B" w:rsidRPr="00213B7B">
          <w:rPr>
            <w:noProof/>
            <w:webHidden/>
          </w:rPr>
        </w:r>
        <w:r w:rsidR="00C2092B" w:rsidRPr="00213B7B">
          <w:rPr>
            <w:noProof/>
            <w:webHidden/>
          </w:rPr>
          <w:fldChar w:fldCharType="separate"/>
        </w:r>
        <w:r w:rsidR="00396EE2">
          <w:rPr>
            <w:noProof/>
            <w:webHidden/>
          </w:rPr>
          <w:t>5</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1" w:history="1">
        <w:r w:rsidR="00C2092B" w:rsidRPr="00213B7B">
          <w:rPr>
            <w:rStyle w:val="Hyperlink"/>
            <w:noProof/>
            <w:color w:val="404141"/>
          </w:rPr>
          <w:t>2.2 Project Purpose</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_Toc525644961 \h </w:instrText>
        </w:r>
        <w:r w:rsidR="00C2092B" w:rsidRPr="00213B7B">
          <w:rPr>
            <w:noProof/>
            <w:webHidden/>
          </w:rPr>
        </w:r>
        <w:r w:rsidR="00C2092B" w:rsidRPr="00213B7B">
          <w:rPr>
            <w:noProof/>
            <w:webHidden/>
          </w:rPr>
          <w:fldChar w:fldCharType="separate"/>
        </w:r>
        <w:r w:rsidR="00396EE2">
          <w:rPr>
            <w:noProof/>
            <w:webHidden/>
          </w:rPr>
          <w:t>5</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2" w:history="1">
        <w:r w:rsidR="00C2092B" w:rsidRPr="00213B7B">
          <w:rPr>
            <w:rStyle w:val="Hyperlink"/>
            <w:noProof/>
            <w:color w:val="404141"/>
          </w:rPr>
          <w:t>2.3 Project Scope</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_Toc525644962 \h </w:instrText>
        </w:r>
        <w:r w:rsidR="00C2092B" w:rsidRPr="00213B7B">
          <w:rPr>
            <w:noProof/>
            <w:webHidden/>
          </w:rPr>
        </w:r>
        <w:r w:rsidR="00C2092B" w:rsidRPr="00213B7B">
          <w:rPr>
            <w:noProof/>
            <w:webHidden/>
          </w:rPr>
          <w:fldChar w:fldCharType="separate"/>
        </w:r>
        <w:r w:rsidR="00396EE2">
          <w:rPr>
            <w:noProof/>
            <w:webHidden/>
          </w:rPr>
          <w:t>6</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3" w:history="1">
        <w:r w:rsidR="00C2092B" w:rsidRPr="00213B7B">
          <w:rPr>
            <w:rStyle w:val="Hyperlink"/>
            <w:noProof/>
            <w:color w:val="404141"/>
          </w:rPr>
          <w:t>2.4 Project Schedule</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_Toc525644963 \h </w:instrText>
        </w:r>
        <w:r w:rsidR="00C2092B" w:rsidRPr="00213B7B">
          <w:rPr>
            <w:noProof/>
            <w:webHidden/>
          </w:rPr>
        </w:r>
        <w:r w:rsidR="00C2092B" w:rsidRPr="00213B7B">
          <w:rPr>
            <w:noProof/>
            <w:webHidden/>
          </w:rPr>
          <w:fldChar w:fldCharType="separate"/>
        </w:r>
        <w:r w:rsidR="00396EE2">
          <w:rPr>
            <w:noProof/>
            <w:webHidden/>
          </w:rPr>
          <w:t>6</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4" w:history="1">
        <w:r w:rsidR="00C2092B" w:rsidRPr="00213B7B">
          <w:rPr>
            <w:rStyle w:val="Hyperlink"/>
            <w:noProof/>
            <w:color w:val="404141"/>
          </w:rPr>
          <w:t>2.5 Key Success Factors</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_Toc525644964 \h </w:instrText>
        </w:r>
        <w:r w:rsidR="00C2092B" w:rsidRPr="00213B7B">
          <w:rPr>
            <w:noProof/>
            <w:webHidden/>
          </w:rPr>
        </w:r>
        <w:r w:rsidR="00C2092B" w:rsidRPr="00213B7B">
          <w:rPr>
            <w:noProof/>
            <w:webHidden/>
          </w:rPr>
          <w:fldChar w:fldCharType="separate"/>
        </w:r>
        <w:r w:rsidR="00396EE2">
          <w:rPr>
            <w:noProof/>
            <w:webHidden/>
          </w:rPr>
          <w:t>7</w:t>
        </w:r>
        <w:r w:rsidR="00C2092B" w:rsidRPr="00213B7B">
          <w:rPr>
            <w:noProof/>
            <w:webHidden/>
          </w:rPr>
          <w:fldChar w:fldCharType="end"/>
        </w:r>
      </w:hyperlink>
    </w:p>
    <w:p w:rsidR="00C2092B" w:rsidRPr="00213B7B" w:rsidRDefault="00835FF9" w:rsidP="0003256A">
      <w:pPr>
        <w:pStyle w:val="TOC2"/>
        <w:spacing w:before="200" w:after="200" w:line="240" w:lineRule="auto"/>
      </w:pPr>
      <w:hyperlink w:anchor="_Toc525644965" w:history="1">
        <w:r w:rsidR="00C2092B" w:rsidRPr="00213B7B">
          <w:rPr>
            <w:rStyle w:val="Hyperlink"/>
            <w:b/>
            <w:color w:val="404141"/>
          </w:rPr>
          <w:t>3. Assumptions &amp; Decision-Making Criterion</w:t>
        </w:r>
        <w:r w:rsidR="00C2092B" w:rsidRPr="00213B7B">
          <w:rPr>
            <w:webHidden/>
          </w:rPr>
          <w:t xml:space="preserve">                                                                    </w:t>
        </w:r>
        <w:r w:rsidR="00C2092B" w:rsidRPr="00213B7B">
          <w:rPr>
            <w:webHidden/>
          </w:rPr>
          <w:fldChar w:fldCharType="begin"/>
        </w:r>
        <w:r w:rsidR="00C2092B" w:rsidRPr="00213B7B">
          <w:rPr>
            <w:webHidden/>
          </w:rPr>
          <w:instrText xml:space="preserve"> PAGEREF _Toc525644965 \h </w:instrText>
        </w:r>
        <w:r w:rsidR="00C2092B" w:rsidRPr="00213B7B">
          <w:rPr>
            <w:webHidden/>
          </w:rPr>
        </w:r>
        <w:r w:rsidR="00C2092B" w:rsidRPr="00213B7B">
          <w:rPr>
            <w:webHidden/>
          </w:rPr>
          <w:fldChar w:fldCharType="separate"/>
        </w:r>
        <w:r w:rsidR="00396EE2">
          <w:rPr>
            <w:webHidden/>
          </w:rPr>
          <w:t>8</w:t>
        </w:r>
        <w:r w:rsidR="00C2092B" w:rsidRPr="00213B7B">
          <w:rPr>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6" w:history="1">
        <w:r w:rsidR="00C2092B" w:rsidRPr="00213B7B">
          <w:rPr>
            <w:rStyle w:val="Hyperlink"/>
            <w:noProof/>
            <w:color w:val="404141"/>
          </w:rPr>
          <w:t>3.1 Assumptions</w:t>
        </w:r>
        <w:r w:rsidR="00C2092B"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_Toc525644966 \h </w:instrText>
        </w:r>
        <w:r w:rsidR="00C2092B" w:rsidRPr="00213B7B">
          <w:rPr>
            <w:noProof/>
            <w:webHidden/>
          </w:rPr>
        </w:r>
        <w:r w:rsidR="00C2092B" w:rsidRPr="00213B7B">
          <w:rPr>
            <w:noProof/>
            <w:webHidden/>
          </w:rPr>
          <w:fldChar w:fldCharType="separate"/>
        </w:r>
        <w:r w:rsidR="00396EE2">
          <w:rPr>
            <w:noProof/>
            <w:webHidden/>
          </w:rPr>
          <w:t>8</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7" w:history="1">
        <w:r w:rsidR="00C2092B" w:rsidRPr="00213B7B">
          <w:rPr>
            <w:rStyle w:val="Hyperlink"/>
            <w:noProof/>
            <w:color w:val="404141"/>
          </w:rPr>
          <w:t>3.2 Use-Case Scenarios &amp; Options</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_Toc525644967 \h </w:instrText>
        </w:r>
        <w:r w:rsidR="00C2092B" w:rsidRPr="00213B7B">
          <w:rPr>
            <w:noProof/>
            <w:webHidden/>
          </w:rPr>
        </w:r>
        <w:r w:rsidR="00C2092B" w:rsidRPr="00213B7B">
          <w:rPr>
            <w:noProof/>
            <w:webHidden/>
          </w:rPr>
          <w:fldChar w:fldCharType="separate"/>
        </w:r>
        <w:r w:rsidR="00396EE2">
          <w:rPr>
            <w:noProof/>
            <w:webHidden/>
          </w:rPr>
          <w:t>8</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8" w:history="1">
        <w:r w:rsidR="00C2092B" w:rsidRPr="00213B7B">
          <w:rPr>
            <w:rStyle w:val="Hyperlink"/>
            <w:noProof/>
            <w:color w:val="404141"/>
          </w:rPr>
          <w:t>3.3 Recommended Decision-Making Criterion</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_Toc525644968 \h </w:instrText>
        </w:r>
        <w:r w:rsidR="00C2092B" w:rsidRPr="00213B7B">
          <w:rPr>
            <w:noProof/>
            <w:webHidden/>
          </w:rPr>
        </w:r>
        <w:r w:rsidR="00C2092B" w:rsidRPr="00213B7B">
          <w:rPr>
            <w:noProof/>
            <w:webHidden/>
          </w:rPr>
          <w:fldChar w:fldCharType="separate"/>
        </w:r>
        <w:r w:rsidR="00396EE2">
          <w:rPr>
            <w:noProof/>
            <w:webHidden/>
          </w:rPr>
          <w:t>8</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69" w:history="1">
        <w:r w:rsidR="00C2092B" w:rsidRPr="00213B7B">
          <w:rPr>
            <w:rStyle w:val="Hyperlink"/>
            <w:noProof/>
            <w:color w:val="404141"/>
          </w:rPr>
          <w:t>3.4 Information Sources &amp; Research Methodology</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_Toc525644969 \h </w:instrText>
        </w:r>
        <w:r w:rsidR="00C2092B" w:rsidRPr="00213B7B">
          <w:rPr>
            <w:noProof/>
            <w:webHidden/>
          </w:rPr>
        </w:r>
        <w:r w:rsidR="00C2092B" w:rsidRPr="00213B7B">
          <w:rPr>
            <w:noProof/>
            <w:webHidden/>
          </w:rPr>
          <w:fldChar w:fldCharType="separate"/>
        </w:r>
        <w:r w:rsidR="00396EE2">
          <w:rPr>
            <w:noProof/>
            <w:webHidden/>
          </w:rPr>
          <w:t>9</w:t>
        </w:r>
        <w:r w:rsidR="00C2092B" w:rsidRPr="00213B7B">
          <w:rPr>
            <w:noProof/>
            <w:webHidden/>
          </w:rPr>
          <w:fldChar w:fldCharType="end"/>
        </w:r>
      </w:hyperlink>
    </w:p>
    <w:p w:rsidR="00C2092B" w:rsidRPr="00213B7B" w:rsidRDefault="00835FF9" w:rsidP="0003256A">
      <w:pPr>
        <w:pStyle w:val="TOC2"/>
        <w:spacing w:before="200" w:after="200" w:line="240" w:lineRule="auto"/>
      </w:pPr>
      <w:hyperlink w:anchor="_Toc525644970" w:history="1">
        <w:r w:rsidR="00C2092B" w:rsidRPr="00213B7B">
          <w:rPr>
            <w:rStyle w:val="Hyperlink"/>
            <w:b/>
            <w:color w:val="404141"/>
            <w:u w:val="none"/>
          </w:rPr>
          <w:t>4. Business Impact Analysis</w:t>
        </w:r>
        <w:r w:rsidR="006924C3" w:rsidRPr="00213B7B">
          <w:rPr>
            <w:b/>
            <w:webHidden/>
          </w:rPr>
          <w:t xml:space="preserve">                         </w:t>
        </w:r>
        <w:r w:rsidR="006924C3" w:rsidRPr="00213B7B">
          <w:rPr>
            <w:webHidden/>
          </w:rPr>
          <w:t xml:space="preserve">                                                                       </w:t>
        </w:r>
        <w:r w:rsidR="00C2092B" w:rsidRPr="00213B7B">
          <w:rPr>
            <w:webHidden/>
          </w:rPr>
          <w:fldChar w:fldCharType="begin"/>
        </w:r>
        <w:r w:rsidR="00C2092B" w:rsidRPr="00213B7B">
          <w:rPr>
            <w:webHidden/>
          </w:rPr>
          <w:instrText xml:space="preserve"> PAGEREF _Toc525644970 \h </w:instrText>
        </w:r>
        <w:r w:rsidR="00C2092B" w:rsidRPr="00213B7B">
          <w:rPr>
            <w:webHidden/>
          </w:rPr>
        </w:r>
        <w:r w:rsidR="00C2092B" w:rsidRPr="00213B7B">
          <w:rPr>
            <w:webHidden/>
          </w:rPr>
          <w:fldChar w:fldCharType="separate"/>
        </w:r>
        <w:r w:rsidR="00396EE2">
          <w:rPr>
            <w:webHidden/>
          </w:rPr>
          <w:t>9</w:t>
        </w:r>
        <w:r w:rsidR="00C2092B" w:rsidRPr="00213B7B">
          <w:rPr>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71" w:history="1">
        <w:r w:rsidR="00C2092B" w:rsidRPr="00213B7B">
          <w:rPr>
            <w:rStyle w:val="Hyperlink"/>
            <w:noProof/>
            <w:color w:val="404141"/>
          </w:rPr>
          <w:t>4.1 Incremental Cost/Benefit Analysis</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_Toc525644971 \h </w:instrText>
        </w:r>
        <w:r w:rsidR="00C2092B" w:rsidRPr="00213B7B">
          <w:rPr>
            <w:noProof/>
            <w:webHidden/>
          </w:rPr>
        </w:r>
        <w:r w:rsidR="00C2092B" w:rsidRPr="00213B7B">
          <w:rPr>
            <w:noProof/>
            <w:webHidden/>
          </w:rPr>
          <w:fldChar w:fldCharType="separate"/>
        </w:r>
        <w:r w:rsidR="00396EE2">
          <w:rPr>
            <w:noProof/>
            <w:webHidden/>
          </w:rPr>
          <w:t>10</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72" w:history="1">
        <w:r w:rsidR="00C2092B" w:rsidRPr="00213B7B">
          <w:rPr>
            <w:rStyle w:val="Hyperlink"/>
            <w:noProof/>
            <w:color w:val="404141"/>
          </w:rPr>
          <w:t>4.2 Qualitative/Intangible Business Benefits</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_Toc525644972 \h </w:instrText>
        </w:r>
        <w:r w:rsidR="00C2092B" w:rsidRPr="00213B7B">
          <w:rPr>
            <w:noProof/>
            <w:webHidden/>
          </w:rPr>
        </w:r>
        <w:r w:rsidR="00C2092B" w:rsidRPr="00213B7B">
          <w:rPr>
            <w:noProof/>
            <w:webHidden/>
          </w:rPr>
          <w:fldChar w:fldCharType="separate"/>
        </w:r>
        <w:r w:rsidR="00396EE2">
          <w:rPr>
            <w:noProof/>
            <w:webHidden/>
          </w:rPr>
          <w:t>12</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73" w:history="1">
        <w:r w:rsidR="00C2092B" w:rsidRPr="00213B7B">
          <w:rPr>
            <w:rStyle w:val="Hyperlink"/>
            <w:noProof/>
            <w:color w:val="404141"/>
          </w:rPr>
          <w:t>4.3 Required Resources for Implementation</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_Toc525644973 \h </w:instrText>
        </w:r>
        <w:r w:rsidR="00C2092B" w:rsidRPr="00213B7B">
          <w:rPr>
            <w:noProof/>
            <w:webHidden/>
          </w:rPr>
        </w:r>
        <w:r w:rsidR="00C2092B" w:rsidRPr="00213B7B">
          <w:rPr>
            <w:noProof/>
            <w:webHidden/>
          </w:rPr>
          <w:fldChar w:fldCharType="separate"/>
        </w:r>
        <w:r w:rsidR="00396EE2">
          <w:rPr>
            <w:noProof/>
            <w:webHidden/>
          </w:rPr>
          <w:t>12</w:t>
        </w:r>
        <w:r w:rsidR="00C2092B" w:rsidRPr="00213B7B">
          <w:rPr>
            <w:noProof/>
            <w:webHidden/>
          </w:rPr>
          <w:fldChar w:fldCharType="end"/>
        </w:r>
      </w:hyperlink>
    </w:p>
    <w:p w:rsidR="00C2092B" w:rsidRPr="00213B7B" w:rsidRDefault="00835FF9" w:rsidP="0003256A">
      <w:pPr>
        <w:pStyle w:val="TOC2"/>
        <w:spacing w:before="200" w:after="200" w:line="240" w:lineRule="auto"/>
      </w:pPr>
      <w:hyperlink w:anchor="_Toc525644974" w:history="1">
        <w:r w:rsidR="00C2092B" w:rsidRPr="00213B7B">
          <w:rPr>
            <w:rStyle w:val="Hyperlink"/>
            <w:b/>
            <w:color w:val="404141"/>
            <w:u w:val="none"/>
          </w:rPr>
          <w:t>5. Risks &amp; Contingency Plans</w:t>
        </w:r>
        <w:r w:rsidR="006924C3" w:rsidRPr="00213B7B">
          <w:rPr>
            <w:b/>
            <w:webHidden/>
          </w:rPr>
          <w:t xml:space="preserve">   </w:t>
        </w:r>
        <w:r w:rsidR="006924C3" w:rsidRPr="00213B7B">
          <w:rPr>
            <w:webHidden/>
          </w:rPr>
          <w:t xml:space="preserve">                                                                                         </w:t>
        </w:r>
        <w:r w:rsidR="00C2092B" w:rsidRPr="00213B7B">
          <w:rPr>
            <w:webHidden/>
          </w:rPr>
          <w:fldChar w:fldCharType="begin"/>
        </w:r>
        <w:r w:rsidR="00C2092B" w:rsidRPr="00213B7B">
          <w:rPr>
            <w:webHidden/>
          </w:rPr>
          <w:instrText xml:space="preserve"> PAGEREF _Toc525644974 \h </w:instrText>
        </w:r>
        <w:r w:rsidR="00C2092B" w:rsidRPr="00213B7B">
          <w:rPr>
            <w:webHidden/>
          </w:rPr>
        </w:r>
        <w:r w:rsidR="00C2092B" w:rsidRPr="00213B7B">
          <w:rPr>
            <w:webHidden/>
          </w:rPr>
          <w:fldChar w:fldCharType="separate"/>
        </w:r>
        <w:r w:rsidR="00396EE2">
          <w:rPr>
            <w:webHidden/>
          </w:rPr>
          <w:t>13</w:t>
        </w:r>
        <w:r w:rsidR="00C2092B" w:rsidRPr="00213B7B">
          <w:rPr>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75" w:history="1">
        <w:r w:rsidR="00C2092B" w:rsidRPr="00213B7B">
          <w:rPr>
            <w:rStyle w:val="Hyperlink"/>
            <w:noProof/>
            <w:color w:val="404141"/>
          </w:rPr>
          <w:t>5.1 Key Risks to Mitigate</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_Toc525644975 \h </w:instrText>
        </w:r>
        <w:r w:rsidR="00C2092B" w:rsidRPr="00213B7B">
          <w:rPr>
            <w:noProof/>
            <w:webHidden/>
          </w:rPr>
        </w:r>
        <w:r w:rsidR="00C2092B" w:rsidRPr="00213B7B">
          <w:rPr>
            <w:noProof/>
            <w:webHidden/>
          </w:rPr>
          <w:fldChar w:fldCharType="separate"/>
        </w:r>
        <w:r w:rsidR="00396EE2">
          <w:rPr>
            <w:noProof/>
            <w:webHidden/>
          </w:rPr>
          <w:t>13</w:t>
        </w:r>
        <w:r w:rsidR="00C2092B" w:rsidRPr="00213B7B">
          <w:rPr>
            <w:noProof/>
            <w:webHidden/>
          </w:rPr>
          <w:fldChar w:fldCharType="end"/>
        </w:r>
      </w:hyperlink>
    </w:p>
    <w:p w:rsidR="00C2092B" w:rsidRPr="00213B7B" w:rsidRDefault="00835FF9" w:rsidP="0003256A">
      <w:pPr>
        <w:pStyle w:val="TOC3"/>
        <w:tabs>
          <w:tab w:val="right" w:leader="dot" w:pos="10070"/>
        </w:tabs>
        <w:spacing w:before="200" w:after="200" w:line="240" w:lineRule="auto"/>
        <w:jc w:val="right"/>
        <w:rPr>
          <w:noProof/>
        </w:rPr>
      </w:pPr>
      <w:hyperlink w:anchor="_Toc525644976" w:history="1">
        <w:r w:rsidR="00C2092B" w:rsidRPr="00213B7B">
          <w:rPr>
            <w:rStyle w:val="Hyperlink"/>
            <w:noProof/>
            <w:color w:val="404141"/>
          </w:rPr>
          <w:t>5.2 Contingency Plans</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_Toc525644976 \h </w:instrText>
        </w:r>
        <w:r w:rsidR="00C2092B" w:rsidRPr="00213B7B">
          <w:rPr>
            <w:noProof/>
            <w:webHidden/>
          </w:rPr>
        </w:r>
        <w:r w:rsidR="00C2092B" w:rsidRPr="00213B7B">
          <w:rPr>
            <w:noProof/>
            <w:webHidden/>
          </w:rPr>
          <w:fldChar w:fldCharType="separate"/>
        </w:r>
        <w:r w:rsidR="00396EE2">
          <w:rPr>
            <w:noProof/>
            <w:webHidden/>
          </w:rPr>
          <w:t>13</w:t>
        </w:r>
        <w:r w:rsidR="00C2092B" w:rsidRPr="00213B7B">
          <w:rPr>
            <w:noProof/>
            <w:webHidden/>
          </w:rPr>
          <w:fldChar w:fldCharType="end"/>
        </w:r>
      </w:hyperlink>
    </w:p>
    <w:p w:rsidR="00C2092B" w:rsidRPr="00213B7B" w:rsidRDefault="00835FF9" w:rsidP="0003256A">
      <w:pPr>
        <w:pStyle w:val="TOC2"/>
        <w:spacing w:before="200" w:after="200" w:line="240" w:lineRule="auto"/>
        <w:rPr>
          <w:b/>
        </w:rPr>
      </w:pPr>
      <w:hyperlink w:anchor="_Toc525644977" w:history="1">
        <w:r w:rsidR="00C2092B" w:rsidRPr="00213B7B">
          <w:rPr>
            <w:rStyle w:val="Hyperlink"/>
            <w:b/>
            <w:color w:val="404141"/>
          </w:rPr>
          <w:t>6. Recommendation</w:t>
        </w:r>
        <w:r w:rsidR="006924C3" w:rsidRPr="00213B7B">
          <w:rPr>
            <w:b/>
            <w:webHidden/>
          </w:rPr>
          <w:t xml:space="preserve">                                                                                                             </w:t>
        </w:r>
        <w:r w:rsidR="00C2092B" w:rsidRPr="00213B7B">
          <w:rPr>
            <w:b/>
            <w:webHidden/>
          </w:rPr>
          <w:fldChar w:fldCharType="begin"/>
        </w:r>
        <w:r w:rsidR="00C2092B" w:rsidRPr="00213B7B">
          <w:rPr>
            <w:b/>
            <w:webHidden/>
          </w:rPr>
          <w:instrText xml:space="preserve"> PAGEREF _Toc525644977 \h </w:instrText>
        </w:r>
        <w:r w:rsidR="00C2092B" w:rsidRPr="00213B7B">
          <w:rPr>
            <w:b/>
            <w:webHidden/>
          </w:rPr>
        </w:r>
        <w:r w:rsidR="00C2092B" w:rsidRPr="00213B7B">
          <w:rPr>
            <w:b/>
            <w:webHidden/>
          </w:rPr>
          <w:fldChar w:fldCharType="separate"/>
        </w:r>
        <w:r w:rsidR="00396EE2">
          <w:rPr>
            <w:b/>
            <w:webHidden/>
          </w:rPr>
          <w:t>14</w:t>
        </w:r>
        <w:r w:rsidR="00C2092B" w:rsidRPr="00213B7B">
          <w:rPr>
            <w:b/>
            <w:webHidden/>
          </w:rPr>
          <w:fldChar w:fldCharType="end"/>
        </w:r>
      </w:hyperlink>
    </w:p>
    <w:p w:rsidR="00D73A55" w:rsidRPr="00C06C22" w:rsidRDefault="00835FF9" w:rsidP="0078140D">
      <w:pPr>
        <w:pStyle w:val="TOC3"/>
        <w:tabs>
          <w:tab w:val="right" w:leader="dot" w:pos="10070"/>
        </w:tabs>
        <w:spacing w:before="200" w:after="200" w:line="240" w:lineRule="auto"/>
        <w:jc w:val="right"/>
      </w:pPr>
      <w:hyperlink w:anchor="_Toc525644978" w:history="1">
        <w:r w:rsidR="00C2092B" w:rsidRPr="00213B7B">
          <w:rPr>
            <w:rStyle w:val="Hyperlink"/>
            <w:noProof/>
            <w:color w:val="404141"/>
          </w:rPr>
          <w:t>6.1 Action Plan</w:t>
        </w:r>
        <w:r w:rsidR="006924C3" w:rsidRPr="00213B7B">
          <w:rPr>
            <w:noProof/>
            <w:webHidden/>
          </w:rPr>
          <w:t xml:space="preserve">                                                                                                                   </w:t>
        </w:r>
        <w:r w:rsidR="00C2092B" w:rsidRPr="00213B7B">
          <w:rPr>
            <w:noProof/>
            <w:webHidden/>
          </w:rPr>
          <w:fldChar w:fldCharType="begin"/>
        </w:r>
        <w:r w:rsidR="00C2092B" w:rsidRPr="00213B7B">
          <w:rPr>
            <w:noProof/>
            <w:webHidden/>
          </w:rPr>
          <w:instrText xml:space="preserve"> PAGEREF _Toc525644978 \h </w:instrText>
        </w:r>
        <w:r w:rsidR="00C2092B" w:rsidRPr="00213B7B">
          <w:rPr>
            <w:noProof/>
            <w:webHidden/>
          </w:rPr>
        </w:r>
        <w:r w:rsidR="00C2092B" w:rsidRPr="00213B7B">
          <w:rPr>
            <w:noProof/>
            <w:webHidden/>
          </w:rPr>
          <w:fldChar w:fldCharType="separate"/>
        </w:r>
        <w:r w:rsidR="00396EE2">
          <w:rPr>
            <w:noProof/>
            <w:webHidden/>
          </w:rPr>
          <w:t>14</w:t>
        </w:r>
        <w:r w:rsidR="00C2092B" w:rsidRPr="00213B7B">
          <w:rPr>
            <w:noProof/>
            <w:webHidden/>
          </w:rPr>
          <w:fldChar w:fldCharType="end"/>
        </w:r>
      </w:hyperlink>
      <w:r w:rsidR="00C2092B">
        <w:rPr>
          <w:b/>
          <w:bCs/>
          <w:noProof/>
        </w:rPr>
        <w:fldChar w:fldCharType="end"/>
      </w:r>
    </w:p>
    <w:p w:rsidR="0097270A" w:rsidRPr="0097270A" w:rsidRDefault="00536507" w:rsidP="0097270A">
      <w:pPr>
        <w:pStyle w:val="Heading2"/>
        <w:numPr>
          <w:ilvl w:val="0"/>
          <w:numId w:val="39"/>
        </w:numPr>
        <w:ind w:left="426" w:hanging="426"/>
      </w:pPr>
      <w:bookmarkStart w:id="2" w:name="_Toc525644957"/>
      <w:r w:rsidRPr="00AE389E">
        <w:lastRenderedPageBreak/>
        <w:t>Executive Summary</w:t>
      </w:r>
      <w:bookmarkEnd w:id="2"/>
    </w:p>
    <w:p w:rsidR="00536507" w:rsidRPr="00AE389E" w:rsidRDefault="00536507" w:rsidP="0097270A">
      <w:pPr>
        <w:pStyle w:val="Heading3"/>
        <w:numPr>
          <w:ilvl w:val="1"/>
          <w:numId w:val="39"/>
        </w:numPr>
        <w:ind w:left="709"/>
      </w:pPr>
      <w:bookmarkStart w:id="3" w:name="_Toc525644958"/>
      <w:r w:rsidRPr="00AE389E">
        <w:t>What Problem does this Business Case Solve?</w:t>
      </w:r>
      <w:bookmarkEnd w:id="3"/>
    </w:p>
    <w:p w:rsidR="00D73A55" w:rsidRDefault="00536507" w:rsidP="00C2092B">
      <w:r w:rsidRPr="00213B7B">
        <w:t>Provide a brief description of the problems that this business case was designed to solve.  Consider cost-savings, revenue growth, increased customer satisfaction, better product management, higher retention, employee growth &amp; development, or pain-points for your organization.</w:t>
      </w:r>
    </w:p>
    <w:p w:rsidR="0078140D" w:rsidRPr="00213B7B" w:rsidRDefault="0078140D" w:rsidP="00C2092B">
      <w:bookmarkStart w:id="4" w:name="_GoBack"/>
      <w:bookmarkEnd w:id="4"/>
    </w:p>
    <w:p w:rsidR="0097270A" w:rsidRPr="0097270A" w:rsidRDefault="00536507" w:rsidP="0097270A">
      <w:pPr>
        <w:pStyle w:val="Heading2"/>
        <w:numPr>
          <w:ilvl w:val="0"/>
          <w:numId w:val="39"/>
        </w:numPr>
        <w:ind w:left="426" w:hanging="426"/>
      </w:pPr>
      <w:bookmarkStart w:id="5" w:name="_Toc525644959"/>
      <w:r w:rsidRPr="00AE389E">
        <w:t>Opportunity Overview &amp; Key Success Factors</w:t>
      </w:r>
      <w:bookmarkEnd w:id="5"/>
    </w:p>
    <w:p w:rsidR="00536507" w:rsidRPr="00AE389E" w:rsidRDefault="00536507" w:rsidP="0097270A">
      <w:pPr>
        <w:pStyle w:val="Heading3"/>
        <w:numPr>
          <w:ilvl w:val="1"/>
          <w:numId w:val="39"/>
        </w:numPr>
        <w:ind w:left="709"/>
      </w:pPr>
      <w:bookmarkStart w:id="6" w:name="_Toc525644960"/>
      <w:r w:rsidRPr="00AE389E">
        <w:t>Opportunity Overview</w:t>
      </w:r>
      <w:bookmarkEnd w:id="6"/>
    </w:p>
    <w:p w:rsidR="00536507" w:rsidRPr="00213B7B" w:rsidRDefault="00536507" w:rsidP="00C2092B">
      <w:r w:rsidRPr="00213B7B">
        <w:t>In this section, put a positive spin on the solution you are recommending.  Document your vision of the impact your solution will have on the organization. Write from each key stakeholder perspective: senior management, sales, marketing, customer service, IT, finance, and operations.</w:t>
      </w:r>
    </w:p>
    <w:p w:rsidR="00536507" w:rsidRPr="00AE389E" w:rsidRDefault="00536507" w:rsidP="0097270A">
      <w:pPr>
        <w:pStyle w:val="Heading3"/>
        <w:numPr>
          <w:ilvl w:val="1"/>
          <w:numId w:val="39"/>
        </w:numPr>
        <w:ind w:left="709"/>
      </w:pPr>
      <w:bookmarkStart w:id="7" w:name="_Toc525644961"/>
      <w:r w:rsidRPr="00AE389E">
        <w:lastRenderedPageBreak/>
        <w:t>Project Purpose</w:t>
      </w:r>
      <w:bookmarkEnd w:id="7"/>
    </w:p>
    <w:p w:rsidR="00536507" w:rsidRPr="00213B7B" w:rsidRDefault="00536507" w:rsidP="00C2092B">
      <w:r w:rsidRPr="00213B7B">
        <w:t>Provide a description of how this project DIRECTLY relates to business goals and objectives.  You need to obtain buy-in from your project sponsor, and projects that clearly fit organizational goals are more likely to be supported.</w:t>
      </w:r>
    </w:p>
    <w:p w:rsidR="00536507" w:rsidRPr="00AE389E" w:rsidRDefault="00536507" w:rsidP="0097270A">
      <w:pPr>
        <w:pStyle w:val="Heading3"/>
        <w:numPr>
          <w:ilvl w:val="1"/>
          <w:numId w:val="39"/>
        </w:numPr>
        <w:ind w:left="709"/>
      </w:pPr>
      <w:bookmarkStart w:id="8" w:name="_Toc525644962"/>
      <w:r w:rsidRPr="00AE389E">
        <w:t>Project Scope</w:t>
      </w:r>
      <w:bookmarkEnd w:id="8"/>
    </w:p>
    <w:p w:rsidR="00101C77" w:rsidRPr="00213B7B" w:rsidRDefault="00536507" w:rsidP="00101C77">
      <w:pPr>
        <w:spacing w:line="360" w:lineRule="atLeast"/>
        <w:rPr>
          <w:rFonts w:cs="Arial"/>
          <w:bCs/>
          <w:szCs w:val="20"/>
        </w:rPr>
      </w:pPr>
      <w:r w:rsidRPr="00213B7B">
        <w:rPr>
          <w:rFonts w:cs="Arial"/>
          <w:bCs/>
          <w:szCs w:val="20"/>
        </w:rPr>
        <w:t>Additionally, document what is in scope for this project and explicitly state what is not in scope.  If you are planning on a phased approach, provide a summary of what each phase will look like from your perspective.  Consider how many departments/stakeholders will b</w:t>
      </w:r>
      <w:r w:rsidR="00D73A55" w:rsidRPr="00213B7B">
        <w:rPr>
          <w:rFonts w:cs="Arial"/>
          <w:bCs/>
          <w:szCs w:val="20"/>
        </w:rPr>
        <w:t>e involved; then, document them.</w:t>
      </w:r>
    </w:p>
    <w:p w:rsidR="00536507" w:rsidRPr="00AE389E" w:rsidRDefault="00536507" w:rsidP="0097270A">
      <w:pPr>
        <w:pStyle w:val="Heading3"/>
        <w:numPr>
          <w:ilvl w:val="1"/>
          <w:numId w:val="39"/>
        </w:numPr>
        <w:ind w:left="709"/>
      </w:pPr>
      <w:bookmarkStart w:id="9" w:name="_Toc525644963"/>
      <w:r w:rsidRPr="00AE389E">
        <w:t>Project Schedule</w:t>
      </w:r>
      <w:bookmarkEnd w:id="9"/>
    </w:p>
    <w:p w:rsidR="00536507" w:rsidRPr="00213B7B" w:rsidRDefault="00536507" w:rsidP="00213B7B">
      <w:r w:rsidRPr="00213B7B">
        <w:t>Following is a sample project schedule that you can customize further:</w:t>
      </w:r>
    </w:p>
    <w:tbl>
      <w:tblPr>
        <w:tblW w:w="0" w:type="auto"/>
        <w:tblInd w:w="108"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0A0" w:firstRow="1" w:lastRow="0" w:firstColumn="1" w:lastColumn="0" w:noHBand="0" w:noVBand="0"/>
      </w:tblPr>
      <w:tblGrid>
        <w:gridCol w:w="6395"/>
        <w:gridCol w:w="3567"/>
      </w:tblGrid>
      <w:tr w:rsidR="00536507" w:rsidRPr="00AE389E" w:rsidTr="00396EE2">
        <w:trPr>
          <w:trHeight w:val="493"/>
          <w:tblHeader/>
        </w:trPr>
        <w:tc>
          <w:tcPr>
            <w:tcW w:w="6399" w:type="dxa"/>
            <w:tcBorders>
              <w:bottom w:val="single" w:sz="4" w:space="0" w:color="FFFFFF"/>
            </w:tcBorders>
            <w:shd w:val="clear" w:color="auto" w:fill="1B5569"/>
          </w:tcPr>
          <w:p w:rsidR="00536507" w:rsidRPr="00AE389E" w:rsidRDefault="00536507" w:rsidP="0003256A">
            <w:pPr>
              <w:spacing w:before="100" w:after="100" w:line="240" w:lineRule="auto"/>
              <w:rPr>
                <w:rFonts w:cs="Arial"/>
                <w:color w:val="FFFFFF"/>
                <w:sz w:val="28"/>
                <w:szCs w:val="28"/>
              </w:rPr>
            </w:pPr>
            <w:r w:rsidRPr="00AE389E">
              <w:rPr>
                <w:rFonts w:cs="Arial"/>
                <w:color w:val="FFFFFF"/>
                <w:sz w:val="28"/>
                <w:szCs w:val="28"/>
              </w:rPr>
              <w:t xml:space="preserve">Project Milestones </w:t>
            </w:r>
          </w:p>
        </w:tc>
        <w:tc>
          <w:tcPr>
            <w:tcW w:w="3569" w:type="dxa"/>
            <w:shd w:val="clear" w:color="auto" w:fill="1B5569"/>
          </w:tcPr>
          <w:p w:rsidR="00536507" w:rsidRPr="00AE389E" w:rsidRDefault="00536507" w:rsidP="0003256A">
            <w:pPr>
              <w:spacing w:before="100" w:after="100" w:line="240" w:lineRule="auto"/>
              <w:rPr>
                <w:rFonts w:cs="Arial"/>
                <w:color w:val="FFFFFF"/>
                <w:sz w:val="28"/>
                <w:szCs w:val="28"/>
              </w:rPr>
            </w:pPr>
            <w:r w:rsidRPr="00AE389E">
              <w:rPr>
                <w:rFonts w:cs="Arial"/>
                <w:color w:val="FFFFFF"/>
                <w:sz w:val="28"/>
                <w:szCs w:val="28"/>
              </w:rPr>
              <w:t>Deadline</w:t>
            </w:r>
          </w:p>
        </w:tc>
      </w:tr>
      <w:tr w:rsidR="00536507" w:rsidRPr="00AE389E" w:rsidTr="00396EE2">
        <w:trPr>
          <w:trHeight w:val="265"/>
          <w:tblHeader/>
        </w:trPr>
        <w:tc>
          <w:tcPr>
            <w:tcW w:w="639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7270A" w:rsidRDefault="00536507" w:rsidP="0003256A">
            <w:pPr>
              <w:spacing w:before="100" w:after="100" w:line="240" w:lineRule="auto"/>
              <w:rPr>
                <w:rFonts w:cs="Arial"/>
                <w:b/>
              </w:rPr>
            </w:pPr>
            <w:r w:rsidRPr="0097270A">
              <w:rPr>
                <w:rFonts w:cs="Arial"/>
                <w:b/>
              </w:rPr>
              <w:t>1. RFP Delivered to Vendors</w:t>
            </w:r>
          </w:p>
        </w:tc>
        <w:tc>
          <w:tcPr>
            <w:tcW w:w="3569" w:type="dxa"/>
            <w:tcBorders>
              <w:left w:val="single" w:sz="4" w:space="0" w:color="FFFFFF"/>
            </w:tcBorders>
          </w:tcPr>
          <w:p w:rsidR="00536507" w:rsidRPr="00396EE2" w:rsidRDefault="00D73A55" w:rsidP="0003256A">
            <w:pPr>
              <w:spacing w:before="100" w:after="100" w:line="240" w:lineRule="auto"/>
              <w:rPr>
                <w:rFonts w:cs="Arial"/>
              </w:rPr>
            </w:pPr>
            <w:r w:rsidRPr="00396EE2">
              <w:rPr>
                <w:rFonts w:cs="Arial"/>
              </w:rPr>
              <w:t>June 1</w:t>
            </w:r>
          </w:p>
        </w:tc>
      </w:tr>
      <w:tr w:rsidR="00536507" w:rsidRPr="00AE389E" w:rsidTr="00396EE2">
        <w:trPr>
          <w:trHeight w:val="290"/>
          <w:tblHeader/>
        </w:trPr>
        <w:tc>
          <w:tcPr>
            <w:tcW w:w="639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7270A" w:rsidRDefault="00536507" w:rsidP="0003256A">
            <w:pPr>
              <w:spacing w:before="100" w:after="100" w:line="240" w:lineRule="auto"/>
              <w:rPr>
                <w:rFonts w:cs="Arial"/>
                <w:b/>
              </w:rPr>
            </w:pPr>
            <w:r w:rsidRPr="0097270A">
              <w:rPr>
                <w:rFonts w:cs="Arial"/>
                <w:b/>
              </w:rPr>
              <w:t>2. RFP Question Period Ends</w:t>
            </w:r>
          </w:p>
        </w:tc>
        <w:tc>
          <w:tcPr>
            <w:tcW w:w="3569" w:type="dxa"/>
            <w:tcBorders>
              <w:left w:val="single" w:sz="4" w:space="0" w:color="FFFFFF"/>
            </w:tcBorders>
          </w:tcPr>
          <w:p w:rsidR="00536507" w:rsidRPr="00396EE2" w:rsidRDefault="00D73A55" w:rsidP="0003256A">
            <w:pPr>
              <w:spacing w:before="100" w:after="100" w:line="240" w:lineRule="auto"/>
              <w:rPr>
                <w:rFonts w:cs="Arial"/>
              </w:rPr>
            </w:pPr>
            <w:r w:rsidRPr="00396EE2">
              <w:rPr>
                <w:rFonts w:cs="Arial"/>
              </w:rPr>
              <w:t>July 15</w:t>
            </w:r>
          </w:p>
        </w:tc>
      </w:tr>
      <w:tr w:rsidR="00536507" w:rsidRPr="00AE389E" w:rsidTr="00396EE2">
        <w:trPr>
          <w:trHeight w:val="290"/>
          <w:tblHeader/>
        </w:trPr>
        <w:tc>
          <w:tcPr>
            <w:tcW w:w="639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7270A" w:rsidRDefault="00536507" w:rsidP="0003256A">
            <w:pPr>
              <w:spacing w:before="100" w:after="100" w:line="240" w:lineRule="auto"/>
              <w:rPr>
                <w:rFonts w:cs="Arial"/>
                <w:b/>
              </w:rPr>
            </w:pPr>
            <w:r w:rsidRPr="0097270A">
              <w:rPr>
                <w:rFonts w:cs="Arial"/>
                <w:b/>
              </w:rPr>
              <w:t>3. RFP Close Date</w:t>
            </w:r>
          </w:p>
        </w:tc>
        <w:tc>
          <w:tcPr>
            <w:tcW w:w="3569" w:type="dxa"/>
            <w:tcBorders>
              <w:left w:val="single" w:sz="4" w:space="0" w:color="FFFFFF"/>
            </w:tcBorders>
          </w:tcPr>
          <w:p w:rsidR="00536507" w:rsidRPr="00396EE2" w:rsidRDefault="00D73A55" w:rsidP="0003256A">
            <w:pPr>
              <w:spacing w:before="100" w:after="100" w:line="240" w:lineRule="auto"/>
              <w:rPr>
                <w:rFonts w:cs="Arial"/>
              </w:rPr>
            </w:pPr>
            <w:r w:rsidRPr="00396EE2">
              <w:rPr>
                <w:rFonts w:cs="Arial"/>
              </w:rPr>
              <w:t>July 31</w:t>
            </w:r>
          </w:p>
        </w:tc>
      </w:tr>
      <w:tr w:rsidR="00536507" w:rsidRPr="00AE389E" w:rsidTr="00396EE2">
        <w:trPr>
          <w:trHeight w:val="265"/>
          <w:tblHeader/>
        </w:trPr>
        <w:tc>
          <w:tcPr>
            <w:tcW w:w="639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7270A" w:rsidRDefault="00536507" w:rsidP="0003256A">
            <w:pPr>
              <w:spacing w:before="100" w:after="100" w:line="240" w:lineRule="auto"/>
              <w:rPr>
                <w:rFonts w:cs="Arial"/>
                <w:b/>
              </w:rPr>
            </w:pPr>
            <w:r w:rsidRPr="0097270A">
              <w:rPr>
                <w:rFonts w:cs="Arial"/>
                <w:b/>
              </w:rPr>
              <w:t>4. Conduct Vendor Evaluations</w:t>
            </w:r>
          </w:p>
        </w:tc>
        <w:tc>
          <w:tcPr>
            <w:tcW w:w="3569" w:type="dxa"/>
            <w:tcBorders>
              <w:left w:val="single" w:sz="4" w:space="0" w:color="FFFFFF"/>
            </w:tcBorders>
          </w:tcPr>
          <w:p w:rsidR="00536507" w:rsidRPr="00396EE2" w:rsidRDefault="00D73A55" w:rsidP="0003256A">
            <w:pPr>
              <w:spacing w:before="100" w:after="100" w:line="240" w:lineRule="auto"/>
              <w:rPr>
                <w:rFonts w:cs="Arial"/>
              </w:rPr>
            </w:pPr>
            <w:r w:rsidRPr="00396EE2">
              <w:rPr>
                <w:rFonts w:cs="Arial"/>
              </w:rPr>
              <w:t>September 1</w:t>
            </w:r>
          </w:p>
        </w:tc>
      </w:tr>
      <w:tr w:rsidR="00536507" w:rsidRPr="00AE389E" w:rsidTr="00396EE2">
        <w:trPr>
          <w:trHeight w:val="290"/>
          <w:tblHeader/>
        </w:trPr>
        <w:tc>
          <w:tcPr>
            <w:tcW w:w="639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7270A" w:rsidRDefault="00536507" w:rsidP="0003256A">
            <w:pPr>
              <w:spacing w:before="100" w:after="100" w:line="240" w:lineRule="auto"/>
              <w:rPr>
                <w:rFonts w:cs="Arial"/>
                <w:b/>
              </w:rPr>
            </w:pPr>
            <w:r w:rsidRPr="0097270A">
              <w:rPr>
                <w:rFonts w:cs="Arial"/>
                <w:b/>
              </w:rPr>
              <w:t>5. Award Contract to Vendor</w:t>
            </w:r>
          </w:p>
        </w:tc>
        <w:tc>
          <w:tcPr>
            <w:tcW w:w="3569" w:type="dxa"/>
            <w:tcBorders>
              <w:left w:val="single" w:sz="4" w:space="0" w:color="FFFFFF"/>
            </w:tcBorders>
          </w:tcPr>
          <w:p w:rsidR="00536507" w:rsidRPr="00396EE2" w:rsidRDefault="00D73A55" w:rsidP="0003256A">
            <w:pPr>
              <w:spacing w:before="100" w:after="100" w:line="240" w:lineRule="auto"/>
              <w:rPr>
                <w:rFonts w:cs="Arial"/>
              </w:rPr>
            </w:pPr>
            <w:r w:rsidRPr="00396EE2">
              <w:rPr>
                <w:rFonts w:cs="Arial"/>
              </w:rPr>
              <w:t>September 30</w:t>
            </w:r>
          </w:p>
        </w:tc>
      </w:tr>
    </w:tbl>
    <w:p w:rsidR="00536507" w:rsidRPr="00AE389E" w:rsidRDefault="00536507" w:rsidP="0097270A">
      <w:pPr>
        <w:pStyle w:val="Heading3"/>
        <w:numPr>
          <w:ilvl w:val="1"/>
          <w:numId w:val="39"/>
        </w:numPr>
        <w:ind w:left="709"/>
      </w:pPr>
      <w:bookmarkStart w:id="10" w:name="_Toc525644964"/>
      <w:r w:rsidRPr="00AE389E">
        <w:lastRenderedPageBreak/>
        <w:t>Key Success Factors</w:t>
      </w:r>
      <w:bookmarkEnd w:id="10"/>
    </w:p>
    <w:p w:rsidR="00536507" w:rsidRPr="009D75D1" w:rsidRDefault="0097270A" w:rsidP="009D75D1">
      <w:pPr>
        <w:spacing w:line="360" w:lineRule="atLeast"/>
        <w:rPr>
          <w:rFonts w:cs="Arial"/>
          <w:bCs/>
          <w:szCs w:val="20"/>
        </w:rPr>
      </w:pPr>
      <w:r>
        <w:t>K</w:t>
      </w:r>
      <w:r w:rsidR="00536507" w:rsidRPr="00213B7B">
        <w:t>ey Success Factors are the most important items that need to work for you to ensure project success.  Examples include:  adequate budget &amp; resources, skill sets, time to do the project amongst other priorities, project sponsorship</w:t>
      </w:r>
      <w:r w:rsidR="00536507" w:rsidRPr="00213B7B">
        <w:rPr>
          <w:rFonts w:cs="Arial"/>
          <w:bCs/>
          <w:szCs w:val="20"/>
        </w:rPr>
        <w:t>.</w:t>
      </w:r>
    </w:p>
    <w:tbl>
      <w:tblPr>
        <w:tblW w:w="0" w:type="auto"/>
        <w:tblInd w:w="108"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0A0" w:firstRow="1" w:lastRow="0" w:firstColumn="1" w:lastColumn="0" w:noHBand="0" w:noVBand="0"/>
      </w:tblPr>
      <w:tblGrid>
        <w:gridCol w:w="5999"/>
        <w:gridCol w:w="3963"/>
      </w:tblGrid>
      <w:tr w:rsidR="00D73A55" w:rsidRPr="00AE389E" w:rsidTr="003D511B">
        <w:trPr>
          <w:trHeight w:val="732"/>
        </w:trPr>
        <w:tc>
          <w:tcPr>
            <w:tcW w:w="6139" w:type="dxa"/>
            <w:tcBorders>
              <w:bottom w:val="single" w:sz="4" w:space="0" w:color="FFFFFF"/>
            </w:tcBorders>
            <w:shd w:val="clear" w:color="auto" w:fill="1B5569"/>
            <w:vAlign w:val="center"/>
          </w:tcPr>
          <w:p w:rsidR="00536507" w:rsidRPr="00AE389E" w:rsidRDefault="00536507" w:rsidP="00101C77">
            <w:pPr>
              <w:spacing w:before="100" w:after="100"/>
              <w:rPr>
                <w:rFonts w:cs="Arial"/>
                <w:color w:val="FFFFFF"/>
                <w:sz w:val="28"/>
                <w:szCs w:val="28"/>
              </w:rPr>
            </w:pPr>
            <w:r w:rsidRPr="00AE389E">
              <w:rPr>
                <w:rFonts w:cs="Arial"/>
                <w:color w:val="FFFFFF"/>
                <w:sz w:val="28"/>
                <w:szCs w:val="28"/>
              </w:rPr>
              <w:t xml:space="preserve">Key Success Factors </w:t>
            </w:r>
          </w:p>
        </w:tc>
        <w:tc>
          <w:tcPr>
            <w:tcW w:w="4029" w:type="dxa"/>
            <w:shd w:val="clear" w:color="auto" w:fill="1B5569"/>
            <w:vAlign w:val="center"/>
          </w:tcPr>
          <w:p w:rsidR="00536507" w:rsidRPr="00AE389E" w:rsidRDefault="00536507" w:rsidP="00101C77">
            <w:pPr>
              <w:spacing w:before="100" w:after="100"/>
              <w:ind w:firstLine="56"/>
              <w:rPr>
                <w:rFonts w:cs="Arial"/>
                <w:color w:val="FFFFFF"/>
                <w:sz w:val="28"/>
                <w:szCs w:val="28"/>
              </w:rPr>
            </w:pPr>
            <w:r w:rsidRPr="00AE389E">
              <w:rPr>
                <w:rFonts w:cs="Arial"/>
                <w:color w:val="FFFFFF"/>
                <w:sz w:val="28"/>
                <w:szCs w:val="28"/>
              </w:rPr>
              <w:t>Justification</w:t>
            </w:r>
          </w:p>
        </w:tc>
      </w:tr>
      <w:tr w:rsidR="00D73A55" w:rsidRPr="00AE389E" w:rsidTr="003D511B">
        <w:trPr>
          <w:trHeight w:val="395"/>
        </w:trPr>
        <w:tc>
          <w:tcPr>
            <w:tcW w:w="613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D75D1" w:rsidRDefault="00536507" w:rsidP="00101C77">
            <w:pPr>
              <w:spacing w:before="100" w:after="100"/>
              <w:rPr>
                <w:rFonts w:cs="Arial"/>
                <w:b/>
              </w:rPr>
            </w:pPr>
            <w:r w:rsidRPr="009D75D1">
              <w:rPr>
                <w:rFonts w:cs="Arial"/>
                <w:b/>
              </w:rPr>
              <w:t>1. Insert KSF #1</w:t>
            </w:r>
          </w:p>
        </w:tc>
        <w:tc>
          <w:tcPr>
            <w:tcW w:w="4029" w:type="dxa"/>
            <w:tcBorders>
              <w:left w:val="single" w:sz="4" w:space="0" w:color="FFFFFF"/>
            </w:tcBorders>
          </w:tcPr>
          <w:p w:rsidR="00536507" w:rsidRPr="00396EE2" w:rsidRDefault="00536507" w:rsidP="00101C77">
            <w:pPr>
              <w:spacing w:before="100" w:after="100"/>
              <w:rPr>
                <w:rFonts w:cs="Arial"/>
              </w:rPr>
            </w:pPr>
            <w:r w:rsidRPr="00396EE2">
              <w:rPr>
                <w:rFonts w:cs="Arial"/>
              </w:rPr>
              <w:t>Why is this critical?</w:t>
            </w:r>
          </w:p>
        </w:tc>
      </w:tr>
      <w:tr w:rsidR="00D73A55" w:rsidRPr="00AE389E" w:rsidTr="003D511B">
        <w:trPr>
          <w:trHeight w:val="429"/>
        </w:trPr>
        <w:tc>
          <w:tcPr>
            <w:tcW w:w="613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D75D1" w:rsidRDefault="00536507" w:rsidP="00101C77">
            <w:pPr>
              <w:spacing w:before="100" w:after="100"/>
              <w:rPr>
                <w:rFonts w:cs="Arial"/>
                <w:b/>
              </w:rPr>
            </w:pPr>
            <w:r w:rsidRPr="009D75D1">
              <w:rPr>
                <w:rFonts w:cs="Arial"/>
                <w:b/>
              </w:rPr>
              <w:t>2. Insert KSF #2</w:t>
            </w:r>
          </w:p>
        </w:tc>
        <w:tc>
          <w:tcPr>
            <w:tcW w:w="4029" w:type="dxa"/>
            <w:tcBorders>
              <w:left w:val="single" w:sz="4" w:space="0" w:color="FFFFFF"/>
            </w:tcBorders>
          </w:tcPr>
          <w:p w:rsidR="00536507" w:rsidRPr="00396EE2" w:rsidRDefault="00536507" w:rsidP="00101C77">
            <w:pPr>
              <w:spacing w:before="100" w:after="100"/>
              <w:rPr>
                <w:rFonts w:cs="Arial"/>
              </w:rPr>
            </w:pPr>
            <w:r w:rsidRPr="00396EE2">
              <w:rPr>
                <w:rFonts w:cs="Arial"/>
              </w:rPr>
              <w:t>Why is this critical?</w:t>
            </w:r>
          </w:p>
        </w:tc>
      </w:tr>
      <w:tr w:rsidR="00D73A55" w:rsidRPr="00AE389E" w:rsidTr="003D511B">
        <w:trPr>
          <w:trHeight w:val="429"/>
        </w:trPr>
        <w:tc>
          <w:tcPr>
            <w:tcW w:w="613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D75D1" w:rsidRDefault="00536507" w:rsidP="00101C77">
            <w:pPr>
              <w:spacing w:before="100" w:after="100"/>
              <w:rPr>
                <w:rFonts w:cs="Arial"/>
                <w:b/>
              </w:rPr>
            </w:pPr>
            <w:r w:rsidRPr="009D75D1">
              <w:rPr>
                <w:rFonts w:cs="Arial"/>
                <w:b/>
              </w:rPr>
              <w:t>3. Insert KSF #3</w:t>
            </w:r>
          </w:p>
        </w:tc>
        <w:tc>
          <w:tcPr>
            <w:tcW w:w="4029" w:type="dxa"/>
            <w:tcBorders>
              <w:left w:val="single" w:sz="4" w:space="0" w:color="FFFFFF"/>
            </w:tcBorders>
          </w:tcPr>
          <w:p w:rsidR="00536507" w:rsidRPr="00396EE2" w:rsidRDefault="00536507" w:rsidP="00101C77">
            <w:pPr>
              <w:spacing w:before="100" w:after="100"/>
              <w:rPr>
                <w:rFonts w:cs="Arial"/>
              </w:rPr>
            </w:pPr>
            <w:r w:rsidRPr="00396EE2">
              <w:rPr>
                <w:rFonts w:cs="Arial"/>
              </w:rPr>
              <w:t>Why is this critical?</w:t>
            </w:r>
          </w:p>
        </w:tc>
      </w:tr>
      <w:tr w:rsidR="00D73A55" w:rsidRPr="00AE389E" w:rsidTr="003D511B">
        <w:trPr>
          <w:trHeight w:val="395"/>
        </w:trPr>
        <w:tc>
          <w:tcPr>
            <w:tcW w:w="613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D75D1" w:rsidRDefault="00536507" w:rsidP="00101C77">
            <w:pPr>
              <w:spacing w:before="100" w:after="100"/>
              <w:rPr>
                <w:rFonts w:cs="Arial"/>
                <w:b/>
              </w:rPr>
            </w:pPr>
            <w:r w:rsidRPr="009D75D1">
              <w:rPr>
                <w:rFonts w:cs="Arial"/>
                <w:b/>
              </w:rPr>
              <w:t>4. Insert KSF #4</w:t>
            </w:r>
          </w:p>
        </w:tc>
        <w:tc>
          <w:tcPr>
            <w:tcW w:w="4029" w:type="dxa"/>
            <w:tcBorders>
              <w:left w:val="single" w:sz="4" w:space="0" w:color="FFFFFF"/>
            </w:tcBorders>
          </w:tcPr>
          <w:p w:rsidR="00536507" w:rsidRPr="00396EE2" w:rsidRDefault="00536507" w:rsidP="00101C77">
            <w:pPr>
              <w:spacing w:before="100" w:after="100"/>
              <w:rPr>
                <w:rFonts w:cs="Arial"/>
              </w:rPr>
            </w:pPr>
            <w:r w:rsidRPr="00396EE2">
              <w:rPr>
                <w:rFonts w:cs="Arial"/>
              </w:rPr>
              <w:t>Why is this critical?</w:t>
            </w:r>
          </w:p>
        </w:tc>
      </w:tr>
      <w:tr w:rsidR="00D73A55" w:rsidRPr="00AE389E" w:rsidTr="003D511B">
        <w:trPr>
          <w:trHeight w:val="429"/>
        </w:trPr>
        <w:tc>
          <w:tcPr>
            <w:tcW w:w="6139" w:type="dxa"/>
            <w:tcBorders>
              <w:top w:val="single" w:sz="4" w:space="0" w:color="FFFFFF"/>
              <w:left w:val="single" w:sz="4" w:space="0" w:color="FFFFFF"/>
              <w:bottom w:val="single" w:sz="4" w:space="0" w:color="FFFFFF"/>
              <w:right w:val="single" w:sz="4" w:space="0" w:color="FFFFFF"/>
            </w:tcBorders>
            <w:shd w:val="clear" w:color="auto" w:fill="F2F2F2"/>
          </w:tcPr>
          <w:p w:rsidR="00536507" w:rsidRPr="009D75D1" w:rsidRDefault="00536507" w:rsidP="00101C77">
            <w:pPr>
              <w:spacing w:before="100" w:after="100"/>
              <w:rPr>
                <w:rFonts w:cs="Arial"/>
                <w:b/>
              </w:rPr>
            </w:pPr>
            <w:r w:rsidRPr="009D75D1">
              <w:rPr>
                <w:rFonts w:cs="Arial"/>
                <w:b/>
              </w:rPr>
              <w:t>5. Insert KSF #5</w:t>
            </w:r>
          </w:p>
        </w:tc>
        <w:tc>
          <w:tcPr>
            <w:tcW w:w="4029" w:type="dxa"/>
            <w:tcBorders>
              <w:left w:val="single" w:sz="4" w:space="0" w:color="FFFFFF"/>
            </w:tcBorders>
          </w:tcPr>
          <w:p w:rsidR="00536507" w:rsidRPr="00396EE2" w:rsidRDefault="00536507" w:rsidP="00101C77">
            <w:pPr>
              <w:spacing w:before="100" w:after="100"/>
              <w:rPr>
                <w:rFonts w:cs="Arial"/>
              </w:rPr>
            </w:pPr>
            <w:r w:rsidRPr="00396EE2">
              <w:rPr>
                <w:rFonts w:cs="Arial"/>
              </w:rPr>
              <w:t>Why is this critical?</w:t>
            </w:r>
          </w:p>
        </w:tc>
      </w:tr>
    </w:tbl>
    <w:p w:rsidR="00AE389E" w:rsidRPr="00AE389E" w:rsidRDefault="00AE389E" w:rsidP="00FF76C5">
      <w:pPr>
        <w:spacing w:line="360" w:lineRule="atLeast"/>
        <w:rPr>
          <w:rFonts w:cs="Arial"/>
          <w:color w:val="984806"/>
          <w:sz w:val="36"/>
          <w:szCs w:val="36"/>
        </w:rPr>
      </w:pPr>
    </w:p>
    <w:p w:rsidR="0097270A" w:rsidRPr="0097270A" w:rsidRDefault="00536507" w:rsidP="0097270A">
      <w:pPr>
        <w:pStyle w:val="Heading2"/>
        <w:numPr>
          <w:ilvl w:val="0"/>
          <w:numId w:val="39"/>
        </w:numPr>
        <w:ind w:left="426" w:hanging="426"/>
      </w:pPr>
      <w:bookmarkStart w:id="11" w:name="_Toc525644965"/>
      <w:r w:rsidRPr="00AE389E">
        <w:t>Assumptions &amp; Decision-Making Criterion</w:t>
      </w:r>
      <w:bookmarkEnd w:id="11"/>
    </w:p>
    <w:p w:rsidR="00536507" w:rsidRPr="00213B7B" w:rsidRDefault="00536507" w:rsidP="0097270A">
      <w:pPr>
        <w:pStyle w:val="Heading3"/>
        <w:numPr>
          <w:ilvl w:val="1"/>
          <w:numId w:val="39"/>
        </w:numPr>
        <w:ind w:left="709"/>
      </w:pPr>
      <w:bookmarkStart w:id="12" w:name="_Toc525644966"/>
      <w:r w:rsidRPr="00213B7B">
        <w:t>Assumptions</w:t>
      </w:r>
      <w:bookmarkEnd w:id="12"/>
    </w:p>
    <w:p w:rsidR="00D73A55" w:rsidRPr="00213B7B" w:rsidRDefault="00536507" w:rsidP="00AE389E">
      <w:r w:rsidRPr="00213B7B">
        <w:t>List all the assumptions you made when creating this business case.  Some examples of assumptions include:  costs, savings, incremental returns, pricing, volume, or resource requirements such as expected consulting costs.</w:t>
      </w:r>
    </w:p>
    <w:p w:rsidR="00536507" w:rsidRPr="00213B7B" w:rsidRDefault="00536507" w:rsidP="0097270A">
      <w:pPr>
        <w:pStyle w:val="Heading3"/>
        <w:numPr>
          <w:ilvl w:val="1"/>
          <w:numId w:val="39"/>
        </w:numPr>
        <w:ind w:left="709"/>
      </w:pPr>
      <w:bookmarkStart w:id="13" w:name="_Toc525644967"/>
      <w:r w:rsidRPr="00213B7B">
        <w:lastRenderedPageBreak/>
        <w:t>Use-Case Scenarios &amp; Options</w:t>
      </w:r>
      <w:bookmarkEnd w:id="13"/>
    </w:p>
    <w:p w:rsidR="00536507" w:rsidRPr="00213B7B" w:rsidRDefault="00536507" w:rsidP="00AE389E">
      <w:r w:rsidRPr="00213B7B">
        <w:t>Contrast and compare various options, such as “Do Nothing”, “Conduct a Pilot”, “Conduct Full-scale Implementation”, “Build Internally”, or “Buy”.  This section should provide assurance that the business will not fall apart should it be decided that moving to your recommendation is not feasible.  Your goal is to economically justify your investment to generate returns.</w:t>
      </w:r>
    </w:p>
    <w:p w:rsidR="00536507" w:rsidRPr="00213B7B" w:rsidRDefault="00536507" w:rsidP="0097270A">
      <w:pPr>
        <w:pStyle w:val="Heading3"/>
        <w:numPr>
          <w:ilvl w:val="1"/>
          <w:numId w:val="39"/>
        </w:numPr>
        <w:ind w:left="709"/>
      </w:pPr>
      <w:bookmarkStart w:id="14" w:name="_Toc525644968"/>
      <w:r w:rsidRPr="00213B7B">
        <w:t>Recommended Decision-Making Criterion</w:t>
      </w:r>
      <w:bookmarkEnd w:id="14"/>
    </w:p>
    <w:p w:rsidR="00536507" w:rsidRPr="00213B7B" w:rsidRDefault="00536507" w:rsidP="00AE389E">
      <w:r w:rsidRPr="00213B7B">
        <w:t xml:space="preserve">This section is useful for proposing the decision-making criterion that you believe a senior executive should consider when </w:t>
      </w:r>
      <w:proofErr w:type="gramStart"/>
      <w:r w:rsidRPr="00213B7B">
        <w:t>making a decision</w:t>
      </w:r>
      <w:proofErr w:type="gramEnd"/>
      <w:r w:rsidRPr="00213B7B">
        <w:t xml:space="preserve">.  The idea is to make it very easy for your sponsor to agree with your proposal, given that you have already completed the majority of the required critical thinking. </w:t>
      </w:r>
    </w:p>
    <w:p w:rsidR="00536507" w:rsidRPr="00213B7B" w:rsidRDefault="00536507" w:rsidP="0003256A">
      <w:pPr>
        <w:spacing w:line="360" w:lineRule="atLeast"/>
      </w:pPr>
      <w:r w:rsidRPr="00213B7B">
        <w:t>Following is a prioritized list of proposed evaluation criterion:</w:t>
      </w:r>
    </w:p>
    <w:p w:rsidR="00536507" w:rsidRPr="00213B7B" w:rsidRDefault="00536507" w:rsidP="00AE389E">
      <w:r w:rsidRPr="00213B7B">
        <w:t>Insert Criteria</w:t>
      </w:r>
    </w:p>
    <w:p w:rsidR="00536507" w:rsidRPr="00213B7B" w:rsidRDefault="00536507" w:rsidP="00AE389E">
      <w:r w:rsidRPr="00213B7B">
        <w:t>Insert Criteria</w:t>
      </w:r>
    </w:p>
    <w:p w:rsidR="00536507" w:rsidRPr="00213B7B" w:rsidRDefault="00536507" w:rsidP="00C2092B">
      <w:r w:rsidRPr="00213B7B">
        <w:t>Insert Criteria</w:t>
      </w:r>
    </w:p>
    <w:p w:rsidR="00536507" w:rsidRPr="00213B7B" w:rsidRDefault="00536507" w:rsidP="0097270A">
      <w:pPr>
        <w:pStyle w:val="Heading3"/>
        <w:numPr>
          <w:ilvl w:val="1"/>
          <w:numId w:val="39"/>
        </w:numPr>
        <w:ind w:left="709"/>
      </w:pPr>
      <w:bookmarkStart w:id="15" w:name="_Toc525644969"/>
      <w:r w:rsidRPr="00213B7B">
        <w:lastRenderedPageBreak/>
        <w:t>Information Sources &amp; Research Methodology</w:t>
      </w:r>
      <w:bookmarkEnd w:id="15"/>
    </w:p>
    <w:p w:rsidR="00C2092B" w:rsidRDefault="00536507" w:rsidP="00C2092B">
      <w:r w:rsidRPr="00213B7B">
        <w:t>Where did you go to learn more about this opportunity?  Are your sources of information credible?  What process did you take to do the res</w:t>
      </w:r>
      <w:r w:rsidR="00883E8F" w:rsidRPr="00213B7B">
        <w:t xml:space="preserve">earch?  Some examples </w:t>
      </w:r>
      <w:proofErr w:type="gramStart"/>
      <w:r w:rsidR="00883E8F" w:rsidRPr="00213B7B">
        <w:t>include:</w:t>
      </w:r>
      <w:proofErr w:type="gramEnd"/>
      <w:r w:rsidR="00883E8F" w:rsidRPr="00213B7B">
        <w:t xml:space="preserve"> </w:t>
      </w:r>
      <w:r w:rsidRPr="00213B7B">
        <w:t>vendor discussions, whitepapers, analyst firms, Google searching, conferences, peer-to-peer networking, consultants.</w:t>
      </w:r>
      <w:bookmarkStart w:id="16" w:name="_Toc525644970"/>
    </w:p>
    <w:p w:rsidR="0003256A" w:rsidRPr="00213B7B" w:rsidRDefault="0003256A" w:rsidP="00C2092B"/>
    <w:p w:rsidR="0097270A" w:rsidRPr="0097270A" w:rsidRDefault="00536507" w:rsidP="0097270A">
      <w:pPr>
        <w:pStyle w:val="Heading2"/>
        <w:numPr>
          <w:ilvl w:val="0"/>
          <w:numId w:val="39"/>
        </w:numPr>
        <w:ind w:left="426" w:hanging="426"/>
      </w:pPr>
      <w:r w:rsidRPr="00AE389E">
        <w:t>Business Impact Analysis</w:t>
      </w:r>
      <w:bookmarkEnd w:id="16"/>
    </w:p>
    <w:p w:rsidR="00C2092B" w:rsidRPr="00213B7B" w:rsidRDefault="00536507" w:rsidP="006924C3">
      <w:r w:rsidRPr="00213B7B">
        <w:t>This section will outline the costs and benefits of the proposed initiative.  Both quantitative and qualitative (intangible) benefits need to be documented here.  Additionally, providing a “High/Low” adds an element of sensitivity analysis, which provides both a conservative and optimistic outlook for your proposed initiative.</w:t>
      </w:r>
      <w:bookmarkStart w:id="17" w:name="_Toc525644971"/>
    </w:p>
    <w:p w:rsidR="00536507" w:rsidRPr="00213B7B" w:rsidRDefault="00536507" w:rsidP="0097270A">
      <w:pPr>
        <w:pStyle w:val="Heading3"/>
        <w:numPr>
          <w:ilvl w:val="1"/>
          <w:numId w:val="39"/>
        </w:numPr>
        <w:ind w:left="709"/>
      </w:pPr>
      <w:r w:rsidRPr="00213B7B">
        <w:t>Incremental Cost/Benefit Analysis</w:t>
      </w:r>
      <w:bookmarkEnd w:id="17"/>
    </w:p>
    <w:p w:rsidR="006924C3" w:rsidRPr="00C2092B" w:rsidRDefault="00536507" w:rsidP="00C2092B">
      <w:r w:rsidRPr="00213B7B">
        <w:t>Determine the projected incremental costs/benefits over a 3-year period.  Insert your cost categories, a description of each, and a high/low estimate for each.  Divide total benefits by total costs and multiply by 100 to obtain a %.  Complete this worksheet for each use-case scenario, and/or project option.</w:t>
      </w:r>
    </w:p>
    <w:tbl>
      <w:tblPr>
        <w:tblW w:w="10203"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DDD9C3"/>
        </w:tblBorders>
        <w:tblLook w:val="00A0" w:firstRow="1" w:lastRow="0" w:firstColumn="1" w:lastColumn="0" w:noHBand="0" w:noVBand="0"/>
      </w:tblPr>
      <w:tblGrid>
        <w:gridCol w:w="3009"/>
        <w:gridCol w:w="3178"/>
        <w:gridCol w:w="2048"/>
        <w:gridCol w:w="1968"/>
      </w:tblGrid>
      <w:tr w:rsidR="00D73A55" w:rsidRPr="00AE389E" w:rsidTr="00396EE2">
        <w:trPr>
          <w:trHeight w:val="744"/>
          <w:tblHeader/>
        </w:trPr>
        <w:tc>
          <w:tcPr>
            <w:tcW w:w="10203" w:type="dxa"/>
            <w:gridSpan w:val="4"/>
            <w:shd w:val="clear" w:color="auto" w:fill="1B5569"/>
          </w:tcPr>
          <w:p w:rsidR="00D73A55" w:rsidRPr="00AE389E" w:rsidRDefault="00D73A55" w:rsidP="00B07777">
            <w:pPr>
              <w:spacing w:before="100" w:after="100"/>
              <w:jc w:val="center"/>
              <w:rPr>
                <w:rFonts w:cs="Arial"/>
                <w:color w:val="FFFFFF"/>
                <w:sz w:val="32"/>
                <w:szCs w:val="28"/>
              </w:rPr>
            </w:pPr>
            <w:r w:rsidRPr="00AE389E">
              <w:rPr>
                <w:rFonts w:cs="Arial"/>
                <w:color w:val="FFFFFF"/>
                <w:sz w:val="32"/>
                <w:szCs w:val="28"/>
              </w:rPr>
              <w:lastRenderedPageBreak/>
              <w:t>Cost/Benefit Analysis Worksheet</w:t>
            </w:r>
          </w:p>
        </w:tc>
      </w:tr>
      <w:tr w:rsidR="00D73A55" w:rsidRPr="00AE389E" w:rsidTr="00396EE2">
        <w:trPr>
          <w:trHeight w:val="462"/>
          <w:tblHeader/>
        </w:trPr>
        <w:tc>
          <w:tcPr>
            <w:tcW w:w="10203" w:type="dxa"/>
            <w:gridSpan w:val="4"/>
            <w:shd w:val="clear" w:color="auto" w:fill="auto"/>
          </w:tcPr>
          <w:p w:rsidR="00D73A55" w:rsidRPr="00C2092B" w:rsidRDefault="00D73A55" w:rsidP="00B07777">
            <w:pPr>
              <w:spacing w:before="100" w:after="100"/>
              <w:rPr>
                <w:rFonts w:cs="Arial"/>
                <w:color w:val="378786"/>
                <w:sz w:val="28"/>
                <w:szCs w:val="28"/>
              </w:rPr>
            </w:pPr>
            <w:r w:rsidRPr="00C2092B">
              <w:rPr>
                <w:rFonts w:cs="Arial"/>
                <w:color w:val="378786"/>
                <w:sz w:val="28"/>
                <w:szCs w:val="28"/>
              </w:rPr>
              <w:t>Project Costs</w:t>
            </w:r>
          </w:p>
        </w:tc>
      </w:tr>
      <w:tr w:rsidR="00D73A55" w:rsidRPr="00AE389E" w:rsidTr="00396EE2">
        <w:trPr>
          <w:trHeight w:val="494"/>
          <w:tblHeader/>
        </w:trPr>
        <w:tc>
          <w:tcPr>
            <w:tcW w:w="3009" w:type="dxa"/>
            <w:tcBorders>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Incremental Costs</w:t>
            </w:r>
          </w:p>
        </w:tc>
        <w:tc>
          <w:tcPr>
            <w:tcW w:w="3178" w:type="dxa"/>
            <w:tcBorders>
              <w:left w:val="single" w:sz="4" w:space="0" w:color="F2F2F2"/>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Description</w:t>
            </w:r>
          </w:p>
        </w:tc>
        <w:tc>
          <w:tcPr>
            <w:tcW w:w="2048" w:type="dxa"/>
            <w:tcBorders>
              <w:left w:val="single" w:sz="4" w:space="0" w:color="F2F2F2"/>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High</w:t>
            </w:r>
          </w:p>
        </w:tc>
        <w:tc>
          <w:tcPr>
            <w:tcW w:w="1968" w:type="dxa"/>
            <w:tcBorders>
              <w:lef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Low</w:t>
            </w:r>
          </w:p>
        </w:tc>
      </w:tr>
      <w:tr w:rsidR="00D73A55" w:rsidRPr="00AE389E" w:rsidTr="00396EE2">
        <w:trPr>
          <w:trHeight w:val="494"/>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494"/>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515"/>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494"/>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494"/>
          <w:tblHeader/>
        </w:trPr>
        <w:tc>
          <w:tcPr>
            <w:tcW w:w="3009" w:type="dxa"/>
            <w:tcBorders>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bottom w:val="single" w:sz="4" w:space="0" w:color="FFFFFF" w:themeColor="background1"/>
            </w:tcBorders>
            <w:shd w:val="clear" w:color="auto" w:fill="auto"/>
          </w:tcPr>
          <w:p w:rsidR="00D73A55" w:rsidRPr="0097270A" w:rsidRDefault="00D73A55" w:rsidP="00B07777">
            <w:pPr>
              <w:spacing w:before="100" w:after="100"/>
              <w:rPr>
                <w:rFonts w:cs="Arial"/>
              </w:rPr>
            </w:pPr>
          </w:p>
        </w:tc>
      </w:tr>
      <w:tr w:rsidR="00D73A55" w:rsidRPr="00AE389E" w:rsidTr="00396EE2">
        <w:trPr>
          <w:trHeight w:val="398"/>
          <w:tblHeader/>
        </w:trPr>
        <w:tc>
          <w:tcPr>
            <w:tcW w:w="61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jc w:val="right"/>
              <w:rPr>
                <w:rFonts w:cs="Arial"/>
                <w:b/>
              </w:rPr>
            </w:pPr>
            <w:r w:rsidRPr="00213B7B">
              <w:rPr>
                <w:rFonts w:cs="Arial"/>
                <w:b/>
              </w:rPr>
              <w:t>Total Costs</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c>
          <w:tcPr>
            <w:tcW w:w="1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r>
      <w:tr w:rsidR="00D73A55" w:rsidRPr="00AE389E" w:rsidTr="00396EE2">
        <w:trPr>
          <w:trHeight w:val="499"/>
          <w:tblHeader/>
        </w:trPr>
        <w:tc>
          <w:tcPr>
            <w:tcW w:w="10203" w:type="dxa"/>
            <w:gridSpan w:val="4"/>
            <w:tcBorders>
              <w:top w:val="single" w:sz="4" w:space="0" w:color="FFFFFF" w:themeColor="background1"/>
            </w:tcBorders>
            <w:shd w:val="clear" w:color="auto" w:fill="auto"/>
          </w:tcPr>
          <w:p w:rsidR="00D73A55" w:rsidRPr="00C2092B" w:rsidRDefault="00D73A55" w:rsidP="00B07777">
            <w:pPr>
              <w:spacing w:before="100" w:after="100"/>
              <w:rPr>
                <w:rFonts w:cs="Arial"/>
                <w:color w:val="378786"/>
              </w:rPr>
            </w:pPr>
            <w:r w:rsidRPr="00C2092B">
              <w:rPr>
                <w:rFonts w:cs="Arial"/>
                <w:color w:val="378786"/>
                <w:sz w:val="28"/>
                <w:szCs w:val="28"/>
              </w:rPr>
              <w:t>Project Benefits</w:t>
            </w:r>
          </w:p>
        </w:tc>
      </w:tr>
      <w:tr w:rsidR="00D73A55" w:rsidRPr="00AE389E" w:rsidTr="00396EE2">
        <w:trPr>
          <w:trHeight w:val="494"/>
          <w:tblHeader/>
        </w:trPr>
        <w:tc>
          <w:tcPr>
            <w:tcW w:w="3009" w:type="dxa"/>
            <w:tcBorders>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Incremental Benefits</w:t>
            </w:r>
          </w:p>
        </w:tc>
        <w:tc>
          <w:tcPr>
            <w:tcW w:w="3178" w:type="dxa"/>
            <w:tcBorders>
              <w:left w:val="single" w:sz="4" w:space="0" w:color="F2F2F2"/>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Description</w:t>
            </w:r>
          </w:p>
        </w:tc>
        <w:tc>
          <w:tcPr>
            <w:tcW w:w="2048" w:type="dxa"/>
            <w:tcBorders>
              <w:left w:val="single" w:sz="4" w:space="0" w:color="F2F2F2"/>
              <w:righ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High</w:t>
            </w:r>
          </w:p>
        </w:tc>
        <w:tc>
          <w:tcPr>
            <w:tcW w:w="1968" w:type="dxa"/>
            <w:tcBorders>
              <w:left w:val="single" w:sz="4" w:space="0" w:color="F2F2F2"/>
            </w:tcBorders>
            <w:shd w:val="clear" w:color="auto" w:fill="auto"/>
          </w:tcPr>
          <w:p w:rsidR="00D73A55" w:rsidRPr="00213B7B" w:rsidRDefault="00D73A55" w:rsidP="00B07777">
            <w:pPr>
              <w:spacing w:before="100" w:after="100"/>
              <w:rPr>
                <w:rFonts w:cs="Arial"/>
                <w:b/>
              </w:rPr>
            </w:pPr>
            <w:r w:rsidRPr="00213B7B">
              <w:rPr>
                <w:rFonts w:cs="Arial"/>
                <w:b/>
              </w:rPr>
              <w:t>Low</w:t>
            </w:r>
          </w:p>
        </w:tc>
      </w:tr>
      <w:tr w:rsidR="00D73A55" w:rsidRPr="00AE389E" w:rsidTr="00396EE2">
        <w:trPr>
          <w:trHeight w:val="515"/>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494"/>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494"/>
          <w:tblHeader/>
        </w:trPr>
        <w:tc>
          <w:tcPr>
            <w:tcW w:w="3009" w:type="dxa"/>
            <w:tcBorders>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tcBorders>
            <w:shd w:val="clear" w:color="auto" w:fill="auto"/>
          </w:tcPr>
          <w:p w:rsidR="00D73A55" w:rsidRPr="0097270A" w:rsidRDefault="00D73A55" w:rsidP="00B07777">
            <w:pPr>
              <w:spacing w:before="100" w:after="100"/>
              <w:rPr>
                <w:rFonts w:cs="Arial"/>
              </w:rPr>
            </w:pPr>
          </w:p>
        </w:tc>
      </w:tr>
      <w:tr w:rsidR="00D73A55" w:rsidRPr="00AE389E" w:rsidTr="00396EE2">
        <w:trPr>
          <w:trHeight w:val="515"/>
          <w:tblHeader/>
        </w:trPr>
        <w:tc>
          <w:tcPr>
            <w:tcW w:w="3009" w:type="dxa"/>
            <w:tcBorders>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3178" w:type="dxa"/>
            <w:tcBorders>
              <w:left w:val="single" w:sz="4" w:space="0" w:color="F2F2F2"/>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2048" w:type="dxa"/>
            <w:tcBorders>
              <w:left w:val="single" w:sz="4" w:space="0" w:color="F2F2F2"/>
              <w:bottom w:val="single" w:sz="4" w:space="0" w:color="FFFFFF" w:themeColor="background1"/>
              <w:right w:val="single" w:sz="4" w:space="0" w:color="F2F2F2"/>
            </w:tcBorders>
            <w:shd w:val="clear" w:color="auto" w:fill="auto"/>
          </w:tcPr>
          <w:p w:rsidR="00D73A55" w:rsidRPr="0097270A" w:rsidRDefault="00D73A55" w:rsidP="00B07777">
            <w:pPr>
              <w:spacing w:before="100" w:after="100"/>
              <w:rPr>
                <w:rFonts w:cs="Arial"/>
              </w:rPr>
            </w:pPr>
          </w:p>
        </w:tc>
        <w:tc>
          <w:tcPr>
            <w:tcW w:w="1968" w:type="dxa"/>
            <w:tcBorders>
              <w:left w:val="single" w:sz="4" w:space="0" w:color="F2F2F2"/>
              <w:bottom w:val="single" w:sz="4" w:space="0" w:color="FFFFFF" w:themeColor="background1"/>
            </w:tcBorders>
            <w:shd w:val="clear" w:color="auto" w:fill="auto"/>
          </w:tcPr>
          <w:p w:rsidR="00D73A55" w:rsidRPr="0097270A" w:rsidRDefault="00D73A55" w:rsidP="00B07777">
            <w:pPr>
              <w:spacing w:before="100" w:after="100"/>
              <w:rPr>
                <w:rFonts w:cs="Arial"/>
              </w:rPr>
            </w:pPr>
          </w:p>
        </w:tc>
      </w:tr>
      <w:tr w:rsidR="00D73A55" w:rsidRPr="00AE389E" w:rsidTr="00396EE2">
        <w:trPr>
          <w:trHeight w:val="379"/>
          <w:tblHeader/>
        </w:trPr>
        <w:tc>
          <w:tcPr>
            <w:tcW w:w="61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jc w:val="right"/>
              <w:rPr>
                <w:rFonts w:cs="Arial"/>
                <w:b/>
              </w:rPr>
            </w:pPr>
            <w:r w:rsidRPr="00213B7B">
              <w:rPr>
                <w:rFonts w:cs="Arial"/>
                <w:b/>
              </w:rPr>
              <w:t>Total Benefits</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c>
          <w:tcPr>
            <w:tcW w:w="1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r>
      <w:tr w:rsidR="00D73A55" w:rsidRPr="00AE389E" w:rsidTr="00396EE2">
        <w:trPr>
          <w:trHeight w:val="462"/>
          <w:tblHeader/>
        </w:trPr>
        <w:tc>
          <w:tcPr>
            <w:tcW w:w="61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jc w:val="right"/>
              <w:rPr>
                <w:rFonts w:cs="Arial"/>
                <w:b/>
              </w:rPr>
            </w:pPr>
            <w:r w:rsidRPr="00213B7B">
              <w:rPr>
                <w:rFonts w:cs="Arial"/>
                <w:b/>
              </w:rPr>
              <w:t>% Benefits/Costs</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c>
          <w:tcPr>
            <w:tcW w:w="1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rsidR="00D73A55" w:rsidRPr="00213B7B" w:rsidRDefault="00D73A55" w:rsidP="00B07777">
            <w:pPr>
              <w:spacing w:before="100" w:after="100"/>
              <w:rPr>
                <w:rFonts w:cs="Arial"/>
                <w:b/>
              </w:rPr>
            </w:pPr>
          </w:p>
        </w:tc>
      </w:tr>
    </w:tbl>
    <w:p w:rsidR="00536507" w:rsidRPr="00213B7B" w:rsidRDefault="00536507" w:rsidP="0097270A">
      <w:pPr>
        <w:pStyle w:val="Heading3"/>
        <w:numPr>
          <w:ilvl w:val="1"/>
          <w:numId w:val="39"/>
        </w:numPr>
        <w:ind w:left="709"/>
      </w:pPr>
      <w:bookmarkStart w:id="18" w:name="_Toc525644972"/>
      <w:r w:rsidRPr="00213B7B">
        <w:lastRenderedPageBreak/>
        <w:t>Qualitative/Intangible Business Benefits</w:t>
      </w:r>
      <w:bookmarkEnd w:id="18"/>
    </w:p>
    <w:p w:rsidR="00536507" w:rsidRPr="00213B7B" w:rsidRDefault="00536507" w:rsidP="00AE389E">
      <w:r w:rsidRPr="00213B7B">
        <w:t xml:space="preserve">What are the qualitative or intangible benefits that were not captured in the cost/benefit analysis worksheet?   (Customer satisfaction, brand awareness) </w:t>
      </w:r>
    </w:p>
    <w:p w:rsidR="00536507" w:rsidRPr="00213B7B" w:rsidRDefault="00536507" w:rsidP="00AE389E">
      <w:pPr>
        <w:numPr>
          <w:ilvl w:val="0"/>
          <w:numId w:val="37"/>
        </w:numPr>
        <w:rPr>
          <w:bCs/>
          <w:szCs w:val="20"/>
        </w:rPr>
      </w:pPr>
      <w:r w:rsidRPr="00213B7B">
        <w:rPr>
          <w:bCs/>
          <w:szCs w:val="20"/>
        </w:rPr>
        <w:t>Insert Qualitative Benefit #1</w:t>
      </w:r>
    </w:p>
    <w:p w:rsidR="00536507" w:rsidRPr="00213B7B" w:rsidRDefault="00536507" w:rsidP="00AE389E">
      <w:pPr>
        <w:numPr>
          <w:ilvl w:val="0"/>
          <w:numId w:val="37"/>
        </w:numPr>
        <w:rPr>
          <w:bCs/>
          <w:szCs w:val="20"/>
        </w:rPr>
      </w:pPr>
      <w:r w:rsidRPr="00213B7B">
        <w:rPr>
          <w:bCs/>
          <w:szCs w:val="20"/>
        </w:rPr>
        <w:t>Insert Qualitative Benefit #2</w:t>
      </w:r>
    </w:p>
    <w:p w:rsidR="00536507" w:rsidRPr="00213B7B" w:rsidRDefault="00536507" w:rsidP="00C2092B">
      <w:pPr>
        <w:numPr>
          <w:ilvl w:val="0"/>
          <w:numId w:val="37"/>
        </w:numPr>
        <w:rPr>
          <w:bCs/>
          <w:szCs w:val="20"/>
        </w:rPr>
      </w:pPr>
      <w:r w:rsidRPr="00213B7B">
        <w:rPr>
          <w:bCs/>
          <w:szCs w:val="20"/>
        </w:rPr>
        <w:t>Insert Qualitative Benefit #3</w:t>
      </w:r>
    </w:p>
    <w:p w:rsidR="00536507" w:rsidRPr="00213B7B" w:rsidRDefault="00536507" w:rsidP="00C2092B">
      <w:pPr>
        <w:numPr>
          <w:ilvl w:val="0"/>
          <w:numId w:val="37"/>
        </w:numPr>
        <w:rPr>
          <w:bCs/>
          <w:szCs w:val="20"/>
        </w:rPr>
      </w:pPr>
      <w:r w:rsidRPr="00213B7B">
        <w:rPr>
          <w:bCs/>
          <w:szCs w:val="20"/>
        </w:rPr>
        <w:t>Insert Qualitative Benefit #4</w:t>
      </w:r>
    </w:p>
    <w:p w:rsidR="00536507" w:rsidRPr="00213B7B" w:rsidRDefault="00536507" w:rsidP="00C2092B">
      <w:pPr>
        <w:numPr>
          <w:ilvl w:val="0"/>
          <w:numId w:val="37"/>
        </w:numPr>
        <w:rPr>
          <w:bCs/>
          <w:szCs w:val="20"/>
        </w:rPr>
      </w:pPr>
      <w:r w:rsidRPr="00213B7B">
        <w:rPr>
          <w:bCs/>
          <w:szCs w:val="20"/>
        </w:rPr>
        <w:t>Insert Qualitative Benefit #5</w:t>
      </w:r>
    </w:p>
    <w:p w:rsidR="00536507" w:rsidRPr="00213B7B" w:rsidRDefault="00536507" w:rsidP="0097270A">
      <w:pPr>
        <w:pStyle w:val="Heading3"/>
        <w:numPr>
          <w:ilvl w:val="1"/>
          <w:numId w:val="39"/>
        </w:numPr>
        <w:ind w:left="709"/>
      </w:pPr>
      <w:bookmarkStart w:id="19" w:name="_Toc525644973"/>
      <w:r w:rsidRPr="00213B7B">
        <w:t>Required Resources for Implementation</w:t>
      </w:r>
      <w:bookmarkEnd w:id="19"/>
    </w:p>
    <w:p w:rsidR="00101C77" w:rsidRPr="00213B7B" w:rsidRDefault="00536507" w:rsidP="00C2092B">
      <w:r w:rsidRPr="00213B7B">
        <w:t>What are the required resources in terms of budget, staffing, consulting, or other expenditures related to moving forward with this business case?</w:t>
      </w:r>
    </w:p>
    <w:p w:rsidR="0097270A" w:rsidRPr="0097270A" w:rsidRDefault="00536507" w:rsidP="0097270A">
      <w:pPr>
        <w:pStyle w:val="Heading2"/>
        <w:numPr>
          <w:ilvl w:val="0"/>
          <w:numId w:val="39"/>
        </w:numPr>
        <w:ind w:left="426" w:hanging="426"/>
      </w:pPr>
      <w:bookmarkStart w:id="20" w:name="_Toc525644974"/>
      <w:r w:rsidRPr="00AE389E">
        <w:lastRenderedPageBreak/>
        <w:t>Risks &amp; Contingency Plan</w:t>
      </w:r>
      <w:bookmarkEnd w:id="20"/>
    </w:p>
    <w:p w:rsidR="00536507" w:rsidRPr="00213B7B" w:rsidRDefault="00536507" w:rsidP="00C2092B">
      <w:r w:rsidRPr="00213B7B">
        <w:t>This section will outline the key risks that need to be mitigated and provide contingency plans for each identified risk.  Risks include:  lack of end-user adoption, project over-time/over-budget, technical risk, and senior management commitment.</w:t>
      </w:r>
    </w:p>
    <w:p w:rsidR="0097270A" w:rsidRPr="0097270A" w:rsidRDefault="00536507" w:rsidP="0097270A">
      <w:pPr>
        <w:pStyle w:val="Heading3"/>
        <w:numPr>
          <w:ilvl w:val="1"/>
          <w:numId w:val="39"/>
        </w:numPr>
        <w:ind w:left="709"/>
      </w:pPr>
      <w:bookmarkStart w:id="21" w:name="_Toc525644975"/>
      <w:r w:rsidRPr="00213B7B">
        <w:t>Key Risks to Mitigate</w:t>
      </w:r>
      <w:bookmarkEnd w:id="21"/>
    </w:p>
    <w:p w:rsidR="00536507" w:rsidRDefault="00536507" w:rsidP="0097270A">
      <w:pPr>
        <w:numPr>
          <w:ilvl w:val="0"/>
          <w:numId w:val="41"/>
        </w:numPr>
        <w:ind w:hanging="720"/>
      </w:pPr>
      <w:r w:rsidRPr="00213B7B">
        <w:t>Insert Key Risk #1</w:t>
      </w:r>
    </w:p>
    <w:p w:rsidR="0097270A" w:rsidRDefault="00536507" w:rsidP="0097270A">
      <w:pPr>
        <w:numPr>
          <w:ilvl w:val="0"/>
          <w:numId w:val="41"/>
        </w:numPr>
        <w:ind w:hanging="720"/>
      </w:pPr>
      <w:r w:rsidRPr="00213B7B">
        <w:t>Insert Key Risk #2</w:t>
      </w:r>
    </w:p>
    <w:p w:rsidR="0097270A" w:rsidRDefault="00536507" w:rsidP="0097270A">
      <w:pPr>
        <w:numPr>
          <w:ilvl w:val="0"/>
          <w:numId w:val="41"/>
        </w:numPr>
        <w:ind w:hanging="720"/>
      </w:pPr>
      <w:r w:rsidRPr="00213B7B">
        <w:t>Insert Key Risk #3</w:t>
      </w:r>
    </w:p>
    <w:p w:rsidR="0097270A" w:rsidRDefault="00536507" w:rsidP="0097270A">
      <w:pPr>
        <w:numPr>
          <w:ilvl w:val="0"/>
          <w:numId w:val="41"/>
        </w:numPr>
        <w:ind w:hanging="720"/>
      </w:pPr>
      <w:r w:rsidRPr="00213B7B">
        <w:t>Insert Key Risk #4</w:t>
      </w:r>
    </w:p>
    <w:p w:rsidR="00536507" w:rsidRPr="00213B7B" w:rsidRDefault="00536507" w:rsidP="0097270A">
      <w:pPr>
        <w:numPr>
          <w:ilvl w:val="0"/>
          <w:numId w:val="41"/>
        </w:numPr>
        <w:ind w:hanging="720"/>
      </w:pPr>
      <w:r w:rsidRPr="00213B7B">
        <w:t>Insert Key Risk #5</w:t>
      </w:r>
    </w:p>
    <w:p w:rsidR="0097270A" w:rsidRPr="0097270A" w:rsidRDefault="00536507" w:rsidP="0097270A">
      <w:pPr>
        <w:pStyle w:val="Heading3"/>
        <w:numPr>
          <w:ilvl w:val="1"/>
          <w:numId w:val="39"/>
        </w:numPr>
        <w:ind w:left="709"/>
      </w:pPr>
      <w:bookmarkStart w:id="22" w:name="_Toc525644976"/>
      <w:r w:rsidRPr="00213B7B">
        <w:t>Contingency Plans</w:t>
      </w:r>
      <w:bookmarkEnd w:id="22"/>
    </w:p>
    <w:p w:rsidR="00D73A55" w:rsidRPr="00213B7B" w:rsidRDefault="00536507" w:rsidP="00C2092B">
      <w:r w:rsidRPr="00213B7B">
        <w:t>What is the contingency plan for each of the preceding risks?</w:t>
      </w:r>
    </w:p>
    <w:p w:rsidR="0097270A" w:rsidRPr="0097270A" w:rsidRDefault="00536507" w:rsidP="0097270A">
      <w:pPr>
        <w:pStyle w:val="Heading2"/>
        <w:numPr>
          <w:ilvl w:val="0"/>
          <w:numId w:val="39"/>
        </w:numPr>
        <w:ind w:left="426" w:hanging="426"/>
      </w:pPr>
      <w:bookmarkStart w:id="23" w:name="_Toc525644977"/>
      <w:r w:rsidRPr="00AE389E">
        <w:lastRenderedPageBreak/>
        <w:t>Recommendation</w:t>
      </w:r>
      <w:bookmarkEnd w:id="23"/>
    </w:p>
    <w:p w:rsidR="00536507" w:rsidRPr="00213B7B" w:rsidRDefault="00536507" w:rsidP="00C2092B">
      <w:pPr>
        <w:rPr>
          <w:sz w:val="36"/>
        </w:rPr>
      </w:pPr>
      <w:r w:rsidRPr="00213B7B">
        <w:t>What is your proposed course of action?  Insert your recommendations here.</w:t>
      </w:r>
    </w:p>
    <w:p w:rsidR="00101C77" w:rsidRPr="00213B7B" w:rsidRDefault="00536507" w:rsidP="0097270A">
      <w:pPr>
        <w:pStyle w:val="Heading3"/>
        <w:numPr>
          <w:ilvl w:val="1"/>
          <w:numId w:val="39"/>
        </w:numPr>
        <w:ind w:left="709"/>
      </w:pPr>
      <w:bookmarkStart w:id="24" w:name="_Toc525644978"/>
      <w:r w:rsidRPr="00213B7B">
        <w:t>Action Plan</w:t>
      </w:r>
      <w:bookmarkEnd w:id="24"/>
    </w:p>
    <w:p w:rsidR="00536507" w:rsidRPr="00213B7B" w:rsidRDefault="00536507" w:rsidP="0097270A">
      <w:pPr>
        <w:numPr>
          <w:ilvl w:val="0"/>
          <w:numId w:val="38"/>
        </w:numPr>
        <w:ind w:left="0" w:firstLine="0"/>
      </w:pPr>
      <w:r w:rsidRPr="00213B7B">
        <w:t>Action Plan Step #1</w:t>
      </w:r>
    </w:p>
    <w:p w:rsidR="00536507" w:rsidRPr="00213B7B" w:rsidRDefault="00536507" w:rsidP="0097270A">
      <w:pPr>
        <w:numPr>
          <w:ilvl w:val="0"/>
          <w:numId w:val="38"/>
        </w:numPr>
        <w:ind w:left="0" w:firstLine="0"/>
      </w:pPr>
      <w:r w:rsidRPr="00213B7B">
        <w:t>Action Plan Step #2</w:t>
      </w:r>
    </w:p>
    <w:p w:rsidR="00536507" w:rsidRPr="00213B7B" w:rsidRDefault="00536507" w:rsidP="0097270A">
      <w:pPr>
        <w:numPr>
          <w:ilvl w:val="0"/>
          <w:numId w:val="38"/>
        </w:numPr>
        <w:ind w:left="0" w:firstLine="0"/>
      </w:pPr>
      <w:r w:rsidRPr="00213B7B">
        <w:t>Action Plan Step #3</w:t>
      </w:r>
    </w:p>
    <w:sectPr w:rsidR="00536507" w:rsidRPr="00213B7B" w:rsidSect="00C06C22">
      <w:headerReference w:type="default" r:id="rId7"/>
      <w:footerReference w:type="default" r:id="rId8"/>
      <w:pgSz w:w="12240" w:h="15840"/>
      <w:pgMar w:top="1440" w:right="1080" w:bottom="1440" w:left="1080"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FF9" w:rsidRDefault="00835FF9">
      <w:r>
        <w:separator/>
      </w:r>
    </w:p>
  </w:endnote>
  <w:endnote w:type="continuationSeparator" w:id="0">
    <w:p w:rsidR="00835FF9" w:rsidRDefault="0083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Light">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 65">
    <w:altName w:val="Calibri"/>
    <w:charset w:val="4D"/>
    <w:family w:val="swiss"/>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11B" w:rsidRDefault="00C06C22" w:rsidP="00C06C22">
    <w:pPr>
      <w:pStyle w:val="Footer"/>
      <w:jc w:val="center"/>
    </w:pPr>
    <w:r>
      <w:t xml:space="preserve">                                      </w:t>
    </w:r>
    <w:r>
      <w:rPr>
        <w:noProof/>
      </w:rPr>
      <w:drawing>
        <wp:inline distT="0" distB="0" distL="0" distR="0" wp14:anchorId="0D73EE06" wp14:editId="337F1B32">
          <wp:extent cx="3086100" cy="508000"/>
          <wp:effectExtent l="0" t="0" r="0" b="6350"/>
          <wp:docPr id="2" name="Picture 2">
            <a:hlinkClick xmlns:a="http://schemas.openxmlformats.org/drawingml/2006/main" r:id="rId1"/>
            <a:extLst xmlns:a="http://schemas.openxmlformats.org/drawingml/2006/main">
              <a:ext uri="{FF2B5EF4-FFF2-40B4-BE49-F238E27FC236}">
                <a16:creationId xmlns:a16="http://schemas.microsoft.com/office/drawing/2014/main" id="{BD35E78A-463C-496A-838F-F65D6F5DB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
                    <a:extLst>
                      <a:ext uri="{FF2B5EF4-FFF2-40B4-BE49-F238E27FC236}">
                        <a16:creationId xmlns:a16="http://schemas.microsoft.com/office/drawing/2014/main" id="{BD35E78A-463C-496A-838F-F65D6F5DBFB9}"/>
                      </a:ext>
                    </a:extLst>
                  </pic:cNvPr>
                  <pic:cNvPicPr>
                    <a:picLocks noChangeAspect="1"/>
                  </pic:cNvPicPr>
                </pic:nvPicPr>
                <pic:blipFill>
                  <a:blip r:embed="rId2"/>
                  <a:stretch>
                    <a:fillRect/>
                  </a:stretch>
                </pic:blipFill>
                <pic:spPr>
                  <a:xfrm>
                    <a:off x="0" y="0"/>
                    <a:ext cx="3086100" cy="508000"/>
                  </a:xfrm>
                  <a:prstGeom prst="rect">
                    <a:avLst/>
                  </a:prstGeom>
                </pic:spPr>
              </pic:pic>
            </a:graphicData>
          </a:graphic>
        </wp:inline>
      </w:drawing>
    </w:r>
    <w:r w:rsidR="003D511B">
      <w:t xml:space="preserve">                                   </w:t>
    </w:r>
    <w:r w:rsidR="003D511B">
      <w:fldChar w:fldCharType="begin"/>
    </w:r>
    <w:r w:rsidR="003D511B">
      <w:instrText xml:space="preserve"> PAGE   \* MERGEFORMAT </w:instrText>
    </w:r>
    <w:r w:rsidR="003D511B">
      <w:fldChar w:fldCharType="separate"/>
    </w:r>
    <w:r w:rsidR="003D511B">
      <w:rPr>
        <w:noProof/>
      </w:rPr>
      <w:t>2</w:t>
    </w:r>
    <w:r w:rsidR="003D51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FF9" w:rsidRDefault="00835FF9">
      <w:r>
        <w:separator/>
      </w:r>
    </w:p>
  </w:footnote>
  <w:footnote w:type="continuationSeparator" w:id="0">
    <w:p w:rsidR="00835FF9" w:rsidRDefault="00835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ED" w:rsidRDefault="00C06C22" w:rsidP="006924C3">
    <w:pPr>
      <w:pStyle w:val="Header"/>
      <w:jc w:val="right"/>
    </w:pPr>
    <w:r>
      <w:rPr>
        <w:noProof/>
      </w:rPr>
      <w:drawing>
        <wp:inline distT="0" distB="0" distL="0" distR="0" wp14:anchorId="5C0BAE73" wp14:editId="47306744">
          <wp:extent cx="1176326" cy="692150"/>
          <wp:effectExtent l="0" t="0" r="5080" b="0"/>
          <wp:docPr id="3"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523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FD8221A2"/>
    <w:lvl w:ilvl="0">
      <w:start w:val="1"/>
      <w:numFmt w:val="decimal"/>
      <w:pStyle w:val="List1"/>
      <w:lvlText w:val="%1."/>
      <w:lvlJc w:val="left"/>
      <w:pPr>
        <w:tabs>
          <w:tab w:val="num" w:pos="1080"/>
        </w:tabs>
        <w:ind w:left="1080" w:hanging="360"/>
      </w:pPr>
    </w:lvl>
  </w:abstractNum>
  <w:abstractNum w:abstractNumId="2" w15:restartNumberingAfterBreak="0">
    <w:nsid w:val="FFFFFF83"/>
    <w:multiLevelType w:val="singleLevel"/>
    <w:tmpl w:val="0AFEF7A4"/>
    <w:lvl w:ilvl="0">
      <w:start w:val="1"/>
      <w:numFmt w:val="bullet"/>
      <w:pStyle w:val="ListNumber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40A605E"/>
    <w:lvl w:ilvl="0">
      <w:start w:val="1"/>
      <w:numFmt w:val="decimal"/>
      <w:pStyle w:val="ListBullet2"/>
      <w:lvlText w:val="%1."/>
      <w:lvlJc w:val="left"/>
      <w:pPr>
        <w:tabs>
          <w:tab w:val="num" w:pos="360"/>
        </w:tabs>
        <w:ind w:left="360" w:hanging="360"/>
      </w:pPr>
    </w:lvl>
  </w:abstractNum>
  <w:abstractNum w:abstractNumId="4"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0E86978"/>
    <w:multiLevelType w:val="hybridMultilevel"/>
    <w:tmpl w:val="BD84297C"/>
    <w:lvl w:ilvl="0" w:tplc="ED185C22">
      <w:start w:val="1"/>
      <w:numFmt w:val="bullet"/>
      <w:pStyle w:val="body"/>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7E5427"/>
    <w:multiLevelType w:val="hybridMultilevel"/>
    <w:tmpl w:val="F4B6B4D2"/>
    <w:lvl w:ilvl="0" w:tplc="00010409">
      <w:start w:val="1"/>
      <w:numFmt w:val="bullet"/>
      <w:pStyle w:val="List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ED26A1"/>
    <w:multiLevelType w:val="multilevel"/>
    <w:tmpl w:val="A45C0CBA"/>
    <w:lvl w:ilvl="0">
      <w:start w:val="1"/>
      <w:numFmt w:val="lowerLetter"/>
      <w:pStyle w:val="ListBullet3"/>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FB10C7"/>
    <w:multiLevelType w:val="hybridMultilevel"/>
    <w:tmpl w:val="A2841F60"/>
    <w:lvl w:ilvl="0" w:tplc="3926B592">
      <w:start w:val="1"/>
      <w:numFmt w:val="decimal"/>
      <w:lvlText w:val="%1."/>
      <w:lvlJc w:val="left"/>
      <w:pPr>
        <w:tabs>
          <w:tab w:val="num" w:pos="1440"/>
        </w:tabs>
        <w:ind w:left="1440" w:hanging="360"/>
      </w:pPr>
      <w:rPr>
        <w:rFonts w:ascii="Verdana" w:hAnsi="Verdana" w:hint="default"/>
        <w:color w:val="808080"/>
        <w:sz w:val="20"/>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9" w15:restartNumberingAfterBreak="0">
    <w:nsid w:val="0E1B4179"/>
    <w:multiLevelType w:val="hybridMultilevel"/>
    <w:tmpl w:val="1EB2FD80"/>
    <w:lvl w:ilvl="0" w:tplc="2FF4F76E">
      <w:start w:val="1"/>
      <w:numFmt w:val="decimal"/>
      <w:lvlText w:val="%1."/>
      <w:lvlJc w:val="left"/>
      <w:pPr>
        <w:ind w:left="720" w:hanging="360"/>
      </w:pPr>
      <w:rPr>
        <w:rFonts w:ascii="Helvetica Light" w:eastAsia="Times New Roman" w:hAnsi="Helvetica Light" w:cs="Arial"/>
        <w:color w:val="98480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77E6C"/>
    <w:multiLevelType w:val="hybridMultilevel"/>
    <w:tmpl w:val="6FD823A2"/>
    <w:lvl w:ilvl="0" w:tplc="2FF4F76E">
      <w:start w:val="1"/>
      <w:numFmt w:val="decimal"/>
      <w:lvlText w:val="%1."/>
      <w:lvlJc w:val="left"/>
      <w:pPr>
        <w:ind w:left="720" w:hanging="360"/>
      </w:pPr>
      <w:rPr>
        <w:rFonts w:ascii="Helvetica Light" w:eastAsia="Times New Roman" w:hAnsi="Helvetica Light" w:cs="Arial" w:hint="default"/>
        <w:color w:val="984806"/>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5053D"/>
    <w:multiLevelType w:val="hybridMultilevel"/>
    <w:tmpl w:val="4B403D9C"/>
    <w:lvl w:ilvl="0" w:tplc="00010409">
      <w:start w:val="1"/>
      <w:numFmt w:val="bullet"/>
      <w:pStyle w:val="CheckMarks"/>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7E7CCA"/>
    <w:multiLevelType w:val="hybridMultilevel"/>
    <w:tmpl w:val="DA3CB65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5DF4E89"/>
    <w:multiLevelType w:val="hybridMultilevel"/>
    <w:tmpl w:val="FE909BFA"/>
    <w:lvl w:ilvl="0" w:tplc="2FF4F76E">
      <w:start w:val="1"/>
      <w:numFmt w:val="decimal"/>
      <w:lvlText w:val="%1."/>
      <w:lvlJc w:val="left"/>
      <w:pPr>
        <w:ind w:left="720" w:hanging="360"/>
      </w:pPr>
      <w:rPr>
        <w:rFonts w:ascii="Helvetica Light" w:eastAsia="Times New Roman" w:hAnsi="Helvetica Light" w:cs="Arial"/>
        <w:color w:val="98480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722C6"/>
    <w:multiLevelType w:val="hybridMultilevel"/>
    <w:tmpl w:val="88D27BA8"/>
    <w:lvl w:ilvl="0" w:tplc="00170409">
      <w:start w:val="1"/>
      <w:numFmt w:val="lowerLetter"/>
      <w:pStyle w:val="UCTextBulleted"/>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15:restartNumberingAfterBreak="0">
    <w:nsid w:val="1E711393"/>
    <w:multiLevelType w:val="hybridMultilevel"/>
    <w:tmpl w:val="68DC590C"/>
    <w:lvl w:ilvl="0" w:tplc="00010409">
      <w:start w:val="1"/>
      <w:numFmt w:val="bullet"/>
      <w:pStyle w:val="ITRGBullet1"/>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861F1E"/>
    <w:multiLevelType w:val="hybridMultilevel"/>
    <w:tmpl w:val="151675B2"/>
    <w:lvl w:ilvl="0" w:tplc="BBD68224">
      <w:start w:val="1"/>
      <w:numFmt w:val="decimal"/>
      <w:lvlText w:val="%1."/>
      <w:lvlJc w:val="left"/>
      <w:pPr>
        <w:ind w:left="720" w:hanging="360"/>
      </w:pPr>
      <w:rPr>
        <w:rFonts w:ascii="Helvetica Light" w:hAnsi="Helvetica Light" w:hint="default"/>
        <w:color w:val="98480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3D27A6"/>
    <w:multiLevelType w:val="hybridMultilevel"/>
    <w:tmpl w:val="6A12C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517E1"/>
    <w:multiLevelType w:val="hybridMultilevel"/>
    <w:tmpl w:val="B3B475BE"/>
    <w:lvl w:ilvl="0" w:tplc="FFFFFFFF">
      <w:start w:val="1"/>
      <w:numFmt w:val="bullet"/>
      <w:pStyle w:val="ChapterTitle"/>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3A1021A"/>
    <w:multiLevelType w:val="hybridMultilevel"/>
    <w:tmpl w:val="8612EC0A"/>
    <w:lvl w:ilvl="0" w:tplc="2FF4F76E">
      <w:start w:val="1"/>
      <w:numFmt w:val="decimal"/>
      <w:lvlText w:val="%1."/>
      <w:lvlJc w:val="left"/>
      <w:pPr>
        <w:ind w:left="720" w:hanging="360"/>
      </w:pPr>
      <w:rPr>
        <w:rFonts w:ascii="Helvetica Light" w:eastAsia="Times New Roman" w:hAnsi="Helvetica Light" w:cs="Arial"/>
        <w:color w:val="98480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45969"/>
    <w:multiLevelType w:val="hybridMultilevel"/>
    <w:tmpl w:val="D676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744B7"/>
    <w:multiLevelType w:val="hybridMultilevel"/>
    <w:tmpl w:val="AB76477E"/>
    <w:lvl w:ilvl="0" w:tplc="3926B592">
      <w:start w:val="1"/>
      <w:numFmt w:val="decimal"/>
      <w:lvlText w:val="%1."/>
      <w:lvlJc w:val="left"/>
      <w:pPr>
        <w:tabs>
          <w:tab w:val="num" w:pos="1440"/>
        </w:tabs>
        <w:ind w:left="1440" w:hanging="360"/>
      </w:pPr>
      <w:rPr>
        <w:rFonts w:ascii="Verdana" w:hAnsi="Verdana" w:hint="default"/>
        <w:color w:val="808080"/>
        <w:sz w:val="20"/>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2" w15:restartNumberingAfterBreak="0">
    <w:nsid w:val="3F1546BB"/>
    <w:multiLevelType w:val="hybridMultilevel"/>
    <w:tmpl w:val="8F180BA0"/>
    <w:lvl w:ilvl="0" w:tplc="BBD68224">
      <w:start w:val="1"/>
      <w:numFmt w:val="decimal"/>
      <w:lvlText w:val="%1."/>
      <w:lvlJc w:val="left"/>
      <w:pPr>
        <w:ind w:left="1440" w:hanging="360"/>
      </w:pPr>
      <w:rPr>
        <w:rFonts w:ascii="Helvetica Light" w:hAnsi="Helvetica Light" w:hint="default"/>
        <w:color w:val="984806"/>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870F0F"/>
    <w:multiLevelType w:val="hybridMultilevel"/>
    <w:tmpl w:val="DDBAC52E"/>
    <w:lvl w:ilvl="0" w:tplc="3926B592">
      <w:start w:val="1"/>
      <w:numFmt w:val="decimal"/>
      <w:lvlText w:val="%1."/>
      <w:lvlJc w:val="left"/>
      <w:pPr>
        <w:tabs>
          <w:tab w:val="num" w:pos="1440"/>
        </w:tabs>
        <w:ind w:left="1440" w:hanging="360"/>
      </w:pPr>
      <w:rPr>
        <w:rFonts w:ascii="Verdana" w:hAnsi="Verdana" w:hint="default"/>
        <w:color w:val="808080"/>
        <w:sz w:val="20"/>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4" w15:restartNumberingAfterBreak="0">
    <w:nsid w:val="429A5024"/>
    <w:multiLevelType w:val="hybridMultilevel"/>
    <w:tmpl w:val="6660E724"/>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7F11A69"/>
    <w:multiLevelType w:val="hybridMultilevel"/>
    <w:tmpl w:val="3CEA6DA0"/>
    <w:lvl w:ilvl="0" w:tplc="7BB2C6FC">
      <w:start w:val="1"/>
      <w:numFmt w:val="decimal"/>
      <w:pStyle w:val="Heading4"/>
      <w:lvlText w:val="%1."/>
      <w:lvlJc w:val="left"/>
      <w:pPr>
        <w:tabs>
          <w:tab w:val="num" w:pos="-1080"/>
        </w:tabs>
        <w:ind w:left="-108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6" w15:restartNumberingAfterBreak="0">
    <w:nsid w:val="4F803451"/>
    <w:multiLevelType w:val="hybridMultilevel"/>
    <w:tmpl w:val="AD960A52"/>
    <w:lvl w:ilvl="0" w:tplc="3A145F8C">
      <w:start w:val="1"/>
      <w:numFmt w:val="decimal"/>
      <w:pStyle w:val="DefinitionTerm"/>
      <w:lvlText w:val="%1."/>
      <w:lvlJc w:val="left"/>
      <w:pPr>
        <w:tabs>
          <w:tab w:val="num" w:pos="360"/>
        </w:tabs>
        <w:ind w:left="360" w:hanging="360"/>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D90718"/>
    <w:multiLevelType w:val="hybridMultilevel"/>
    <w:tmpl w:val="2092C794"/>
    <w:lvl w:ilvl="0" w:tplc="00010409">
      <w:start w:val="1"/>
      <w:numFmt w:val="bullet"/>
      <w:pStyle w:val="ListNumber"/>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B5061D"/>
    <w:multiLevelType w:val="hybridMultilevel"/>
    <w:tmpl w:val="F3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72A90"/>
    <w:multiLevelType w:val="hybridMultilevel"/>
    <w:tmpl w:val="362CA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CD73D3"/>
    <w:multiLevelType w:val="hybridMultilevel"/>
    <w:tmpl w:val="27BCE2C4"/>
    <w:lvl w:ilvl="0" w:tplc="BBD68224">
      <w:start w:val="1"/>
      <w:numFmt w:val="decimal"/>
      <w:lvlText w:val="%1."/>
      <w:lvlJc w:val="left"/>
      <w:pPr>
        <w:ind w:left="720" w:hanging="360"/>
      </w:pPr>
      <w:rPr>
        <w:rFonts w:ascii="Helvetica Light" w:hAnsi="Helvetica Light" w:hint="default"/>
        <w:color w:val="98480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A172B"/>
    <w:multiLevelType w:val="hybridMultilevel"/>
    <w:tmpl w:val="22E8779E"/>
    <w:lvl w:ilvl="0" w:tplc="00010409">
      <w:start w:val="1"/>
      <w:numFmt w:val="bullet"/>
      <w:pStyle w:val="ITRGList2"/>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245472"/>
    <w:multiLevelType w:val="multilevel"/>
    <w:tmpl w:val="764A7F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8416468"/>
    <w:multiLevelType w:val="hybridMultilevel"/>
    <w:tmpl w:val="79E83C42"/>
    <w:lvl w:ilvl="0" w:tplc="00010409">
      <w:start w:val="1"/>
      <w:numFmt w:val="bullet"/>
      <w:pStyle w:val="ITRGBullet2"/>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D40711F"/>
    <w:multiLevelType w:val="hybridMultilevel"/>
    <w:tmpl w:val="BDCE2A84"/>
    <w:lvl w:ilvl="0" w:tplc="00010409">
      <w:start w:val="1"/>
      <w:numFmt w:val="bullet"/>
      <w:pStyle w:val="Checkbox"/>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843F0A"/>
    <w:multiLevelType w:val="hybridMultilevel"/>
    <w:tmpl w:val="33084A94"/>
    <w:lvl w:ilvl="0" w:tplc="00010409">
      <w:start w:val="1"/>
      <w:numFmt w:val="bullet"/>
      <w:pStyle w:val="Checkmarks0"/>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39651D"/>
    <w:multiLevelType w:val="hybridMultilevel"/>
    <w:tmpl w:val="B7CE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C6436"/>
    <w:multiLevelType w:val="hybridMultilevel"/>
    <w:tmpl w:val="C3CE2706"/>
    <w:lvl w:ilvl="0" w:tplc="00010409">
      <w:start w:val="1"/>
      <w:numFmt w:val="bullet"/>
      <w:pStyle w:val="ListNumber3"/>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760102"/>
    <w:multiLevelType w:val="hybridMultilevel"/>
    <w:tmpl w:val="B8CC1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3411CB"/>
    <w:multiLevelType w:val="hybridMultilevel"/>
    <w:tmpl w:val="75E09D78"/>
    <w:lvl w:ilvl="0" w:tplc="3926B592">
      <w:start w:val="1"/>
      <w:numFmt w:val="decimal"/>
      <w:lvlText w:val="%1."/>
      <w:lvlJc w:val="left"/>
      <w:pPr>
        <w:tabs>
          <w:tab w:val="num" w:pos="1440"/>
        </w:tabs>
        <w:ind w:left="1440" w:hanging="360"/>
      </w:pPr>
      <w:rPr>
        <w:rFonts w:ascii="Verdana" w:hAnsi="Verdana" w:hint="default"/>
        <w:color w:val="808080"/>
        <w:sz w:val="20"/>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40" w15:restartNumberingAfterBreak="0">
    <w:nsid w:val="7F675C3B"/>
    <w:multiLevelType w:val="hybridMultilevel"/>
    <w:tmpl w:val="316426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7"/>
  </w:num>
  <w:num w:numId="3">
    <w:abstractNumId w:val="6"/>
  </w:num>
  <w:num w:numId="4">
    <w:abstractNumId w:val="7"/>
  </w:num>
  <w:num w:numId="5">
    <w:abstractNumId w:val="14"/>
  </w:num>
  <w:num w:numId="6">
    <w:abstractNumId w:val="15"/>
  </w:num>
  <w:num w:numId="7">
    <w:abstractNumId w:val="33"/>
  </w:num>
  <w:num w:numId="8">
    <w:abstractNumId w:val="11"/>
  </w:num>
  <w:num w:numId="9">
    <w:abstractNumId w:val="34"/>
  </w:num>
  <w:num w:numId="10">
    <w:abstractNumId w:val="35"/>
  </w:num>
  <w:num w:numId="11">
    <w:abstractNumId w:val="31"/>
  </w:num>
  <w:num w:numId="12">
    <w:abstractNumId w:val="2"/>
  </w:num>
  <w:num w:numId="13">
    <w:abstractNumId w:val="25"/>
  </w:num>
  <w:num w:numId="14">
    <w:abstractNumId w:val="3"/>
  </w:num>
  <w:num w:numId="15">
    <w:abstractNumId w:val="1"/>
  </w:num>
  <w:num w:numId="16">
    <w:abstractNumId w:val="5"/>
  </w:num>
  <w:num w:numId="17">
    <w:abstractNumId w:val="18"/>
  </w:num>
  <w:num w:numId="18">
    <w:abstractNumId w:val="4"/>
  </w:num>
  <w:num w:numId="19">
    <w:abstractNumId w:val="26"/>
  </w:num>
  <w:num w:numId="20">
    <w:abstractNumId w:val="21"/>
  </w:num>
  <w:num w:numId="21">
    <w:abstractNumId w:val="39"/>
  </w:num>
  <w:num w:numId="22">
    <w:abstractNumId w:val="8"/>
  </w:num>
  <w:num w:numId="23">
    <w:abstractNumId w:val="23"/>
  </w:num>
  <w:num w:numId="24">
    <w:abstractNumId w:val="30"/>
  </w:num>
  <w:num w:numId="25">
    <w:abstractNumId w:val="16"/>
  </w:num>
  <w:num w:numId="26">
    <w:abstractNumId w:val="22"/>
  </w:num>
  <w:num w:numId="27">
    <w:abstractNumId w:val="13"/>
  </w:num>
  <w:num w:numId="28">
    <w:abstractNumId w:val="19"/>
  </w:num>
  <w:num w:numId="29">
    <w:abstractNumId w:val="20"/>
  </w:num>
  <w:num w:numId="30">
    <w:abstractNumId w:val="10"/>
  </w:num>
  <w:num w:numId="31">
    <w:abstractNumId w:val="9"/>
  </w:num>
  <w:num w:numId="32">
    <w:abstractNumId w:val="40"/>
  </w:num>
  <w:num w:numId="33">
    <w:abstractNumId w:val="29"/>
  </w:num>
  <w:num w:numId="34">
    <w:abstractNumId w:val="17"/>
  </w:num>
  <w:num w:numId="35">
    <w:abstractNumId w:val="38"/>
  </w:num>
  <w:num w:numId="36">
    <w:abstractNumId w:val="0"/>
  </w:num>
  <w:num w:numId="37">
    <w:abstractNumId w:val="28"/>
  </w:num>
  <w:num w:numId="38">
    <w:abstractNumId w:val="36"/>
  </w:num>
  <w:num w:numId="39">
    <w:abstractNumId w:val="32"/>
  </w:num>
  <w:num w:numId="40">
    <w:abstractNumId w:val="24"/>
  </w:num>
  <w:num w:numId="41">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03256A"/>
    <w:rsid w:val="00101C77"/>
    <w:rsid w:val="001D3330"/>
    <w:rsid w:val="00213B7B"/>
    <w:rsid w:val="002770A0"/>
    <w:rsid w:val="002C74C8"/>
    <w:rsid w:val="00396EE2"/>
    <w:rsid w:val="003C592B"/>
    <w:rsid w:val="003D511B"/>
    <w:rsid w:val="004D5AED"/>
    <w:rsid w:val="00505C87"/>
    <w:rsid w:val="00525BE0"/>
    <w:rsid w:val="00536507"/>
    <w:rsid w:val="005458AF"/>
    <w:rsid w:val="00651F2D"/>
    <w:rsid w:val="006918EE"/>
    <w:rsid w:val="006924C3"/>
    <w:rsid w:val="0070266B"/>
    <w:rsid w:val="0078140D"/>
    <w:rsid w:val="007F713C"/>
    <w:rsid w:val="00835FF9"/>
    <w:rsid w:val="00883E8F"/>
    <w:rsid w:val="008C77D6"/>
    <w:rsid w:val="00923CEA"/>
    <w:rsid w:val="0097270A"/>
    <w:rsid w:val="009D75D1"/>
    <w:rsid w:val="00A918E3"/>
    <w:rsid w:val="00AE389E"/>
    <w:rsid w:val="00B07777"/>
    <w:rsid w:val="00B108B0"/>
    <w:rsid w:val="00BE0210"/>
    <w:rsid w:val="00BE2EB6"/>
    <w:rsid w:val="00C06C22"/>
    <w:rsid w:val="00C2092B"/>
    <w:rsid w:val="00D73A55"/>
    <w:rsid w:val="00FF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1F14F5"/>
  <w15:chartTrackingRefBased/>
  <w15:docId w15:val="{CAE2E567-B4D3-41CA-A546-E0EFEEDA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5D1"/>
    <w:pPr>
      <w:spacing w:before="480" w:after="480" w:line="360" w:lineRule="auto"/>
      <w:jc w:val="both"/>
    </w:pPr>
    <w:rPr>
      <w:rFonts w:ascii="Arial" w:hAnsi="Arial"/>
      <w:color w:val="404141"/>
      <w:sz w:val="24"/>
      <w:szCs w:val="24"/>
    </w:rPr>
  </w:style>
  <w:style w:type="paragraph" w:styleId="Heading1">
    <w:name w:val="heading 1"/>
    <w:basedOn w:val="Normal"/>
    <w:next w:val="Normal"/>
    <w:qFormat/>
    <w:rsid w:val="00E558C6"/>
    <w:pPr>
      <w:keepNext/>
      <w:pageBreakBefore/>
      <w:pBdr>
        <w:top w:val="single" w:sz="4" w:space="1" w:color="auto"/>
        <w:bottom w:val="thinThickSmallGap" w:sz="24" w:space="1" w:color="auto"/>
      </w:pBdr>
      <w:spacing w:before="240" w:after="240"/>
      <w:jc w:val="center"/>
      <w:outlineLvl w:val="0"/>
    </w:pPr>
    <w:rPr>
      <w:rFonts w:cs="Arial"/>
      <w:b/>
      <w:bCs/>
      <w:kern w:val="32"/>
      <w:sz w:val="32"/>
      <w:szCs w:val="32"/>
    </w:rPr>
  </w:style>
  <w:style w:type="paragraph" w:styleId="Heading2">
    <w:name w:val="heading 2"/>
    <w:basedOn w:val="Normal"/>
    <w:next w:val="Normal"/>
    <w:qFormat/>
    <w:rsid w:val="00AE389E"/>
    <w:pPr>
      <w:keepNext/>
      <w:outlineLvl w:val="1"/>
    </w:pPr>
    <w:rPr>
      <w:rFonts w:cs="Arial"/>
      <w:b/>
      <w:bCs/>
      <w:color w:val="378786"/>
      <w:sz w:val="32"/>
      <w:szCs w:val="28"/>
    </w:rPr>
  </w:style>
  <w:style w:type="paragraph" w:styleId="Heading3">
    <w:name w:val="heading 3"/>
    <w:basedOn w:val="Normal"/>
    <w:next w:val="Normal"/>
    <w:qFormat/>
    <w:rsid w:val="00E558C6"/>
    <w:pPr>
      <w:keepNext/>
      <w:spacing w:before="240" w:after="240"/>
      <w:outlineLvl w:val="2"/>
    </w:pPr>
    <w:rPr>
      <w:rFonts w:cs="Arial"/>
      <w:b/>
      <w:bCs/>
      <w:sz w:val="28"/>
      <w:szCs w:val="26"/>
    </w:rPr>
  </w:style>
  <w:style w:type="paragraph" w:styleId="Heading4">
    <w:name w:val="heading 4"/>
    <w:basedOn w:val="Normal"/>
    <w:next w:val="BodyText"/>
    <w:qFormat/>
    <w:rsid w:val="00E558C6"/>
    <w:pPr>
      <w:keepNext/>
      <w:keepLines/>
      <w:numPr>
        <w:numId w:val="13"/>
      </w:numPr>
      <w:overflowPunct w:val="0"/>
      <w:autoSpaceDE w:val="0"/>
      <w:autoSpaceDN w:val="0"/>
      <w:adjustRightInd w:val="0"/>
      <w:spacing w:before="240" w:after="60" w:line="220" w:lineRule="atLeast"/>
      <w:textAlignment w:val="baseline"/>
      <w:outlineLvl w:val="3"/>
    </w:pPr>
    <w:rPr>
      <w:b/>
      <w:spacing w:val="-4"/>
      <w:kern w:val="28"/>
      <w:sz w:val="22"/>
      <w:szCs w:val="20"/>
    </w:rPr>
  </w:style>
  <w:style w:type="paragraph" w:styleId="Heading5">
    <w:name w:val="heading 5"/>
    <w:basedOn w:val="Normal"/>
    <w:next w:val="Normal"/>
    <w:qFormat/>
    <w:rsid w:val="00E558C6"/>
    <w:pPr>
      <w:keepNext/>
      <w:spacing w:before="240" w:after="240"/>
      <w:outlineLvl w:val="4"/>
    </w:pPr>
    <w:rPr>
      <w:rFonts w:ascii="Garamond" w:hAnsi="Garamond"/>
      <w:i/>
      <w:iCs/>
      <w:sz w:val="22"/>
    </w:rPr>
  </w:style>
  <w:style w:type="paragraph" w:styleId="Heading6">
    <w:name w:val="heading 6"/>
    <w:basedOn w:val="Normal"/>
    <w:next w:val="Normal"/>
    <w:qFormat/>
    <w:rsid w:val="00E558C6"/>
    <w:pPr>
      <w:keepNext/>
      <w:spacing w:before="240" w:after="240"/>
      <w:ind w:left="360"/>
      <w:outlineLvl w:val="5"/>
    </w:pPr>
    <w:rPr>
      <w:rFonts w:ascii="Garamond" w:hAnsi="Garamond"/>
      <w:b/>
      <w:sz w:val="22"/>
    </w:rPr>
  </w:style>
  <w:style w:type="paragraph" w:styleId="Heading7">
    <w:name w:val="heading 7"/>
    <w:basedOn w:val="Normal"/>
    <w:next w:val="Normal"/>
    <w:qFormat/>
    <w:rsid w:val="00E558C6"/>
    <w:pPr>
      <w:keepNext/>
      <w:spacing w:before="240" w:after="120"/>
      <w:outlineLvl w:val="6"/>
    </w:pPr>
    <w:rPr>
      <w:rFonts w:ascii="Garamond" w:hAnsi="Garamond"/>
      <w:sz w:val="22"/>
    </w:rPr>
  </w:style>
  <w:style w:type="paragraph" w:styleId="Heading8">
    <w:name w:val="heading 8"/>
    <w:basedOn w:val="Normal"/>
    <w:next w:val="Normal"/>
    <w:qFormat/>
    <w:rsid w:val="00E558C6"/>
    <w:pPr>
      <w:keepNext/>
      <w:spacing w:before="240" w:after="240"/>
      <w:jc w:val="center"/>
      <w:outlineLvl w:val="7"/>
    </w:pPr>
    <w:rPr>
      <w:rFonts w:ascii="Avenir 65" w:hAnsi="Avenir 65"/>
      <w:sz w:val="28"/>
    </w:rPr>
  </w:style>
  <w:style w:type="paragraph" w:styleId="Heading9">
    <w:name w:val="heading 9"/>
    <w:basedOn w:val="Normal"/>
    <w:next w:val="Normal"/>
    <w:qFormat/>
    <w:rsid w:val="00E558C6"/>
    <w:pPr>
      <w:numPr>
        <w:ilvl w:val="8"/>
        <w:numId w:val="18"/>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58C6"/>
    <w:pPr>
      <w:spacing w:before="240" w:after="120"/>
    </w:pPr>
    <w:rPr>
      <w:rFonts w:ascii="Garamond" w:hAnsi="Garamond"/>
      <w:sz w:val="22"/>
    </w:rPr>
  </w:style>
  <w:style w:type="paragraph" w:styleId="Header">
    <w:name w:val="header"/>
    <w:basedOn w:val="Normal"/>
    <w:rsid w:val="009E3B35"/>
    <w:pPr>
      <w:tabs>
        <w:tab w:val="center" w:pos="4320"/>
        <w:tab w:val="right" w:pos="8640"/>
      </w:tabs>
    </w:pPr>
  </w:style>
  <w:style w:type="paragraph" w:styleId="Footer">
    <w:name w:val="footer"/>
    <w:basedOn w:val="Normal"/>
    <w:link w:val="FooterChar"/>
    <w:uiPriority w:val="99"/>
    <w:rsid w:val="009E3B35"/>
    <w:pPr>
      <w:tabs>
        <w:tab w:val="center" w:pos="4320"/>
        <w:tab w:val="right" w:pos="8640"/>
      </w:tabs>
    </w:pPr>
  </w:style>
  <w:style w:type="table" w:styleId="TableGrid">
    <w:name w:val="Table Grid"/>
    <w:basedOn w:val="TableNormal"/>
    <w:rsid w:val="00F35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35F51"/>
    <w:rPr>
      <w:color w:val="0000FF"/>
      <w:u w:val="single"/>
    </w:rPr>
  </w:style>
  <w:style w:type="paragraph" w:customStyle="1" w:styleId="Level1">
    <w:name w:val="Level1"/>
    <w:basedOn w:val="Normal"/>
    <w:rsid w:val="00E558C6"/>
    <w:pPr>
      <w:overflowPunct w:val="0"/>
      <w:autoSpaceDE w:val="0"/>
      <w:autoSpaceDN w:val="0"/>
      <w:adjustRightInd w:val="0"/>
      <w:spacing w:before="240" w:after="240"/>
      <w:textAlignment w:val="baseline"/>
    </w:pPr>
    <w:rPr>
      <w:rFonts w:ascii="Garamond" w:hAnsi="Garamond"/>
      <w:sz w:val="22"/>
      <w:szCs w:val="20"/>
    </w:rPr>
  </w:style>
  <w:style w:type="paragraph" w:customStyle="1" w:styleId="Normal2">
    <w:name w:val="Normal 2"/>
    <w:basedOn w:val="Normal"/>
    <w:rsid w:val="00E558C6"/>
    <w:pPr>
      <w:spacing w:before="240" w:after="240"/>
    </w:pPr>
    <w:rPr>
      <w:b/>
      <w:sz w:val="22"/>
      <w:szCs w:val="20"/>
    </w:rPr>
  </w:style>
  <w:style w:type="paragraph" w:customStyle="1" w:styleId="Header1">
    <w:name w:val="Header1"/>
    <w:basedOn w:val="Normal"/>
    <w:rsid w:val="00E558C6"/>
    <w:pPr>
      <w:spacing w:before="240" w:after="240"/>
      <w:jc w:val="center"/>
    </w:pPr>
    <w:rPr>
      <w:b/>
      <w:sz w:val="28"/>
      <w:szCs w:val="20"/>
    </w:rPr>
  </w:style>
  <w:style w:type="character" w:customStyle="1" w:styleId="stlissuedate">
    <w:name w:val="stlissuedate"/>
    <w:rsid w:val="00E558C6"/>
    <w:rPr>
      <w:noProof w:val="0"/>
      <w:lang w:val="en-US"/>
    </w:rPr>
  </w:style>
  <w:style w:type="paragraph" w:styleId="ListBullet">
    <w:name w:val="List Bullet"/>
    <w:basedOn w:val="List"/>
    <w:rsid w:val="00E558C6"/>
    <w:pPr>
      <w:numPr>
        <w:numId w:val="3"/>
      </w:numPr>
      <w:spacing w:after="220" w:line="220" w:lineRule="atLeast"/>
      <w:ind w:right="720"/>
    </w:pPr>
    <w:rPr>
      <w:szCs w:val="20"/>
    </w:rPr>
  </w:style>
  <w:style w:type="paragraph" w:styleId="List">
    <w:name w:val="List"/>
    <w:basedOn w:val="Normal"/>
    <w:rsid w:val="00E558C6"/>
    <w:pPr>
      <w:spacing w:before="240" w:after="240"/>
      <w:ind w:left="360"/>
    </w:pPr>
    <w:rPr>
      <w:rFonts w:ascii="Garamond" w:hAnsi="Garamond"/>
      <w:sz w:val="22"/>
    </w:rPr>
  </w:style>
  <w:style w:type="paragraph" w:customStyle="1" w:styleId="body">
    <w:name w:val="body"/>
    <w:basedOn w:val="Normal"/>
    <w:rsid w:val="00E558C6"/>
    <w:pPr>
      <w:numPr>
        <w:numId w:val="16"/>
      </w:numPr>
      <w:tabs>
        <w:tab w:val="clear" w:pos="360"/>
      </w:tabs>
      <w:spacing w:before="240" w:after="120"/>
      <w:ind w:left="720" w:firstLine="0"/>
    </w:pPr>
    <w:rPr>
      <w:rFonts w:ascii="Garamond" w:hAnsi="Garamond"/>
      <w:sz w:val="22"/>
      <w:szCs w:val="20"/>
    </w:rPr>
  </w:style>
  <w:style w:type="paragraph" w:styleId="BodyTextIndent">
    <w:name w:val="Body Text Indent"/>
    <w:basedOn w:val="Normal"/>
    <w:rsid w:val="00E558C6"/>
    <w:pPr>
      <w:spacing w:before="240" w:after="120"/>
      <w:ind w:left="360"/>
    </w:pPr>
    <w:rPr>
      <w:rFonts w:ascii="Garamond" w:hAnsi="Garamond"/>
      <w:sz w:val="22"/>
    </w:rPr>
  </w:style>
  <w:style w:type="paragraph" w:customStyle="1" w:styleId="DisplayText">
    <w:name w:val="_Display Text"/>
    <w:rsid w:val="00E558C6"/>
    <w:rPr>
      <w:rFonts w:ascii="Arial" w:hAnsi="Arial"/>
      <w:sz w:val="24"/>
    </w:rPr>
  </w:style>
  <w:style w:type="paragraph" w:customStyle="1" w:styleId="UCSection">
    <w:name w:val="UC Section"/>
    <w:basedOn w:val="Normal"/>
    <w:rsid w:val="00E558C6"/>
    <w:pPr>
      <w:spacing w:before="240" w:after="240"/>
    </w:pPr>
    <w:rPr>
      <w:rFonts w:ascii="Garamond" w:hAnsi="Garamond"/>
      <w:b/>
      <w:sz w:val="20"/>
      <w:szCs w:val="20"/>
    </w:rPr>
  </w:style>
  <w:style w:type="paragraph" w:customStyle="1" w:styleId="UCSectionText">
    <w:name w:val="UC Section Text"/>
    <w:basedOn w:val="UCSection"/>
    <w:rsid w:val="00E558C6"/>
    <w:rPr>
      <w:b w:val="0"/>
      <w:sz w:val="16"/>
    </w:rPr>
  </w:style>
  <w:style w:type="paragraph" w:styleId="BodyTextIndent2">
    <w:name w:val="Body Text Indent 2"/>
    <w:basedOn w:val="Normal"/>
    <w:rsid w:val="00E558C6"/>
    <w:pPr>
      <w:spacing w:before="240" w:after="120" w:line="480" w:lineRule="auto"/>
      <w:ind w:left="360"/>
    </w:pPr>
    <w:rPr>
      <w:rFonts w:ascii="Garamond" w:hAnsi="Garamond"/>
      <w:sz w:val="22"/>
    </w:rPr>
  </w:style>
  <w:style w:type="paragraph" w:styleId="ListNumber">
    <w:name w:val="List Number"/>
    <w:basedOn w:val="Normal"/>
    <w:rsid w:val="00E558C6"/>
    <w:pPr>
      <w:numPr>
        <w:numId w:val="1"/>
      </w:numPr>
      <w:spacing w:before="240" w:after="240"/>
    </w:pPr>
    <w:rPr>
      <w:rFonts w:ascii="Garamond" w:hAnsi="Garamond"/>
      <w:sz w:val="22"/>
    </w:rPr>
  </w:style>
  <w:style w:type="paragraph" w:styleId="Title">
    <w:name w:val="Title"/>
    <w:basedOn w:val="Normal"/>
    <w:qFormat/>
    <w:rsid w:val="00E558C6"/>
    <w:pPr>
      <w:overflowPunct w:val="0"/>
      <w:autoSpaceDE w:val="0"/>
      <w:autoSpaceDN w:val="0"/>
      <w:adjustRightInd w:val="0"/>
      <w:spacing w:before="240" w:after="60"/>
      <w:jc w:val="center"/>
      <w:textAlignment w:val="baseline"/>
      <w:outlineLvl w:val="0"/>
    </w:pPr>
    <w:rPr>
      <w:rFonts w:cs="Arial"/>
      <w:b/>
      <w:bCs/>
      <w:kern w:val="28"/>
      <w:sz w:val="32"/>
      <w:szCs w:val="32"/>
    </w:rPr>
  </w:style>
  <w:style w:type="paragraph" w:customStyle="1" w:styleId="TableNormal1">
    <w:name w:val="Table Normal1"/>
    <w:basedOn w:val="Heading2"/>
    <w:rsid w:val="00E558C6"/>
    <w:pPr>
      <w:keepLines/>
      <w:overflowPunct w:val="0"/>
      <w:autoSpaceDE w:val="0"/>
      <w:autoSpaceDN w:val="0"/>
      <w:adjustRightInd w:val="0"/>
      <w:spacing w:line="220" w:lineRule="atLeast"/>
      <w:ind w:right="-43"/>
      <w:textAlignment w:val="baseline"/>
    </w:pPr>
    <w:rPr>
      <w:b w:val="0"/>
      <w:kern w:val="28"/>
      <w:sz w:val="22"/>
    </w:rPr>
  </w:style>
  <w:style w:type="paragraph" w:styleId="ListBullet2">
    <w:name w:val="List Bullet 2"/>
    <w:basedOn w:val="Normal"/>
    <w:autoRedefine/>
    <w:rsid w:val="00E558C6"/>
    <w:pPr>
      <w:numPr>
        <w:numId w:val="14"/>
      </w:numPr>
      <w:tabs>
        <w:tab w:val="clear" w:pos="360"/>
        <w:tab w:val="num" w:pos="720"/>
      </w:tabs>
      <w:spacing w:before="120" w:after="120"/>
      <w:ind w:left="720"/>
    </w:pPr>
    <w:rPr>
      <w:rFonts w:ascii="Garamond" w:hAnsi="Garamond"/>
      <w:sz w:val="22"/>
    </w:rPr>
  </w:style>
  <w:style w:type="paragraph" w:customStyle="1" w:styleId="TableHeadings">
    <w:name w:val="Table Headings"/>
    <w:basedOn w:val="Normal"/>
    <w:rsid w:val="00E558C6"/>
    <w:pPr>
      <w:keepNext/>
      <w:jc w:val="center"/>
    </w:pPr>
    <w:rPr>
      <w:rFonts w:cs="Arial"/>
      <w:b/>
      <w:bCs/>
      <w:sz w:val="22"/>
    </w:rPr>
  </w:style>
  <w:style w:type="paragraph" w:styleId="BodyText2">
    <w:name w:val="Body Text 2"/>
    <w:basedOn w:val="Normal"/>
    <w:rsid w:val="00E558C6"/>
    <w:pPr>
      <w:spacing w:before="240" w:after="120"/>
    </w:pPr>
    <w:rPr>
      <w:rFonts w:ascii="Garamond" w:hAnsi="Garamond"/>
      <w:i/>
      <w:iCs/>
      <w:sz w:val="22"/>
    </w:rPr>
  </w:style>
  <w:style w:type="paragraph" w:styleId="BodyTextIndent3">
    <w:name w:val="Body Text Indent 3"/>
    <w:basedOn w:val="Normal"/>
    <w:rsid w:val="00E558C6"/>
    <w:pPr>
      <w:spacing w:before="240" w:after="240"/>
      <w:ind w:left="360"/>
    </w:pPr>
    <w:rPr>
      <w:rFonts w:ascii="Garamond" w:hAnsi="Garamond"/>
      <w:i/>
      <w:iCs/>
      <w:sz w:val="22"/>
    </w:rPr>
  </w:style>
  <w:style w:type="paragraph" w:styleId="ListNumber2">
    <w:name w:val="List Number 2"/>
    <w:basedOn w:val="Normal"/>
    <w:rsid w:val="00E558C6"/>
    <w:pPr>
      <w:numPr>
        <w:numId w:val="12"/>
      </w:numPr>
      <w:spacing w:before="240" w:after="240"/>
    </w:pPr>
    <w:rPr>
      <w:rFonts w:ascii="Garamond" w:hAnsi="Garamond"/>
      <w:sz w:val="22"/>
    </w:rPr>
  </w:style>
  <w:style w:type="paragraph" w:styleId="List2">
    <w:name w:val="List 2"/>
    <w:basedOn w:val="Normal"/>
    <w:rsid w:val="00E558C6"/>
    <w:pPr>
      <w:spacing w:before="240" w:after="240"/>
      <w:ind w:left="720" w:hanging="360"/>
    </w:pPr>
    <w:rPr>
      <w:rFonts w:ascii="Garamond" w:hAnsi="Garamond"/>
      <w:sz w:val="22"/>
    </w:rPr>
  </w:style>
  <w:style w:type="paragraph" w:styleId="List3">
    <w:name w:val="List 3"/>
    <w:basedOn w:val="Normal"/>
    <w:rsid w:val="00E558C6"/>
    <w:pPr>
      <w:spacing w:before="240" w:after="240"/>
      <w:ind w:left="720"/>
    </w:pPr>
    <w:rPr>
      <w:rFonts w:ascii="Garamond" w:hAnsi="Garamond"/>
      <w:sz w:val="22"/>
    </w:rPr>
  </w:style>
  <w:style w:type="paragraph" w:styleId="ListBullet3">
    <w:name w:val="List Bullet 3"/>
    <w:basedOn w:val="Normal"/>
    <w:autoRedefine/>
    <w:rsid w:val="00E558C6"/>
    <w:pPr>
      <w:numPr>
        <w:numId w:val="4"/>
      </w:numPr>
      <w:spacing w:before="120" w:after="120"/>
    </w:pPr>
    <w:rPr>
      <w:rFonts w:ascii="Garamond" w:hAnsi="Garamond"/>
      <w:sz w:val="22"/>
    </w:rPr>
  </w:style>
  <w:style w:type="character" w:styleId="PageNumber">
    <w:name w:val="page number"/>
    <w:rsid w:val="00E558C6"/>
    <w:rPr>
      <w:rFonts w:ascii="Arial" w:hAnsi="Arial"/>
      <w:b/>
      <w:bCs/>
      <w:sz w:val="18"/>
    </w:rPr>
  </w:style>
  <w:style w:type="paragraph" w:customStyle="1" w:styleId="BlockQuotation">
    <w:name w:val="Block Quotation"/>
    <w:basedOn w:val="Normal"/>
    <w:rsid w:val="00E558C6"/>
    <w:pPr>
      <w:keepLines/>
      <w:pBdr>
        <w:left w:val="single" w:sz="36" w:space="3" w:color="808080"/>
        <w:bottom w:val="single" w:sz="48" w:space="3" w:color="FFFFFF"/>
      </w:pBdr>
      <w:spacing w:before="180" w:after="60" w:line="220" w:lineRule="atLeast"/>
      <w:ind w:left="720" w:right="720"/>
    </w:pPr>
    <w:rPr>
      <w:rFonts w:ascii="Garamond" w:hAnsi="Garamond"/>
      <w:i/>
      <w:kern w:val="22"/>
      <w:sz w:val="22"/>
      <w:szCs w:val="20"/>
      <w:lang w:val="en-CA"/>
    </w:rPr>
  </w:style>
  <w:style w:type="paragraph" w:customStyle="1" w:styleId="ChapterTitle">
    <w:name w:val="Chapter Title"/>
    <w:basedOn w:val="Normal"/>
    <w:next w:val="Normal"/>
    <w:rsid w:val="00E558C6"/>
    <w:pPr>
      <w:keepNext/>
      <w:keepLines/>
      <w:numPr>
        <w:numId w:val="17"/>
      </w:numPr>
      <w:tabs>
        <w:tab w:val="clear" w:pos="1080"/>
      </w:tabs>
      <w:spacing w:before="300" w:after="300"/>
      <w:ind w:left="0" w:firstLine="0"/>
    </w:pPr>
    <w:rPr>
      <w:rFonts w:ascii="Avenir 65" w:hAnsi="Avenir 65"/>
      <w:b/>
      <w:kern w:val="28"/>
      <w:sz w:val="60"/>
      <w:szCs w:val="20"/>
    </w:rPr>
  </w:style>
  <w:style w:type="paragraph" w:customStyle="1" w:styleId="PartLabel">
    <w:name w:val="Part Label"/>
    <w:basedOn w:val="Normal"/>
    <w:next w:val="Normal"/>
    <w:rsid w:val="00E558C6"/>
    <w:pPr>
      <w:framePr w:w="2045" w:hSpace="187" w:vSpace="187" w:wrap="notBeside" w:vAnchor="page" w:hAnchor="margin" w:xAlign="right" w:y="966"/>
      <w:shd w:val="pct20" w:color="auto" w:fill="auto"/>
      <w:spacing w:before="320" w:line="1560" w:lineRule="atLeast"/>
      <w:jc w:val="center"/>
    </w:pPr>
    <w:rPr>
      <w:rFonts w:ascii="Arial Black" w:hAnsi="Arial Black"/>
      <w:color w:val="FFFFFF"/>
      <w:sz w:val="196"/>
      <w:szCs w:val="20"/>
      <w:lang w:val="en-CA"/>
    </w:rPr>
  </w:style>
  <w:style w:type="paragraph" w:customStyle="1" w:styleId="PartTitle">
    <w:name w:val="Part Title"/>
    <w:basedOn w:val="Normal"/>
    <w:next w:val="PartLabel"/>
    <w:rsid w:val="00E558C6"/>
    <w:pPr>
      <w:keepNext/>
      <w:pageBreakBefore/>
      <w:framePr w:w="2045" w:hSpace="187" w:vSpace="187" w:wrap="notBeside" w:vAnchor="page" w:hAnchor="margin" w:xAlign="right" w:y="966"/>
      <w:shd w:val="pct20" w:color="auto" w:fill="auto"/>
      <w:spacing w:line="480" w:lineRule="atLeast"/>
      <w:jc w:val="center"/>
    </w:pPr>
    <w:rPr>
      <w:rFonts w:ascii="Arial Black" w:hAnsi="Arial Black"/>
      <w:spacing w:val="-50"/>
      <w:sz w:val="36"/>
      <w:szCs w:val="20"/>
      <w:lang w:val="en-CA"/>
    </w:rPr>
  </w:style>
  <w:style w:type="paragraph" w:customStyle="1" w:styleId="TableHeading">
    <w:name w:val="Table Heading"/>
    <w:basedOn w:val="Heading3"/>
    <w:rsid w:val="00E558C6"/>
    <w:pPr>
      <w:spacing w:before="0" w:after="0"/>
      <w:jc w:val="center"/>
    </w:pPr>
    <w:rPr>
      <w:sz w:val="24"/>
    </w:rPr>
  </w:style>
  <w:style w:type="paragraph" w:styleId="ListNumber3">
    <w:name w:val="List Number 3"/>
    <w:basedOn w:val="Normal"/>
    <w:rsid w:val="00E558C6"/>
    <w:pPr>
      <w:numPr>
        <w:numId w:val="2"/>
      </w:numPr>
      <w:spacing w:before="240" w:after="240"/>
    </w:pPr>
    <w:rPr>
      <w:rFonts w:ascii="Garamond" w:hAnsi="Garamond"/>
      <w:sz w:val="22"/>
    </w:rPr>
  </w:style>
  <w:style w:type="paragraph" w:customStyle="1" w:styleId="Point1">
    <w:name w:val="Point 1"/>
    <w:basedOn w:val="BodyTextIndent"/>
    <w:rsid w:val="00E558C6"/>
    <w:pPr>
      <w:spacing w:before="0" w:after="0"/>
      <w:ind w:left="1440" w:hanging="360"/>
    </w:pPr>
    <w:rPr>
      <w:rFonts w:ascii="Arial" w:hAnsi="Arial" w:cs="Arial"/>
    </w:rPr>
  </w:style>
  <w:style w:type="paragraph" w:customStyle="1" w:styleId="BlueHeading">
    <w:name w:val="Blue Heading"/>
    <w:basedOn w:val="Heading3"/>
    <w:rsid w:val="00E558C6"/>
    <w:pPr>
      <w:pageBreakBefore/>
      <w:spacing w:before="0" w:after="0"/>
    </w:pPr>
    <w:rPr>
      <w:rFonts w:cs="Times New Roman"/>
      <w:sz w:val="26"/>
      <w:szCs w:val="20"/>
    </w:rPr>
  </w:style>
  <w:style w:type="paragraph" w:customStyle="1" w:styleId="TableHeading2">
    <w:name w:val="Table Heading 2"/>
    <w:basedOn w:val="TableHeading"/>
    <w:rsid w:val="00E558C6"/>
    <w:pPr>
      <w:keepNext w:val="0"/>
      <w:jc w:val="left"/>
      <w:outlineLvl w:val="9"/>
    </w:pPr>
    <w:rPr>
      <w:szCs w:val="24"/>
    </w:rPr>
  </w:style>
  <w:style w:type="paragraph" w:customStyle="1" w:styleId="List1">
    <w:name w:val="List 1"/>
    <w:basedOn w:val="Normal"/>
    <w:rsid w:val="00E558C6"/>
    <w:pPr>
      <w:numPr>
        <w:numId w:val="15"/>
      </w:numPr>
      <w:spacing w:before="180" w:after="180"/>
    </w:pPr>
    <w:rPr>
      <w:rFonts w:ascii="Garamond" w:hAnsi="Garamond"/>
      <w:kern w:val="22"/>
      <w:sz w:val="22"/>
    </w:rPr>
  </w:style>
  <w:style w:type="paragraph" w:customStyle="1" w:styleId="ItemTitle">
    <w:name w:val="Item Title"/>
    <w:basedOn w:val="NormalWeb"/>
    <w:rsid w:val="00E558C6"/>
    <w:pPr>
      <w:spacing w:after="0" w:afterAutospacing="0"/>
    </w:pPr>
    <w:rPr>
      <w:rFonts w:ascii="Arial" w:hAnsi="Arial"/>
      <w:b/>
      <w:bCs/>
      <w:szCs w:val="20"/>
    </w:rPr>
  </w:style>
  <w:style w:type="paragraph" w:styleId="NormalWeb">
    <w:name w:val="Normal (Web)"/>
    <w:basedOn w:val="Normal"/>
    <w:rsid w:val="00E558C6"/>
    <w:pPr>
      <w:spacing w:before="100" w:beforeAutospacing="1" w:after="100" w:afterAutospacing="1"/>
    </w:pPr>
    <w:rPr>
      <w:rFonts w:ascii="Garamond" w:hAnsi="Garamond"/>
      <w:sz w:val="22"/>
    </w:rPr>
  </w:style>
  <w:style w:type="paragraph" w:customStyle="1" w:styleId="BlueHeader">
    <w:name w:val="Blue Header"/>
    <w:basedOn w:val="Heading2"/>
    <w:rsid w:val="00E558C6"/>
    <w:pPr>
      <w:pageBreakBefore/>
      <w:spacing w:before="120" w:after="120"/>
    </w:pPr>
    <w:rPr>
      <w:szCs w:val="24"/>
    </w:rPr>
  </w:style>
  <w:style w:type="character" w:styleId="FollowedHyperlink">
    <w:name w:val="FollowedHyperlink"/>
    <w:rsid w:val="00E558C6"/>
    <w:rPr>
      <w:color w:val="800080"/>
      <w:u w:val="single"/>
    </w:rPr>
  </w:style>
  <w:style w:type="paragraph" w:styleId="Salutation">
    <w:name w:val="Salutation"/>
    <w:basedOn w:val="Normal"/>
    <w:next w:val="Normal"/>
    <w:rsid w:val="00E558C6"/>
    <w:pPr>
      <w:spacing w:before="240" w:after="240" w:line="240" w:lineRule="atLeast"/>
    </w:pPr>
    <w:rPr>
      <w:rFonts w:ascii="Garamond" w:hAnsi="Garamond"/>
      <w:kern w:val="18"/>
      <w:sz w:val="20"/>
      <w:szCs w:val="20"/>
    </w:rPr>
  </w:style>
  <w:style w:type="paragraph" w:customStyle="1" w:styleId="Instructions1">
    <w:name w:val="Instructions 1"/>
    <w:basedOn w:val="Normal"/>
    <w:rsid w:val="00E558C6"/>
    <w:pPr>
      <w:spacing w:before="240" w:after="240"/>
    </w:pPr>
    <w:rPr>
      <w:rFonts w:cs="Arial"/>
      <w:b/>
      <w:bCs/>
      <w:i/>
      <w:iCs/>
      <w:color w:val="800000"/>
      <w:sz w:val="22"/>
      <w:szCs w:val="20"/>
    </w:rPr>
  </w:style>
  <w:style w:type="character" w:customStyle="1" w:styleId="Heading3Char">
    <w:name w:val="Heading 3 Char"/>
    <w:rsid w:val="00E558C6"/>
    <w:rPr>
      <w:rFonts w:ascii="Arial" w:hAnsi="Arial" w:cs="Arial"/>
      <w:b/>
      <w:bCs/>
      <w:sz w:val="26"/>
      <w:szCs w:val="26"/>
      <w:lang w:val="en-US" w:eastAsia="en-US" w:bidi="ar-SA"/>
    </w:rPr>
  </w:style>
  <w:style w:type="paragraph" w:styleId="BodyText3">
    <w:name w:val="Body Text 3"/>
    <w:basedOn w:val="Normal"/>
    <w:rsid w:val="00E558C6"/>
    <w:pPr>
      <w:spacing w:before="240" w:after="240"/>
    </w:pPr>
    <w:rPr>
      <w:i/>
      <w:iCs/>
      <w:sz w:val="22"/>
    </w:rPr>
  </w:style>
  <w:style w:type="paragraph" w:customStyle="1" w:styleId="ProposalText">
    <w:name w:val="Proposal Text"/>
    <w:basedOn w:val="Normal"/>
    <w:rsid w:val="00E558C6"/>
    <w:pPr>
      <w:spacing w:after="240" w:line="300" w:lineRule="auto"/>
      <w:ind w:left="432"/>
    </w:pPr>
    <w:rPr>
      <w:rFonts w:ascii="Georgia" w:hAnsi="Georgia"/>
      <w:sz w:val="22"/>
      <w:szCs w:val="20"/>
    </w:rPr>
  </w:style>
  <w:style w:type="paragraph" w:styleId="BlockText">
    <w:name w:val="Block Text"/>
    <w:basedOn w:val="Normal"/>
    <w:rsid w:val="00E558C6"/>
    <w:pPr>
      <w:spacing w:after="240"/>
      <w:ind w:left="1152" w:right="1152"/>
    </w:pPr>
    <w:rPr>
      <w:sz w:val="22"/>
      <w:szCs w:val="20"/>
    </w:rPr>
  </w:style>
  <w:style w:type="paragraph" w:customStyle="1" w:styleId="Breaker">
    <w:name w:val="Breaker"/>
    <w:basedOn w:val="NormalWeb"/>
    <w:rsid w:val="00E558C6"/>
    <w:pPr>
      <w:jc w:val="center"/>
    </w:pPr>
    <w:rPr>
      <w:kern w:val="22"/>
    </w:rPr>
  </w:style>
  <w:style w:type="paragraph" w:customStyle="1" w:styleId="CheckMarks">
    <w:name w:val="CheckMarks"/>
    <w:basedOn w:val="Normal"/>
    <w:rsid w:val="00E558C6"/>
    <w:pPr>
      <w:numPr>
        <w:numId w:val="8"/>
      </w:numPr>
      <w:spacing w:before="180" w:after="180"/>
    </w:pPr>
    <w:rPr>
      <w:rFonts w:ascii="Garamond" w:hAnsi="Garamond"/>
      <w:kern w:val="22"/>
      <w:sz w:val="22"/>
    </w:rPr>
  </w:style>
  <w:style w:type="paragraph" w:customStyle="1" w:styleId="Checkbox">
    <w:name w:val="Checkbox"/>
    <w:basedOn w:val="Normal"/>
    <w:rsid w:val="00E558C6"/>
    <w:pPr>
      <w:numPr>
        <w:numId w:val="9"/>
      </w:numPr>
      <w:spacing w:before="180" w:after="180"/>
    </w:pPr>
    <w:rPr>
      <w:rFonts w:ascii="Garamond" w:hAnsi="Garamond"/>
      <w:kern w:val="22"/>
      <w:sz w:val="22"/>
    </w:rPr>
  </w:style>
  <w:style w:type="paragraph" w:customStyle="1" w:styleId="hrader">
    <w:name w:val="hrader"/>
    <w:basedOn w:val="Normal"/>
    <w:rsid w:val="00E558C6"/>
    <w:pPr>
      <w:jc w:val="center"/>
    </w:pPr>
    <w:rPr>
      <w:b/>
      <w:sz w:val="28"/>
      <w:szCs w:val="20"/>
    </w:rPr>
  </w:style>
  <w:style w:type="paragraph" w:customStyle="1" w:styleId="ITRGBullet2">
    <w:name w:val="ITRG_Bullet2"/>
    <w:basedOn w:val="Normal"/>
    <w:rsid w:val="00E558C6"/>
    <w:pPr>
      <w:numPr>
        <w:numId w:val="7"/>
      </w:numPr>
      <w:spacing w:before="180" w:after="180"/>
    </w:pPr>
    <w:rPr>
      <w:rFonts w:ascii="Garamond" w:hAnsi="Garamond"/>
      <w:kern w:val="22"/>
      <w:sz w:val="22"/>
    </w:rPr>
  </w:style>
  <w:style w:type="paragraph" w:customStyle="1" w:styleId="ITRGList1">
    <w:name w:val="ITRG_List1"/>
    <w:basedOn w:val="Normal"/>
    <w:rsid w:val="00E558C6"/>
    <w:pPr>
      <w:tabs>
        <w:tab w:val="num" w:pos="-1080"/>
      </w:tabs>
      <w:spacing w:before="180" w:after="180"/>
      <w:ind w:left="-1080" w:hanging="360"/>
    </w:pPr>
    <w:rPr>
      <w:rFonts w:ascii="Garamond" w:hAnsi="Garamond"/>
      <w:kern w:val="22"/>
      <w:sz w:val="22"/>
    </w:rPr>
  </w:style>
  <w:style w:type="paragraph" w:customStyle="1" w:styleId="HeadingBase">
    <w:name w:val="Heading Base"/>
    <w:basedOn w:val="Normal"/>
    <w:next w:val="Normal"/>
    <w:rsid w:val="00E558C6"/>
    <w:pPr>
      <w:keepNext/>
      <w:keepLines/>
      <w:spacing w:before="140" w:line="220" w:lineRule="atLeast"/>
      <w:ind w:left="1080"/>
    </w:pPr>
    <w:rPr>
      <w:spacing w:val="-4"/>
      <w:kern w:val="28"/>
      <w:sz w:val="22"/>
      <w:szCs w:val="20"/>
    </w:rPr>
  </w:style>
  <w:style w:type="paragraph" w:customStyle="1" w:styleId="TitleCover">
    <w:name w:val="Title Cover"/>
    <w:basedOn w:val="HeadingBase"/>
    <w:next w:val="Normal"/>
    <w:rsid w:val="00E558C6"/>
    <w:pPr>
      <w:spacing w:before="1800" w:line="240" w:lineRule="atLeast"/>
    </w:pPr>
    <w:rPr>
      <w:b/>
      <w:spacing w:val="-48"/>
      <w:sz w:val="72"/>
    </w:rPr>
  </w:style>
  <w:style w:type="paragraph" w:customStyle="1" w:styleId="TOCBase">
    <w:name w:val="TOC Base"/>
    <w:basedOn w:val="Normal"/>
    <w:rsid w:val="00E558C6"/>
    <w:pPr>
      <w:tabs>
        <w:tab w:val="right" w:leader="dot" w:pos="6480"/>
      </w:tabs>
      <w:spacing w:after="220" w:line="220" w:lineRule="atLeast"/>
    </w:pPr>
    <w:rPr>
      <w:kern w:val="22"/>
      <w:sz w:val="20"/>
      <w:szCs w:val="20"/>
    </w:rPr>
  </w:style>
  <w:style w:type="paragraph" w:customStyle="1" w:styleId="FooterFirst">
    <w:name w:val="Footer First"/>
    <w:basedOn w:val="Footer"/>
    <w:rsid w:val="00E558C6"/>
    <w:pPr>
      <w:keepLines/>
      <w:pBdr>
        <w:bottom w:val="single" w:sz="6" w:space="1" w:color="auto"/>
      </w:pBdr>
      <w:spacing w:before="600"/>
    </w:pPr>
    <w:rPr>
      <w:b/>
      <w:spacing w:val="-4"/>
      <w:kern w:val="22"/>
      <w:sz w:val="20"/>
      <w:szCs w:val="20"/>
    </w:rPr>
  </w:style>
  <w:style w:type="paragraph" w:customStyle="1" w:styleId="FooterEven">
    <w:name w:val="Footer Even"/>
    <w:basedOn w:val="Footer"/>
    <w:rsid w:val="00E558C6"/>
    <w:pPr>
      <w:keepLines/>
      <w:pBdr>
        <w:bottom w:val="single" w:sz="6" w:space="1" w:color="auto"/>
      </w:pBdr>
      <w:spacing w:before="600"/>
    </w:pPr>
    <w:rPr>
      <w:b/>
      <w:spacing w:val="-4"/>
      <w:kern w:val="22"/>
      <w:sz w:val="20"/>
      <w:szCs w:val="20"/>
    </w:rPr>
  </w:style>
  <w:style w:type="paragraph" w:customStyle="1" w:styleId="FooterOdd">
    <w:name w:val="Footer Odd"/>
    <w:basedOn w:val="Footer"/>
    <w:rsid w:val="00E558C6"/>
    <w:pPr>
      <w:keepLines/>
      <w:pBdr>
        <w:bottom w:val="single" w:sz="6" w:space="1" w:color="auto"/>
      </w:pBdr>
      <w:spacing w:before="600"/>
    </w:pPr>
    <w:rPr>
      <w:b/>
      <w:spacing w:val="-4"/>
      <w:kern w:val="22"/>
      <w:sz w:val="20"/>
      <w:szCs w:val="20"/>
    </w:rPr>
  </w:style>
  <w:style w:type="paragraph" w:customStyle="1" w:styleId="ChapterSubtitle">
    <w:name w:val="Chapter Subtitle"/>
    <w:basedOn w:val="Normal"/>
    <w:rsid w:val="00E558C6"/>
    <w:pPr>
      <w:ind w:left="1080"/>
    </w:pPr>
    <w:rPr>
      <w:rFonts w:ascii="Garamond" w:hAnsi="Garamond"/>
      <w:kern w:val="22"/>
      <w:sz w:val="20"/>
      <w:szCs w:val="20"/>
    </w:rPr>
  </w:style>
  <w:style w:type="character" w:customStyle="1" w:styleId="Superscript">
    <w:name w:val="Superscript"/>
    <w:rsid w:val="00E558C6"/>
    <w:rPr>
      <w:b/>
      <w:bCs/>
      <w:vertAlign w:val="superscript"/>
    </w:rPr>
  </w:style>
  <w:style w:type="paragraph" w:customStyle="1" w:styleId="ValueText">
    <w:name w:val="Value Text"/>
    <w:basedOn w:val="Normal"/>
    <w:rsid w:val="00E558C6"/>
    <w:pPr>
      <w:tabs>
        <w:tab w:val="left" w:pos="1080"/>
      </w:tabs>
      <w:spacing w:before="100" w:beforeAutospacing="1" w:after="100" w:afterAutospacing="1"/>
      <w:ind w:left="1080" w:hanging="720"/>
    </w:pPr>
    <w:rPr>
      <w:rFonts w:ascii="Garamond" w:hAnsi="Garamond"/>
      <w:b/>
      <w:color w:val="000000"/>
      <w:kern w:val="22"/>
      <w:sz w:val="22"/>
      <w:szCs w:val="20"/>
    </w:rPr>
  </w:style>
  <w:style w:type="paragraph" w:customStyle="1" w:styleId="ITRGBullet1">
    <w:name w:val="ITRG_Bullet1"/>
    <w:basedOn w:val="Normal"/>
    <w:rsid w:val="00E558C6"/>
    <w:pPr>
      <w:numPr>
        <w:numId w:val="6"/>
      </w:numPr>
      <w:spacing w:before="180" w:after="180"/>
    </w:pPr>
    <w:rPr>
      <w:rFonts w:ascii="Garamond" w:hAnsi="Garamond"/>
      <w:kern w:val="22"/>
      <w:sz w:val="22"/>
    </w:rPr>
  </w:style>
  <w:style w:type="paragraph" w:customStyle="1" w:styleId="ITRGList2">
    <w:name w:val="ITRG_List2"/>
    <w:basedOn w:val="Normal"/>
    <w:rsid w:val="00E558C6"/>
    <w:pPr>
      <w:numPr>
        <w:numId w:val="11"/>
      </w:numPr>
      <w:spacing w:before="180" w:after="180"/>
    </w:pPr>
    <w:rPr>
      <w:rFonts w:ascii="Garamond" w:hAnsi="Garamond"/>
      <w:kern w:val="22"/>
      <w:sz w:val="22"/>
    </w:rPr>
  </w:style>
  <w:style w:type="paragraph" w:customStyle="1" w:styleId="UCTextBulleted">
    <w:name w:val="UC Text Bulleted"/>
    <w:basedOn w:val="Normal"/>
    <w:rsid w:val="00E558C6"/>
    <w:pPr>
      <w:numPr>
        <w:numId w:val="5"/>
      </w:numPr>
    </w:pPr>
    <w:rPr>
      <w:rFonts w:ascii="Garamond" w:hAnsi="Garamond"/>
      <w:sz w:val="20"/>
      <w:szCs w:val="20"/>
    </w:rPr>
  </w:style>
  <w:style w:type="paragraph" w:customStyle="1" w:styleId="DefinitionTerm">
    <w:name w:val="Definition Term"/>
    <w:basedOn w:val="Normal"/>
    <w:next w:val="Normal"/>
    <w:rsid w:val="00E558C6"/>
    <w:pPr>
      <w:numPr>
        <w:numId w:val="19"/>
      </w:numPr>
      <w:tabs>
        <w:tab w:val="clear" w:pos="360"/>
      </w:tabs>
      <w:ind w:left="0" w:firstLine="0"/>
    </w:pPr>
    <w:rPr>
      <w:rFonts w:ascii="Garamond" w:hAnsi="Garamond"/>
      <w:snapToGrid w:val="0"/>
      <w:sz w:val="22"/>
    </w:rPr>
  </w:style>
  <w:style w:type="paragraph" w:customStyle="1" w:styleId="DefinitionList">
    <w:name w:val="Definition List"/>
    <w:basedOn w:val="Normal"/>
    <w:next w:val="DefinitionTerm"/>
    <w:rsid w:val="00E558C6"/>
    <w:pPr>
      <w:ind w:left="360"/>
    </w:pPr>
    <w:rPr>
      <w:rFonts w:ascii="Garamond" w:hAnsi="Garamond"/>
      <w:snapToGrid w:val="0"/>
      <w:sz w:val="22"/>
    </w:rPr>
  </w:style>
  <w:style w:type="paragraph" w:customStyle="1" w:styleId="Default">
    <w:name w:val="Default"/>
    <w:rsid w:val="00E558C6"/>
    <w:rPr>
      <w:rFonts w:ascii="TimesNewRoman" w:hAnsi="TimesNewRoman"/>
      <w:snapToGrid w:val="0"/>
    </w:rPr>
  </w:style>
  <w:style w:type="character" w:customStyle="1" w:styleId="articletitle1">
    <w:name w:val="articletitle1"/>
    <w:rsid w:val="00E558C6"/>
    <w:rPr>
      <w:rFonts w:ascii="Verdana" w:hAnsi="Verdana" w:hint="default"/>
      <w:color w:val="000000"/>
      <w:sz w:val="28"/>
      <w:szCs w:val="28"/>
    </w:rPr>
  </w:style>
  <w:style w:type="paragraph" w:customStyle="1" w:styleId="Checkmarks0">
    <w:name w:val="Checkmarks"/>
    <w:basedOn w:val="Normal"/>
    <w:rsid w:val="00E558C6"/>
    <w:pPr>
      <w:numPr>
        <w:numId w:val="10"/>
      </w:numPr>
      <w:spacing w:before="180" w:after="180"/>
    </w:pPr>
    <w:rPr>
      <w:rFonts w:ascii="Garamond" w:hAnsi="Garamond"/>
      <w:kern w:val="22"/>
      <w:sz w:val="22"/>
    </w:rPr>
  </w:style>
  <w:style w:type="paragraph" w:customStyle="1" w:styleId="Blockquote">
    <w:name w:val="Blockquote"/>
    <w:basedOn w:val="Normal"/>
    <w:rsid w:val="00E558C6"/>
    <w:pPr>
      <w:spacing w:before="100" w:after="100"/>
      <w:ind w:left="360" w:right="360"/>
    </w:pPr>
    <w:rPr>
      <w:rFonts w:ascii="Garamond" w:hAnsi="Garamond"/>
      <w:snapToGrid w:val="0"/>
      <w:sz w:val="22"/>
    </w:rPr>
  </w:style>
  <w:style w:type="paragraph" w:styleId="TOCHeading">
    <w:name w:val="TOC Heading"/>
    <w:basedOn w:val="Heading1"/>
    <w:next w:val="Normal"/>
    <w:uiPriority w:val="39"/>
    <w:unhideWhenUsed/>
    <w:qFormat/>
    <w:rsid w:val="00C2092B"/>
    <w:pPr>
      <w:keepLines/>
      <w:pageBreakBefore w:val="0"/>
      <w:pBdr>
        <w:top w:val="none" w:sz="0" w:space="0" w:color="auto"/>
        <w:bottom w:val="none" w:sz="0" w:space="0" w:color="auto"/>
      </w:pBdr>
      <w:spacing w:after="0" w:line="259" w:lineRule="auto"/>
      <w:jc w:val="left"/>
      <w:outlineLvl w:val="9"/>
    </w:pPr>
    <w:rPr>
      <w:rFonts w:ascii="Calibri Light" w:hAnsi="Calibri Light" w:cs="Times New Roman"/>
      <w:b w:val="0"/>
      <w:bCs w:val="0"/>
      <w:color w:val="2F5496"/>
      <w:kern w:val="0"/>
    </w:rPr>
  </w:style>
  <w:style w:type="paragraph" w:styleId="TOC2">
    <w:name w:val="toc 2"/>
    <w:basedOn w:val="Normal"/>
    <w:next w:val="Normal"/>
    <w:autoRedefine/>
    <w:uiPriority w:val="39"/>
    <w:unhideWhenUsed/>
    <w:rsid w:val="006924C3"/>
    <w:pPr>
      <w:tabs>
        <w:tab w:val="right" w:leader="dot" w:pos="10070"/>
      </w:tabs>
      <w:ind w:left="240"/>
      <w:jc w:val="right"/>
    </w:pPr>
    <w:rPr>
      <w:noProof/>
    </w:rPr>
  </w:style>
  <w:style w:type="paragraph" w:styleId="TOC3">
    <w:name w:val="toc 3"/>
    <w:basedOn w:val="Normal"/>
    <w:next w:val="Normal"/>
    <w:autoRedefine/>
    <w:uiPriority w:val="39"/>
    <w:unhideWhenUsed/>
    <w:rsid w:val="00C2092B"/>
    <w:pPr>
      <w:ind w:left="480"/>
    </w:pPr>
  </w:style>
  <w:style w:type="character" w:customStyle="1" w:styleId="FooterChar">
    <w:name w:val="Footer Char"/>
    <w:link w:val="Footer"/>
    <w:uiPriority w:val="99"/>
    <w:rsid w:val="003D511B"/>
    <w:rPr>
      <w:rFonts w:ascii="Arial" w:hAnsi="Arial"/>
      <w:color w:val="404141"/>
      <w:sz w:val="24"/>
      <w:szCs w:val="24"/>
    </w:rPr>
  </w:style>
  <w:style w:type="paragraph" w:styleId="BalloonText">
    <w:name w:val="Balloon Text"/>
    <w:basedOn w:val="Normal"/>
    <w:link w:val="BalloonTextChar"/>
    <w:uiPriority w:val="99"/>
    <w:semiHidden/>
    <w:unhideWhenUsed/>
    <w:rsid w:val="0003256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56A"/>
    <w:rPr>
      <w:rFonts w:ascii="Segoe UI" w:hAnsi="Segoe UI" w:cs="Segoe UI"/>
      <w:color w:val="4041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hyperlink" Target="http://www.demandmetr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Business Case Template</vt:lpstr>
    </vt:vector>
  </TitlesOfParts>
  <Company/>
  <LinksUpToDate>false</LinksUpToDate>
  <CharactersWithSpaces>10579</CharactersWithSpaces>
  <SharedDoc>false</SharedDoc>
  <HLinks>
    <vt:vector size="132" baseType="variant">
      <vt:variant>
        <vt:i4>1048637</vt:i4>
      </vt:variant>
      <vt:variant>
        <vt:i4>128</vt:i4>
      </vt:variant>
      <vt:variant>
        <vt:i4>0</vt:i4>
      </vt:variant>
      <vt:variant>
        <vt:i4>5</vt:i4>
      </vt:variant>
      <vt:variant>
        <vt:lpwstr/>
      </vt:variant>
      <vt:variant>
        <vt:lpwstr>_Toc525644978</vt:lpwstr>
      </vt:variant>
      <vt:variant>
        <vt:i4>1048637</vt:i4>
      </vt:variant>
      <vt:variant>
        <vt:i4>122</vt:i4>
      </vt:variant>
      <vt:variant>
        <vt:i4>0</vt:i4>
      </vt:variant>
      <vt:variant>
        <vt:i4>5</vt:i4>
      </vt:variant>
      <vt:variant>
        <vt:lpwstr/>
      </vt:variant>
      <vt:variant>
        <vt:lpwstr>_Toc525644977</vt:lpwstr>
      </vt:variant>
      <vt:variant>
        <vt:i4>1048637</vt:i4>
      </vt:variant>
      <vt:variant>
        <vt:i4>116</vt:i4>
      </vt:variant>
      <vt:variant>
        <vt:i4>0</vt:i4>
      </vt:variant>
      <vt:variant>
        <vt:i4>5</vt:i4>
      </vt:variant>
      <vt:variant>
        <vt:lpwstr/>
      </vt:variant>
      <vt:variant>
        <vt:lpwstr>_Toc525644976</vt:lpwstr>
      </vt:variant>
      <vt:variant>
        <vt:i4>1048637</vt:i4>
      </vt:variant>
      <vt:variant>
        <vt:i4>110</vt:i4>
      </vt:variant>
      <vt:variant>
        <vt:i4>0</vt:i4>
      </vt:variant>
      <vt:variant>
        <vt:i4>5</vt:i4>
      </vt:variant>
      <vt:variant>
        <vt:lpwstr/>
      </vt:variant>
      <vt:variant>
        <vt:lpwstr>_Toc525644975</vt:lpwstr>
      </vt:variant>
      <vt:variant>
        <vt:i4>1048637</vt:i4>
      </vt:variant>
      <vt:variant>
        <vt:i4>104</vt:i4>
      </vt:variant>
      <vt:variant>
        <vt:i4>0</vt:i4>
      </vt:variant>
      <vt:variant>
        <vt:i4>5</vt:i4>
      </vt:variant>
      <vt:variant>
        <vt:lpwstr/>
      </vt:variant>
      <vt:variant>
        <vt:lpwstr>_Toc525644974</vt:lpwstr>
      </vt:variant>
      <vt:variant>
        <vt:i4>1048637</vt:i4>
      </vt:variant>
      <vt:variant>
        <vt:i4>98</vt:i4>
      </vt:variant>
      <vt:variant>
        <vt:i4>0</vt:i4>
      </vt:variant>
      <vt:variant>
        <vt:i4>5</vt:i4>
      </vt:variant>
      <vt:variant>
        <vt:lpwstr/>
      </vt:variant>
      <vt:variant>
        <vt:lpwstr>_Toc525644973</vt:lpwstr>
      </vt:variant>
      <vt:variant>
        <vt:i4>1048637</vt:i4>
      </vt:variant>
      <vt:variant>
        <vt:i4>92</vt:i4>
      </vt:variant>
      <vt:variant>
        <vt:i4>0</vt:i4>
      </vt:variant>
      <vt:variant>
        <vt:i4>5</vt:i4>
      </vt:variant>
      <vt:variant>
        <vt:lpwstr/>
      </vt:variant>
      <vt:variant>
        <vt:lpwstr>_Toc525644972</vt:lpwstr>
      </vt:variant>
      <vt:variant>
        <vt:i4>1048637</vt:i4>
      </vt:variant>
      <vt:variant>
        <vt:i4>86</vt:i4>
      </vt:variant>
      <vt:variant>
        <vt:i4>0</vt:i4>
      </vt:variant>
      <vt:variant>
        <vt:i4>5</vt:i4>
      </vt:variant>
      <vt:variant>
        <vt:lpwstr/>
      </vt:variant>
      <vt:variant>
        <vt:lpwstr>_Toc525644971</vt:lpwstr>
      </vt:variant>
      <vt:variant>
        <vt:i4>1048637</vt:i4>
      </vt:variant>
      <vt:variant>
        <vt:i4>80</vt:i4>
      </vt:variant>
      <vt:variant>
        <vt:i4>0</vt:i4>
      </vt:variant>
      <vt:variant>
        <vt:i4>5</vt:i4>
      </vt:variant>
      <vt:variant>
        <vt:lpwstr/>
      </vt:variant>
      <vt:variant>
        <vt:lpwstr>_Toc525644970</vt:lpwstr>
      </vt:variant>
      <vt:variant>
        <vt:i4>1114173</vt:i4>
      </vt:variant>
      <vt:variant>
        <vt:i4>74</vt:i4>
      </vt:variant>
      <vt:variant>
        <vt:i4>0</vt:i4>
      </vt:variant>
      <vt:variant>
        <vt:i4>5</vt:i4>
      </vt:variant>
      <vt:variant>
        <vt:lpwstr/>
      </vt:variant>
      <vt:variant>
        <vt:lpwstr>_Toc525644969</vt:lpwstr>
      </vt:variant>
      <vt:variant>
        <vt:i4>1114173</vt:i4>
      </vt:variant>
      <vt:variant>
        <vt:i4>68</vt:i4>
      </vt:variant>
      <vt:variant>
        <vt:i4>0</vt:i4>
      </vt:variant>
      <vt:variant>
        <vt:i4>5</vt:i4>
      </vt:variant>
      <vt:variant>
        <vt:lpwstr/>
      </vt:variant>
      <vt:variant>
        <vt:lpwstr>_Toc525644968</vt:lpwstr>
      </vt:variant>
      <vt:variant>
        <vt:i4>1114173</vt:i4>
      </vt:variant>
      <vt:variant>
        <vt:i4>62</vt:i4>
      </vt:variant>
      <vt:variant>
        <vt:i4>0</vt:i4>
      </vt:variant>
      <vt:variant>
        <vt:i4>5</vt:i4>
      </vt:variant>
      <vt:variant>
        <vt:lpwstr/>
      </vt:variant>
      <vt:variant>
        <vt:lpwstr>_Toc525644967</vt:lpwstr>
      </vt:variant>
      <vt:variant>
        <vt:i4>1114173</vt:i4>
      </vt:variant>
      <vt:variant>
        <vt:i4>56</vt:i4>
      </vt:variant>
      <vt:variant>
        <vt:i4>0</vt:i4>
      </vt:variant>
      <vt:variant>
        <vt:i4>5</vt:i4>
      </vt:variant>
      <vt:variant>
        <vt:lpwstr/>
      </vt:variant>
      <vt:variant>
        <vt:lpwstr>_Toc525644966</vt:lpwstr>
      </vt:variant>
      <vt:variant>
        <vt:i4>1114173</vt:i4>
      </vt:variant>
      <vt:variant>
        <vt:i4>50</vt:i4>
      </vt:variant>
      <vt:variant>
        <vt:i4>0</vt:i4>
      </vt:variant>
      <vt:variant>
        <vt:i4>5</vt:i4>
      </vt:variant>
      <vt:variant>
        <vt:lpwstr/>
      </vt:variant>
      <vt:variant>
        <vt:lpwstr>_Toc525644965</vt:lpwstr>
      </vt:variant>
      <vt:variant>
        <vt:i4>1114173</vt:i4>
      </vt:variant>
      <vt:variant>
        <vt:i4>44</vt:i4>
      </vt:variant>
      <vt:variant>
        <vt:i4>0</vt:i4>
      </vt:variant>
      <vt:variant>
        <vt:i4>5</vt:i4>
      </vt:variant>
      <vt:variant>
        <vt:lpwstr/>
      </vt:variant>
      <vt:variant>
        <vt:lpwstr>_Toc525644964</vt:lpwstr>
      </vt:variant>
      <vt:variant>
        <vt:i4>1114173</vt:i4>
      </vt:variant>
      <vt:variant>
        <vt:i4>38</vt:i4>
      </vt:variant>
      <vt:variant>
        <vt:i4>0</vt:i4>
      </vt:variant>
      <vt:variant>
        <vt:i4>5</vt:i4>
      </vt:variant>
      <vt:variant>
        <vt:lpwstr/>
      </vt:variant>
      <vt:variant>
        <vt:lpwstr>_Toc525644963</vt:lpwstr>
      </vt:variant>
      <vt:variant>
        <vt:i4>1114173</vt:i4>
      </vt:variant>
      <vt:variant>
        <vt:i4>32</vt:i4>
      </vt:variant>
      <vt:variant>
        <vt:i4>0</vt:i4>
      </vt:variant>
      <vt:variant>
        <vt:i4>5</vt:i4>
      </vt:variant>
      <vt:variant>
        <vt:lpwstr/>
      </vt:variant>
      <vt:variant>
        <vt:lpwstr>_Toc525644962</vt:lpwstr>
      </vt:variant>
      <vt:variant>
        <vt:i4>1114173</vt:i4>
      </vt:variant>
      <vt:variant>
        <vt:i4>26</vt:i4>
      </vt:variant>
      <vt:variant>
        <vt:i4>0</vt:i4>
      </vt:variant>
      <vt:variant>
        <vt:i4>5</vt:i4>
      </vt:variant>
      <vt:variant>
        <vt:lpwstr/>
      </vt:variant>
      <vt:variant>
        <vt:lpwstr>_Toc525644961</vt:lpwstr>
      </vt:variant>
      <vt:variant>
        <vt:i4>1114173</vt:i4>
      </vt:variant>
      <vt:variant>
        <vt:i4>20</vt:i4>
      </vt:variant>
      <vt:variant>
        <vt:i4>0</vt:i4>
      </vt:variant>
      <vt:variant>
        <vt:i4>5</vt:i4>
      </vt:variant>
      <vt:variant>
        <vt:lpwstr/>
      </vt:variant>
      <vt:variant>
        <vt:lpwstr>_Toc525644960</vt:lpwstr>
      </vt:variant>
      <vt:variant>
        <vt:i4>1179709</vt:i4>
      </vt:variant>
      <vt:variant>
        <vt:i4>14</vt:i4>
      </vt:variant>
      <vt:variant>
        <vt:i4>0</vt:i4>
      </vt:variant>
      <vt:variant>
        <vt:i4>5</vt:i4>
      </vt:variant>
      <vt:variant>
        <vt:lpwstr/>
      </vt:variant>
      <vt:variant>
        <vt:lpwstr>_Toc525644959</vt:lpwstr>
      </vt:variant>
      <vt:variant>
        <vt:i4>1179709</vt:i4>
      </vt:variant>
      <vt:variant>
        <vt:i4>8</vt:i4>
      </vt:variant>
      <vt:variant>
        <vt:i4>0</vt:i4>
      </vt:variant>
      <vt:variant>
        <vt:i4>5</vt:i4>
      </vt:variant>
      <vt:variant>
        <vt:lpwstr/>
      </vt:variant>
      <vt:variant>
        <vt:lpwstr>_Toc525644958</vt:lpwstr>
      </vt:variant>
      <vt:variant>
        <vt:i4>1179709</vt:i4>
      </vt:variant>
      <vt:variant>
        <vt:i4>2</vt:i4>
      </vt:variant>
      <vt:variant>
        <vt:i4>0</vt:i4>
      </vt:variant>
      <vt:variant>
        <vt:i4>5</vt:i4>
      </vt:variant>
      <vt:variant>
        <vt:lpwstr/>
      </vt:variant>
      <vt:variant>
        <vt:lpwstr>_Toc525644957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4</cp:revision>
  <dcterms:created xsi:type="dcterms:W3CDTF">2018-11-16T15:18:00Z</dcterms:created>
  <dcterms:modified xsi:type="dcterms:W3CDTF">2019-03-26T16:53:00Z</dcterms:modified>
</cp:coreProperties>
</file>