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761" w:rsidRDefault="00191761" w:rsidP="00D60837">
      <w:pPr>
        <w:pStyle w:val="Title"/>
        <w:spacing w:before="0"/>
        <w:jc w:val="left"/>
        <w:rPr>
          <w:sz w:val="56"/>
          <w:szCs w:val="56"/>
        </w:rPr>
      </w:pPr>
      <w:bookmarkStart w:id="0" w:name="_Toc526337280"/>
      <w:bookmarkStart w:id="1" w:name="_Toc526337371"/>
      <w:bookmarkStart w:id="2" w:name="_Toc527545561"/>
    </w:p>
    <w:p w:rsidR="00536507" w:rsidRPr="00792FEE" w:rsidRDefault="00B77169" w:rsidP="00D60837">
      <w:pPr>
        <w:pStyle w:val="Title"/>
        <w:spacing w:before="0"/>
        <w:jc w:val="left"/>
        <w:rPr>
          <w:sz w:val="56"/>
          <w:szCs w:val="56"/>
        </w:rPr>
      </w:pPr>
      <w:r w:rsidRPr="00792FEE">
        <w:rPr>
          <w:sz w:val="56"/>
          <w:szCs w:val="56"/>
        </w:rPr>
        <w:t xml:space="preserve">Marketing Automation </w:t>
      </w:r>
      <w:r w:rsidR="00536507" w:rsidRPr="00792FEE">
        <w:rPr>
          <w:sz w:val="56"/>
          <w:szCs w:val="56"/>
        </w:rPr>
        <w:t>Business Case</w:t>
      </w:r>
      <w:bookmarkEnd w:id="0"/>
      <w:bookmarkEnd w:id="1"/>
      <w:bookmarkEnd w:id="2"/>
      <w:r w:rsidR="00536507" w:rsidRPr="00792FEE">
        <w:rPr>
          <w:sz w:val="56"/>
          <w:szCs w:val="56"/>
        </w:rPr>
        <w:t xml:space="preserve"> </w:t>
      </w:r>
    </w:p>
    <w:p w:rsidR="00191761" w:rsidRDefault="00191761" w:rsidP="00145756">
      <w:pPr>
        <w:pStyle w:val="Heading1"/>
        <w:spacing w:before="0"/>
      </w:pPr>
      <w:bookmarkStart w:id="3" w:name="_Toc526337281"/>
      <w:bookmarkStart w:id="4" w:name="_Toc526337372"/>
      <w:bookmarkStart w:id="5" w:name="_Toc527545562"/>
    </w:p>
    <w:p w:rsidR="00536507" w:rsidRPr="00D60837" w:rsidRDefault="00536507" w:rsidP="00145756">
      <w:pPr>
        <w:pStyle w:val="Heading1"/>
        <w:spacing w:before="0"/>
      </w:pPr>
      <w:r w:rsidRPr="00D60837">
        <w:t>Purpose</w:t>
      </w:r>
      <w:bookmarkEnd w:id="3"/>
      <w:bookmarkEnd w:id="4"/>
      <w:bookmarkEnd w:id="5"/>
    </w:p>
    <w:p w:rsidR="00536507" w:rsidRPr="00145756" w:rsidRDefault="00536507" w:rsidP="00145756">
      <w:r w:rsidRPr="00145756">
        <w:t xml:space="preserve">The purpose of this tool is to help you design a Business Case for </w:t>
      </w:r>
      <w:r w:rsidR="00521A74" w:rsidRPr="00145756">
        <w:t>an</w:t>
      </w:r>
      <w:r w:rsidRPr="00145756">
        <w:t xml:space="preserve"> investment</w:t>
      </w:r>
      <w:r w:rsidR="00521A74" w:rsidRPr="00145756">
        <w:t xml:space="preserve"> in a </w:t>
      </w:r>
      <w:r w:rsidR="00B12D57" w:rsidRPr="00145756">
        <w:t xml:space="preserve">Marketing Automation </w:t>
      </w:r>
      <w:r w:rsidR="00521A74" w:rsidRPr="00145756">
        <w:t>solution</w:t>
      </w:r>
      <w:r w:rsidR="008C25C6" w:rsidRPr="00145756">
        <w:t>. A business c</w:t>
      </w:r>
      <w:r w:rsidRPr="00145756">
        <w:t xml:space="preserve">ase is a formal management communication document </w:t>
      </w:r>
      <w:r w:rsidR="00DB7F0E" w:rsidRPr="00145756">
        <w:t xml:space="preserve">to justify and plan a project or investment by </w:t>
      </w:r>
      <w:r w:rsidRPr="00145756">
        <w:t>provid</w:t>
      </w:r>
      <w:r w:rsidR="00DB7F0E" w:rsidRPr="00145756">
        <w:t>ing</w:t>
      </w:r>
      <w:r w:rsidRPr="00145756">
        <w:t xml:space="preserve"> an opportunity overview, key success factors, assumptions &amp; decision-making criterion, business impact analysis, sensitivity analysis, risks, contingency plans, and action-oriented recommendations.</w:t>
      </w:r>
    </w:p>
    <w:p w:rsidR="00191761" w:rsidRDefault="00191761" w:rsidP="00455EF2">
      <w:pPr>
        <w:pStyle w:val="Heading1"/>
      </w:pPr>
      <w:bookmarkStart w:id="6" w:name="_Toc526337282"/>
      <w:bookmarkStart w:id="7" w:name="_Toc526337373"/>
      <w:bookmarkStart w:id="8" w:name="_Toc527545563"/>
    </w:p>
    <w:p w:rsidR="00536507" w:rsidRPr="00792FEE" w:rsidRDefault="00536507" w:rsidP="00455EF2">
      <w:pPr>
        <w:pStyle w:val="Heading1"/>
      </w:pPr>
      <w:r w:rsidRPr="00792FEE">
        <w:t>How to Use this Template</w:t>
      </w:r>
      <w:bookmarkEnd w:id="6"/>
      <w:bookmarkEnd w:id="7"/>
      <w:bookmarkEnd w:id="8"/>
    </w:p>
    <w:p w:rsidR="00536507" w:rsidRPr="00145756" w:rsidRDefault="00536507" w:rsidP="00145756">
      <w:r w:rsidRPr="00145756">
        <w:t>Complete the following sections with your project team and/or stakeholders.  Cut &amp; paste this information into a document that reflects your cor</w:t>
      </w:r>
      <w:r w:rsidR="008C25C6" w:rsidRPr="00145756">
        <w:t xml:space="preserve">porate </w:t>
      </w:r>
      <w:r w:rsidR="00191761" w:rsidRPr="00145756">
        <w:t>image and</w:t>
      </w:r>
      <w:r w:rsidR="008C25C6" w:rsidRPr="00145756">
        <w:t xml:space="preserve"> deliver your business c</w:t>
      </w:r>
      <w:r w:rsidRPr="00145756">
        <w:t xml:space="preserve">ase to senior executives </w:t>
      </w:r>
      <w:r w:rsidR="00DB7F0E" w:rsidRPr="00145756">
        <w:t>to</w:t>
      </w:r>
      <w:r w:rsidRPr="00145756">
        <w:t xml:space="preserve"> sponsor the project. </w:t>
      </w:r>
    </w:p>
    <w:p w:rsidR="00536507" w:rsidRPr="00145756" w:rsidRDefault="00536507" w:rsidP="00145756">
      <w:pPr>
        <w:rPr>
          <w:rFonts w:cs="Arial"/>
          <w:sz w:val="32"/>
        </w:rPr>
      </w:pPr>
    </w:p>
    <w:p w:rsidR="00536507" w:rsidRPr="00145756" w:rsidRDefault="00536507" w:rsidP="00145756">
      <w:pPr>
        <w:rPr>
          <w:rFonts w:cs="Arial"/>
          <w:sz w:val="32"/>
        </w:rPr>
      </w:pPr>
    </w:p>
    <w:p w:rsidR="00BC6A42" w:rsidRPr="00145756" w:rsidRDefault="00BC6A42" w:rsidP="00145756">
      <w:pPr>
        <w:rPr>
          <w:rFonts w:cs="Arial"/>
          <w:sz w:val="32"/>
        </w:rPr>
      </w:pPr>
    </w:p>
    <w:p w:rsidR="00145756" w:rsidRDefault="00145756" w:rsidP="00B96DA1">
      <w:pPr>
        <w:jc w:val="center"/>
        <w:rPr>
          <w:rFonts w:cs="Arial"/>
          <w:sz w:val="36"/>
        </w:rPr>
      </w:pPr>
    </w:p>
    <w:p w:rsidR="00792FEE" w:rsidRDefault="00536507" w:rsidP="00145756">
      <w:pPr>
        <w:jc w:val="center"/>
        <w:rPr>
          <w:rFonts w:cs="Arial"/>
          <w:sz w:val="36"/>
        </w:rPr>
      </w:pPr>
      <w:r w:rsidRPr="00145756">
        <w:rPr>
          <w:rFonts w:cs="Arial"/>
          <w:sz w:val="36"/>
        </w:rPr>
        <w:t>[Insert Company Name or Logo]</w:t>
      </w:r>
    </w:p>
    <w:p w:rsidR="00145756" w:rsidRPr="00145756" w:rsidRDefault="00145756" w:rsidP="00145756">
      <w:pPr>
        <w:jc w:val="center"/>
        <w:rPr>
          <w:rFonts w:cs="Arial"/>
          <w:sz w:val="36"/>
        </w:rPr>
      </w:pPr>
    </w:p>
    <w:p w:rsidR="00536507" w:rsidRPr="00792FEE" w:rsidRDefault="00536507" w:rsidP="00792FEE">
      <w:pPr>
        <w:pStyle w:val="Title"/>
        <w:rPr>
          <w:sz w:val="56"/>
          <w:szCs w:val="56"/>
        </w:rPr>
      </w:pPr>
      <w:bookmarkStart w:id="9" w:name="_Toc526337283"/>
      <w:bookmarkStart w:id="10" w:name="_Toc526337374"/>
      <w:bookmarkStart w:id="11" w:name="_Toc527545564"/>
      <w:r w:rsidRPr="00792FEE">
        <w:rPr>
          <w:sz w:val="56"/>
          <w:szCs w:val="56"/>
        </w:rPr>
        <w:t>Business Case – (insert project title)</w:t>
      </w:r>
      <w:bookmarkEnd w:id="9"/>
      <w:bookmarkEnd w:id="10"/>
      <w:bookmarkEnd w:id="11"/>
    </w:p>
    <w:p w:rsidR="00A30504" w:rsidRPr="00145756" w:rsidRDefault="00A30504" w:rsidP="00145756">
      <w:pPr>
        <w:rPr>
          <w:rFonts w:cs="Arial"/>
          <w:bCs/>
          <w:szCs w:val="20"/>
        </w:rPr>
      </w:pPr>
    </w:p>
    <w:p w:rsidR="00792FEE" w:rsidRPr="00145756" w:rsidRDefault="004D5AED" w:rsidP="00A30504">
      <w:pPr>
        <w:spacing w:line="360" w:lineRule="exact"/>
        <w:jc w:val="center"/>
        <w:rPr>
          <w:rFonts w:cs="Arial"/>
          <w:bCs/>
          <w:sz w:val="36"/>
          <w:szCs w:val="20"/>
        </w:rPr>
      </w:pPr>
      <w:r w:rsidRPr="00145756">
        <w:rPr>
          <w:rFonts w:cs="Arial"/>
          <w:bCs/>
          <w:sz w:val="36"/>
          <w:szCs w:val="20"/>
        </w:rPr>
        <w:t>[Insert Completion Date]</w:t>
      </w:r>
    </w:p>
    <w:p w:rsidR="00A30504" w:rsidRDefault="00A30504" w:rsidP="00145756">
      <w:pPr>
        <w:rPr>
          <w:rFonts w:cs="Arial"/>
          <w:bCs/>
          <w:szCs w:val="20"/>
        </w:rPr>
      </w:pPr>
    </w:p>
    <w:p w:rsidR="001671C9" w:rsidRDefault="001671C9" w:rsidP="00145756">
      <w:pPr>
        <w:rPr>
          <w:rFonts w:cs="Arial"/>
          <w:bCs/>
          <w:szCs w:val="20"/>
        </w:rPr>
      </w:pPr>
    </w:p>
    <w:p w:rsidR="00145756" w:rsidRPr="00145756" w:rsidRDefault="00145756" w:rsidP="00145756">
      <w:pPr>
        <w:rPr>
          <w:rFonts w:cs="Arial"/>
          <w:bCs/>
          <w:szCs w:val="20"/>
        </w:rPr>
      </w:pPr>
    </w:p>
    <w:p w:rsidR="00536507" w:rsidRPr="00145756" w:rsidRDefault="00536507" w:rsidP="001671C9">
      <w:pPr>
        <w:spacing w:before="120" w:after="120" w:line="240" w:lineRule="auto"/>
        <w:jc w:val="center"/>
        <w:rPr>
          <w:rFonts w:cs="Arial"/>
          <w:bCs/>
          <w:szCs w:val="20"/>
        </w:rPr>
      </w:pPr>
      <w:r w:rsidRPr="00145756">
        <w:rPr>
          <w:rFonts w:cs="Arial"/>
          <w:bCs/>
          <w:szCs w:val="20"/>
        </w:rPr>
        <w:t xml:space="preserve">Completed By: </w:t>
      </w:r>
      <w:r w:rsidR="004D5AED" w:rsidRPr="00145756">
        <w:rPr>
          <w:rFonts w:cs="Arial"/>
          <w:bCs/>
          <w:szCs w:val="20"/>
        </w:rPr>
        <w:t>[</w:t>
      </w:r>
      <w:r w:rsidRPr="00145756">
        <w:rPr>
          <w:rFonts w:cs="Arial"/>
          <w:bCs/>
          <w:szCs w:val="20"/>
        </w:rPr>
        <w:t>Insert Project Manager Name]</w:t>
      </w:r>
    </w:p>
    <w:p w:rsidR="00E928E3" w:rsidRPr="00145756" w:rsidRDefault="00536507" w:rsidP="001671C9">
      <w:pPr>
        <w:spacing w:before="120" w:after="120" w:line="240" w:lineRule="auto"/>
        <w:jc w:val="center"/>
        <w:rPr>
          <w:rFonts w:cs="Arial"/>
          <w:bCs/>
          <w:szCs w:val="20"/>
        </w:rPr>
      </w:pPr>
      <w:r w:rsidRPr="00145756">
        <w:rPr>
          <w:rFonts w:cs="Arial"/>
          <w:bCs/>
          <w:szCs w:val="20"/>
        </w:rPr>
        <w:t>Completed For</w:t>
      </w:r>
      <w:r w:rsidR="00191761" w:rsidRPr="00145756">
        <w:rPr>
          <w:rFonts w:cs="Arial"/>
          <w:bCs/>
          <w:szCs w:val="20"/>
        </w:rPr>
        <w:t>: [</w:t>
      </w:r>
      <w:r w:rsidRPr="00145756">
        <w:rPr>
          <w:rFonts w:cs="Arial"/>
          <w:bCs/>
          <w:szCs w:val="20"/>
        </w:rPr>
        <w:t>Insert Project Sponsor Name]</w:t>
      </w:r>
    </w:p>
    <w:bookmarkStart w:id="12" w:name="_Toc527545565" w:displacedByCustomXml="next"/>
    <w:sdt>
      <w:sdtPr>
        <w:rPr>
          <w:rFonts w:cs="Times New Roman"/>
          <w:b w:val="0"/>
          <w:bCs w:val="0"/>
          <w:noProof/>
          <w:color w:val="404141"/>
          <w:sz w:val="24"/>
          <w:szCs w:val="24"/>
        </w:rPr>
        <w:id w:val="-1304073781"/>
        <w:docPartObj>
          <w:docPartGallery w:val="Table of Contents"/>
          <w:docPartUnique/>
        </w:docPartObj>
      </w:sdtPr>
      <w:sdtEndPr/>
      <w:sdtContent>
        <w:p w:rsidR="0000641E" w:rsidRPr="00145756" w:rsidRDefault="00F6630A" w:rsidP="00D8048E">
          <w:pPr>
            <w:pStyle w:val="Heading1"/>
            <w:spacing w:before="120" w:after="120" w:line="276" w:lineRule="auto"/>
            <w:jc w:val="both"/>
            <w:rPr>
              <w:noProof/>
              <w:color w:val="404141"/>
            </w:rPr>
          </w:pPr>
          <w:r>
            <w:t>Table of Contents</w:t>
          </w:r>
          <w:bookmarkEnd w:id="12"/>
          <w:r w:rsidRPr="00145756">
            <w:rPr>
              <w:noProof/>
              <w:color w:val="404141"/>
            </w:rPr>
            <w:fldChar w:fldCharType="begin"/>
          </w:r>
          <w:r w:rsidRPr="00145756">
            <w:rPr>
              <w:noProof/>
              <w:color w:val="404141"/>
            </w:rPr>
            <w:instrText xml:space="preserve"> TOC \o "1-3" \h \z \u </w:instrText>
          </w:r>
          <w:r w:rsidRPr="00145756">
            <w:rPr>
              <w:noProof/>
              <w:color w:val="404141"/>
            </w:rPr>
            <w:fldChar w:fldCharType="separate"/>
          </w:r>
        </w:p>
        <w:p w:rsidR="0000641E" w:rsidRPr="00145756" w:rsidRDefault="00E64B82" w:rsidP="00D8048E">
          <w:pPr>
            <w:pStyle w:val="TOC1"/>
            <w:spacing w:before="120" w:after="120" w:line="276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66" w:history="1">
            <w:r w:rsidR="0000641E" w:rsidRPr="00145756">
              <w:rPr>
                <w:rStyle w:val="Hyperlink"/>
                <w:color w:val="404141"/>
              </w:rPr>
              <w:t>1.Executive Summary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_Toc527545566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4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67" w:history="1">
            <w:r w:rsidR="0000641E" w:rsidRPr="00145756">
              <w:rPr>
                <w:rStyle w:val="Hyperlink"/>
                <w:color w:val="404141"/>
              </w:rPr>
              <w:t>1.1.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What Problem does this Marketing Automation Business Case Solve?</w:t>
            </w:r>
            <w:r w:rsidR="0000641E" w:rsidRPr="00145756">
              <w:rPr>
                <w:webHidden/>
              </w:rPr>
              <w:t xml:space="preserve">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_Toc527545567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4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1"/>
            <w:spacing w:before="120" w:after="120" w:line="276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68" w:history="1">
            <w:r w:rsidR="0000641E" w:rsidRPr="00145756">
              <w:rPr>
                <w:rStyle w:val="Hyperlink"/>
                <w:color w:val="404141"/>
              </w:rPr>
              <w:t>2.</w:t>
            </w:r>
            <w:r w:rsidR="0000641E" w:rsidRPr="00145756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 xml:space="preserve"> </w:t>
            </w:r>
            <w:r w:rsidR="0000641E" w:rsidRPr="00145756">
              <w:rPr>
                <w:rStyle w:val="Hyperlink"/>
                <w:color w:val="404141"/>
              </w:rPr>
              <w:t>Opportunity Overview &amp; Key Success Factors</w:t>
            </w:r>
            <w:r w:rsidR="0000641E" w:rsidRPr="00145756">
              <w:rPr>
                <w:webHidden/>
              </w:rPr>
              <w:t xml:space="preserve">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_Toc527545568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5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69" w:history="1">
            <w:r w:rsidR="0000641E" w:rsidRPr="00145756">
              <w:rPr>
                <w:rStyle w:val="Hyperlink"/>
                <w:color w:val="404141"/>
              </w:rPr>
              <w:t>2.1.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Opportunity Overview &amp; Project Purpose</w:t>
            </w:r>
            <w:r w:rsidR="0000641E" w:rsidRPr="00145756">
              <w:rPr>
                <w:webHidden/>
              </w:rPr>
              <w:t xml:space="preserve">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_Toc527545569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5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0" w:history="1">
            <w:r w:rsidR="0000641E" w:rsidRPr="00145756">
              <w:rPr>
                <w:rStyle w:val="Hyperlink"/>
                <w:color w:val="404141"/>
              </w:rPr>
              <w:t>2.2.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Project Scope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_Toc527545570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5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1" w:history="1">
            <w:r w:rsidR="0000641E" w:rsidRPr="00145756">
              <w:rPr>
                <w:rStyle w:val="Hyperlink"/>
                <w:color w:val="404141"/>
              </w:rPr>
              <w:t>2.3.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Project Schedule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_Toc527545571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8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2" w:history="1">
            <w:r w:rsidR="0000641E" w:rsidRPr="00145756">
              <w:rPr>
                <w:rStyle w:val="Hyperlink"/>
                <w:color w:val="404141"/>
              </w:rPr>
              <w:t>2.4.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Key Success Factors</w:t>
            </w:r>
            <w:r w:rsidR="0000641E" w:rsidRPr="00145756">
              <w:rPr>
                <w:webHidden/>
              </w:rPr>
              <w:t xml:space="preserve">                                                                     </w:t>
            </w:r>
            <w:r w:rsidR="00E16150">
              <w:rPr>
                <w:webHidden/>
              </w:rPr>
              <w:t xml:space="preserve"> </w:t>
            </w:r>
            <w:r w:rsidR="0000641E" w:rsidRPr="00145756">
              <w:rPr>
                <w:webHidden/>
              </w:rPr>
              <w:t xml:space="preserve">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_Toc527545572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9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1"/>
            <w:spacing w:before="120" w:after="120" w:line="276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73" w:history="1">
            <w:r w:rsidR="0000641E" w:rsidRPr="00145756">
              <w:rPr>
                <w:rStyle w:val="Hyperlink"/>
                <w:color w:val="404141"/>
              </w:rPr>
              <w:t>3.</w:t>
            </w:r>
            <w:r w:rsidR="0000641E" w:rsidRPr="00145756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 xml:space="preserve"> </w:t>
            </w:r>
            <w:r w:rsidR="0000641E" w:rsidRPr="00145756">
              <w:rPr>
                <w:rStyle w:val="Hyperlink"/>
                <w:color w:val="404141"/>
              </w:rPr>
              <w:t>Assumptions &amp; Decision-Making Criterion</w:t>
            </w:r>
            <w:r w:rsidR="0000641E" w:rsidRPr="00145756">
              <w:rPr>
                <w:webHidden/>
              </w:rPr>
              <w:t xml:space="preserve">                                        </w:t>
            </w:r>
            <w:r w:rsidR="00E16150">
              <w:rPr>
                <w:webHidden/>
              </w:rPr>
              <w:t xml:space="preserve"> </w:t>
            </w:r>
            <w:r w:rsidR="0000641E" w:rsidRPr="00145756">
              <w:rPr>
                <w:webHidden/>
              </w:rPr>
              <w:t xml:space="preserve">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_Toc527545573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10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4" w:history="1">
            <w:r w:rsidR="0000641E" w:rsidRPr="00145756">
              <w:rPr>
                <w:rStyle w:val="Hyperlink"/>
                <w:color w:val="404141"/>
              </w:rPr>
              <w:t>3.1.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Assumptions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_Toc527545574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10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5" w:history="1">
            <w:r w:rsidR="0000641E" w:rsidRPr="00145756">
              <w:rPr>
                <w:rStyle w:val="Hyperlink"/>
                <w:color w:val="404141"/>
              </w:rPr>
              <w:t>3.2.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Recommended Decision-Making Criterion</w:t>
            </w:r>
            <w:r w:rsidR="0000641E" w:rsidRPr="00145756">
              <w:rPr>
                <w:webHidden/>
              </w:rPr>
              <w:t xml:space="preserve">                                      </w:t>
            </w:r>
            <w:r w:rsidR="00E16150">
              <w:rPr>
                <w:webHidden/>
              </w:rPr>
              <w:t xml:space="preserve"> </w:t>
            </w:r>
            <w:r w:rsidR="0000641E" w:rsidRPr="00145756">
              <w:rPr>
                <w:webHidden/>
              </w:rPr>
              <w:t xml:space="preserve">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_Toc527545575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10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76" w:history="1">
            <w:r w:rsidR="0000641E" w:rsidRPr="00145756">
              <w:rPr>
                <w:rStyle w:val="Hyperlink"/>
                <w:color w:val="404141"/>
              </w:rPr>
              <w:t>3.3.</w:t>
            </w:r>
            <w:r w:rsidR="0000641E" w:rsidRPr="00145756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Information Sources</w:t>
            </w:r>
            <w:r w:rsidR="0000641E" w:rsidRPr="00145756">
              <w:rPr>
                <w:webHidden/>
              </w:rPr>
              <w:t xml:space="preserve">                                                                           </w:t>
            </w:r>
            <w:r w:rsidR="00E16150">
              <w:rPr>
                <w:webHidden/>
              </w:rPr>
              <w:t xml:space="preserve"> </w:t>
            </w:r>
            <w:r w:rsidR="0000641E" w:rsidRPr="00145756">
              <w:rPr>
                <w:webHidden/>
              </w:rPr>
              <w:t xml:space="preserve">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_Toc527545576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11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1"/>
            <w:spacing w:before="120" w:after="120" w:line="276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77" w:history="1">
            <w:r w:rsidR="0000641E" w:rsidRPr="00145756">
              <w:rPr>
                <w:rStyle w:val="Hyperlink"/>
                <w:color w:val="404141"/>
              </w:rPr>
              <w:t>4.Business Impact Analysis</w:t>
            </w:r>
            <w:r w:rsidR="0000641E" w:rsidRPr="00145756">
              <w:rPr>
                <w:webHidden/>
              </w:rPr>
              <w:t xml:space="preserve">                                                                  </w:t>
            </w:r>
            <w:r w:rsidR="00E16150">
              <w:rPr>
                <w:webHidden/>
              </w:rPr>
              <w:t xml:space="preserve"> </w:t>
            </w:r>
            <w:r w:rsidR="0000641E" w:rsidRPr="00145756">
              <w:rPr>
                <w:webHidden/>
              </w:rPr>
              <w:t xml:space="preserve">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_Toc527545577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11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8" w:history="1">
            <w:r w:rsidR="0000641E" w:rsidRPr="00145756">
              <w:rPr>
                <w:rStyle w:val="Hyperlink"/>
                <w:color w:val="404141"/>
              </w:rPr>
              <w:t>4.1.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Incremental Cost/Benefit Analysis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_Toc527545578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11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79" w:history="1">
            <w:r w:rsidR="0000641E" w:rsidRPr="00145756">
              <w:rPr>
                <w:rStyle w:val="Hyperlink"/>
                <w:color w:val="404141"/>
              </w:rPr>
              <w:t>4.2.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Qualitative/Intangible Business Benefits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_Toc527545579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15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80" w:history="1">
            <w:r w:rsidR="0000641E" w:rsidRPr="00145756">
              <w:rPr>
                <w:rStyle w:val="Hyperlink"/>
                <w:color w:val="404141"/>
              </w:rPr>
              <w:t>4.3.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Required Resources for Implementation</w:t>
            </w:r>
            <w:r w:rsidR="0000641E" w:rsidRPr="00145756">
              <w:rPr>
                <w:webHidden/>
              </w:rPr>
              <w:t xml:space="preserve">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_Toc527545580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15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1"/>
            <w:spacing w:before="120" w:after="120" w:line="276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81" w:history="1">
            <w:r w:rsidR="0000641E" w:rsidRPr="00145756">
              <w:rPr>
                <w:rStyle w:val="Hyperlink"/>
                <w:color w:val="404141"/>
              </w:rPr>
              <w:t>5.</w:t>
            </w:r>
            <w:r w:rsidR="0000641E" w:rsidRPr="00145756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 xml:space="preserve"> </w:t>
            </w:r>
            <w:r w:rsidR="0000641E" w:rsidRPr="00145756">
              <w:rPr>
                <w:rStyle w:val="Hyperlink"/>
                <w:color w:val="404141"/>
              </w:rPr>
              <w:t>Risks &amp; Contingency Plans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_Toc527545581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16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82" w:history="1">
            <w:r w:rsidR="0000641E" w:rsidRPr="00145756">
              <w:rPr>
                <w:rStyle w:val="Hyperlink"/>
                <w:color w:val="404141"/>
              </w:rPr>
              <w:t>5.1.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Key Risks to Mitigate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_Toc527545582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16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2"/>
            <w:spacing w:before="120" w:after="120" w:line="276" w:lineRule="auto"/>
            <w:rPr>
              <w:rFonts w:asciiTheme="minorHAnsi" w:eastAsiaTheme="minorEastAsia" w:hAnsiTheme="minorHAnsi" w:cstheme="minorBidi"/>
              <w:b/>
              <w:sz w:val="22"/>
              <w:szCs w:val="22"/>
              <w:lang w:val="en-CA" w:eastAsia="en-CA"/>
            </w:rPr>
          </w:pPr>
          <w:hyperlink w:anchor="_Toc527545583" w:history="1">
            <w:r w:rsidR="0000641E" w:rsidRPr="00145756">
              <w:rPr>
                <w:rStyle w:val="Hyperlink"/>
                <w:color w:val="404141"/>
              </w:rPr>
              <w:t>5.2.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Contingency Plans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_Toc527545583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16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00641E" w:rsidRPr="00145756" w:rsidRDefault="00E64B82" w:rsidP="00D8048E">
          <w:pPr>
            <w:pStyle w:val="TOC1"/>
            <w:spacing w:before="120" w:after="120" w:line="276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val="en-CA" w:eastAsia="en-CA"/>
            </w:rPr>
          </w:pPr>
          <w:hyperlink w:anchor="_Toc527545584" w:history="1">
            <w:r w:rsidR="0000641E" w:rsidRPr="00145756">
              <w:rPr>
                <w:rStyle w:val="Hyperlink"/>
                <w:color w:val="404141"/>
              </w:rPr>
              <w:t>6.</w:t>
            </w:r>
            <w:r w:rsidR="0000641E" w:rsidRPr="00145756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 xml:space="preserve"> </w:t>
            </w:r>
            <w:r w:rsidR="0000641E" w:rsidRPr="00145756">
              <w:rPr>
                <w:rStyle w:val="Hyperlink"/>
                <w:color w:val="404141"/>
              </w:rPr>
              <w:t>Recommendation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_Toc527545584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17</w:t>
            </w:r>
            <w:r w:rsidR="0000641E" w:rsidRPr="00145756">
              <w:rPr>
                <w:webHidden/>
              </w:rPr>
              <w:fldChar w:fldCharType="end"/>
            </w:r>
          </w:hyperlink>
        </w:p>
        <w:p w:rsidR="00F6630A" w:rsidRPr="00145756" w:rsidRDefault="00E64B82" w:rsidP="00D8048E">
          <w:pPr>
            <w:pStyle w:val="TOC2"/>
            <w:spacing w:before="120" w:after="120" w:line="276" w:lineRule="auto"/>
            <w:rPr>
              <w:b/>
              <w:bCs/>
            </w:rPr>
          </w:pPr>
          <w:hyperlink w:anchor="_Toc527545585" w:history="1">
            <w:r w:rsidR="0000641E" w:rsidRPr="00145756">
              <w:rPr>
                <w:rStyle w:val="Hyperlink"/>
                <w:color w:val="404141"/>
              </w:rPr>
              <w:t>6.1.</w:t>
            </w:r>
            <w:r w:rsidR="0000641E" w:rsidRPr="00145756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CA" w:eastAsia="en-CA"/>
              </w:rPr>
              <w:tab/>
            </w:r>
            <w:r w:rsidR="0000641E" w:rsidRPr="00145756">
              <w:rPr>
                <w:rStyle w:val="Hyperlink"/>
                <w:color w:val="404141"/>
              </w:rPr>
              <w:t>Action Plan</w:t>
            </w:r>
            <w:r w:rsidR="0000641E" w:rsidRPr="00145756">
              <w:rPr>
                <w:webHidden/>
              </w:rPr>
              <w:t xml:space="preserve">                                                                                                                               </w:t>
            </w:r>
            <w:r w:rsidR="0000641E" w:rsidRPr="00145756">
              <w:rPr>
                <w:webHidden/>
              </w:rPr>
              <w:fldChar w:fldCharType="begin"/>
            </w:r>
            <w:r w:rsidR="0000641E" w:rsidRPr="00145756">
              <w:rPr>
                <w:webHidden/>
              </w:rPr>
              <w:instrText xml:space="preserve"> PAGEREF _Toc527545585 \h </w:instrText>
            </w:r>
            <w:r w:rsidR="0000641E" w:rsidRPr="00145756">
              <w:rPr>
                <w:webHidden/>
              </w:rPr>
            </w:r>
            <w:r w:rsidR="0000641E" w:rsidRPr="00145756">
              <w:rPr>
                <w:webHidden/>
              </w:rPr>
              <w:fldChar w:fldCharType="separate"/>
            </w:r>
            <w:r w:rsidR="00E16150">
              <w:rPr>
                <w:webHidden/>
              </w:rPr>
              <w:t>17</w:t>
            </w:r>
            <w:r w:rsidR="0000641E" w:rsidRPr="00145756">
              <w:rPr>
                <w:webHidden/>
              </w:rPr>
              <w:fldChar w:fldCharType="end"/>
            </w:r>
          </w:hyperlink>
          <w:r w:rsidR="00F6630A" w:rsidRPr="00145756">
            <w:rPr>
              <w:b/>
              <w:bCs/>
            </w:rPr>
            <w:fldChar w:fldCharType="end"/>
          </w:r>
        </w:p>
      </w:sdtContent>
    </w:sdt>
    <w:p w:rsidR="00536507" w:rsidRPr="00792FEE" w:rsidRDefault="00536507" w:rsidP="00455EF2">
      <w:pPr>
        <w:pStyle w:val="Heading1"/>
        <w:numPr>
          <w:ilvl w:val="0"/>
          <w:numId w:val="44"/>
        </w:numPr>
        <w:ind w:left="709" w:hanging="709"/>
      </w:pPr>
      <w:bookmarkStart w:id="13" w:name="_Toc527545566"/>
      <w:r w:rsidRPr="00792FEE">
        <w:lastRenderedPageBreak/>
        <w:t>Executive Summary</w:t>
      </w:r>
      <w:bookmarkEnd w:id="13"/>
    </w:p>
    <w:p w:rsidR="009A58D1" w:rsidRPr="00455EF2" w:rsidRDefault="00536507" w:rsidP="00455EF2">
      <w:pPr>
        <w:pStyle w:val="Heading2"/>
        <w:numPr>
          <w:ilvl w:val="1"/>
          <w:numId w:val="44"/>
        </w:numPr>
        <w:ind w:left="709"/>
      </w:pPr>
      <w:bookmarkStart w:id="14" w:name="_Toc527545567"/>
      <w:r w:rsidRPr="00455EF2">
        <w:t xml:space="preserve">What Problem does this </w:t>
      </w:r>
      <w:r w:rsidR="00363527" w:rsidRPr="00455EF2">
        <w:t>Marketing Automation</w:t>
      </w:r>
      <w:r w:rsidR="00DB7F0E" w:rsidRPr="00455EF2">
        <w:t xml:space="preserve"> </w:t>
      </w:r>
      <w:r w:rsidRPr="00455EF2">
        <w:t>Business Case Solve?</w:t>
      </w:r>
      <w:bookmarkEnd w:id="14"/>
    </w:p>
    <w:p w:rsidR="00D05B45" w:rsidRPr="00145756" w:rsidRDefault="00536507" w:rsidP="00145756">
      <w:r w:rsidRPr="00145756">
        <w:t xml:space="preserve">Provide a brief description of the problems that this </w:t>
      </w:r>
      <w:r w:rsidR="00363527" w:rsidRPr="00145756">
        <w:t xml:space="preserve">Marketing Automation </w:t>
      </w:r>
      <w:r w:rsidRPr="00145756">
        <w:t xml:space="preserve">business case was designed to solve.  </w:t>
      </w:r>
      <w:r w:rsidR="00DB7F0E" w:rsidRPr="00145756">
        <w:t>For example:</w:t>
      </w:r>
      <w:r w:rsidR="003C49FB" w:rsidRPr="00145756">
        <w:t xml:space="preserve"> </w:t>
      </w:r>
      <w:r w:rsidR="00D660D8" w:rsidRPr="00145756">
        <w:t>Revenue growth opportunities: sales inability to see customer engagement makes it difficult to grow revenues (lead nurturing)</w:t>
      </w:r>
    </w:p>
    <w:p w:rsidR="00D660D8" w:rsidRPr="00145756" w:rsidRDefault="00D660D8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>Long sales cycle: sales are hindered due to difficulty in collaborating amongst staff on deals</w:t>
      </w:r>
    </w:p>
    <w:p w:rsidR="00D660D8" w:rsidRPr="00145756" w:rsidRDefault="00D660D8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>Productivity: inside sales reps are unproductive because they are spending too much time calling unqualified leads</w:t>
      </w:r>
    </w:p>
    <w:p w:rsidR="00D660D8" w:rsidRPr="00145756" w:rsidRDefault="00D660D8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>Communication: lack of communication between sales and marketing is delaying the sales process and sharing of lead generation data (Process Improvement)</w:t>
      </w:r>
    </w:p>
    <w:p w:rsidR="00D660D8" w:rsidRPr="00145756" w:rsidRDefault="00D660D8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>Database Integrity: data quality issues must be resolved (data collection and cleansing)</w:t>
      </w:r>
    </w:p>
    <w:p w:rsidR="00D660D8" w:rsidRPr="00145756" w:rsidRDefault="00D660D8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 xml:space="preserve">Performance Measurement: inability to analyze marketing data, metrics and generate reports to make budget allocation decisions </w:t>
      </w:r>
    </w:p>
    <w:p w:rsidR="0023751C" w:rsidRPr="00145756" w:rsidRDefault="0023751C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>Cost-effective marketing: inability to conduct email marketing to targeted customers and prospects hindering opportunity for revenue</w:t>
      </w:r>
    </w:p>
    <w:p w:rsidR="000827BE" w:rsidRPr="00145756" w:rsidRDefault="00DB7F0E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 xml:space="preserve">Customer satisfaction: de-centralized customer information is causing frustration for </w:t>
      </w:r>
      <w:r w:rsidR="0020633F" w:rsidRPr="00145756">
        <w:t xml:space="preserve">sales </w:t>
      </w:r>
      <w:r w:rsidRPr="00145756">
        <w:t xml:space="preserve">staff </w:t>
      </w:r>
      <w:r w:rsidR="0020633F" w:rsidRPr="00145756">
        <w:t>who do not have visibility into customer service communications upon renewal</w:t>
      </w:r>
    </w:p>
    <w:p w:rsidR="00BC6A42" w:rsidRPr="00145756" w:rsidRDefault="00DB7F0E" w:rsidP="00191761">
      <w:pPr>
        <w:pStyle w:val="ListParagraph"/>
        <w:numPr>
          <w:ilvl w:val="0"/>
          <w:numId w:val="33"/>
        </w:numPr>
        <w:spacing w:line="240" w:lineRule="auto"/>
      </w:pPr>
      <w:r w:rsidRPr="00145756">
        <w:t xml:space="preserve">Time saving: staff is spending time on repetitive, manual tasks </w:t>
      </w:r>
      <w:r w:rsidR="0020633F" w:rsidRPr="00145756">
        <w:t>that can be automated such as email</w:t>
      </w:r>
    </w:p>
    <w:p w:rsidR="00083353" w:rsidRPr="00792FEE" w:rsidRDefault="00536507" w:rsidP="00455EF2">
      <w:pPr>
        <w:pStyle w:val="Heading1"/>
        <w:numPr>
          <w:ilvl w:val="0"/>
          <w:numId w:val="44"/>
        </w:numPr>
        <w:ind w:left="709" w:hanging="709"/>
        <w:rPr>
          <w:color w:val="002060"/>
        </w:rPr>
      </w:pPr>
      <w:bookmarkStart w:id="15" w:name="_Toc527545568"/>
      <w:r w:rsidRPr="00792FEE">
        <w:lastRenderedPageBreak/>
        <w:t>Opportunity Overview &amp; Key Success Factors</w:t>
      </w:r>
      <w:bookmarkEnd w:id="15"/>
    </w:p>
    <w:p w:rsidR="009A58D1" w:rsidRPr="00792FEE" w:rsidRDefault="00536507" w:rsidP="00455EF2">
      <w:pPr>
        <w:pStyle w:val="Heading2"/>
        <w:numPr>
          <w:ilvl w:val="1"/>
          <w:numId w:val="44"/>
        </w:numPr>
        <w:ind w:left="709"/>
      </w:pPr>
      <w:bookmarkStart w:id="16" w:name="_Toc527545569"/>
      <w:r w:rsidRPr="00792FEE">
        <w:t>Opportunity Overview</w:t>
      </w:r>
      <w:r w:rsidR="00475493" w:rsidRPr="00792FEE">
        <w:t xml:space="preserve"> &amp; Project Purpose</w:t>
      </w:r>
      <w:bookmarkEnd w:id="16"/>
    </w:p>
    <w:p w:rsidR="00DC0F7C" w:rsidRPr="00145756" w:rsidRDefault="00536507" w:rsidP="00145756">
      <w:r w:rsidRPr="00145756">
        <w:t xml:space="preserve">In this section, put a positive spin on the solution you are recommending. </w:t>
      </w:r>
      <w:r w:rsidR="00475493" w:rsidRPr="00145756">
        <w:t>Provide a description of how this project DIRECTLY relates to business goals and objectives.  You need to obtain buy-in from your project sponsor, and projects that clearly fit organizational goals are more likely to be supported.</w:t>
      </w:r>
    </w:p>
    <w:p w:rsidR="008859AB" w:rsidRPr="00145756" w:rsidRDefault="00536507" w:rsidP="00145756">
      <w:r w:rsidRPr="00145756">
        <w:t xml:space="preserve">Document the impact your solution will have on the organization. Write from </w:t>
      </w:r>
      <w:r w:rsidR="0013796D" w:rsidRPr="00145756">
        <w:t xml:space="preserve">the perspective of </w:t>
      </w:r>
      <w:r w:rsidRPr="00145756">
        <w:t>each key stakeholder</w:t>
      </w:r>
      <w:r w:rsidR="00B9227C" w:rsidRPr="00145756">
        <w:t>. For example:</w:t>
      </w:r>
    </w:p>
    <w:p w:rsidR="007F5000" w:rsidRPr="00145756" w:rsidRDefault="00B9227C" w:rsidP="00191761">
      <w:pPr>
        <w:pStyle w:val="ListParagraph"/>
        <w:numPr>
          <w:ilvl w:val="0"/>
          <w:numId w:val="34"/>
        </w:numPr>
        <w:spacing w:line="240" w:lineRule="auto"/>
      </w:pPr>
      <w:r w:rsidRPr="00145756">
        <w:rPr>
          <w:b/>
        </w:rPr>
        <w:t>S</w:t>
      </w:r>
      <w:r w:rsidR="00536507" w:rsidRPr="00145756">
        <w:rPr>
          <w:b/>
        </w:rPr>
        <w:t>enior management</w:t>
      </w:r>
      <w:r w:rsidRPr="00145756">
        <w:t>: better visibility into sales</w:t>
      </w:r>
      <w:r w:rsidR="000E1B66" w:rsidRPr="00145756">
        <w:t xml:space="preserve"> and marketing</w:t>
      </w:r>
      <w:r w:rsidRPr="00145756">
        <w:t xml:space="preserve"> performance</w:t>
      </w:r>
    </w:p>
    <w:p w:rsidR="00083353" w:rsidRPr="00145756" w:rsidRDefault="00B9227C" w:rsidP="00191761">
      <w:pPr>
        <w:pStyle w:val="ListParagraph"/>
        <w:numPr>
          <w:ilvl w:val="0"/>
          <w:numId w:val="34"/>
        </w:numPr>
        <w:spacing w:line="240" w:lineRule="auto"/>
      </w:pPr>
      <w:r w:rsidRPr="00145756">
        <w:rPr>
          <w:b/>
        </w:rPr>
        <w:t>Sales</w:t>
      </w:r>
      <w:r w:rsidRPr="00145756">
        <w:t xml:space="preserve">: </w:t>
      </w:r>
      <w:r w:rsidR="000E1B66" w:rsidRPr="00145756">
        <w:t xml:space="preserve">higher quality leads and </w:t>
      </w:r>
      <w:r w:rsidRPr="00145756">
        <w:t>greater ability to forecast sales accurately</w:t>
      </w:r>
    </w:p>
    <w:p w:rsidR="00083353" w:rsidRPr="00145756" w:rsidRDefault="00B9227C" w:rsidP="00191761">
      <w:pPr>
        <w:pStyle w:val="ListParagraph"/>
        <w:numPr>
          <w:ilvl w:val="0"/>
          <w:numId w:val="34"/>
        </w:numPr>
        <w:spacing w:line="240" w:lineRule="auto"/>
      </w:pPr>
      <w:r w:rsidRPr="00145756">
        <w:rPr>
          <w:b/>
        </w:rPr>
        <w:t>Marketing</w:t>
      </w:r>
      <w:r w:rsidRPr="00145756">
        <w:t xml:space="preserve">: </w:t>
      </w:r>
      <w:r w:rsidR="000E1B66" w:rsidRPr="00145756">
        <w:t>performance measurement</w:t>
      </w:r>
      <w:r w:rsidR="0020633F" w:rsidRPr="00145756">
        <w:t>, lead nurturing</w:t>
      </w:r>
      <w:r w:rsidR="000D7641" w:rsidRPr="00145756">
        <w:t xml:space="preserve"> and report generation</w:t>
      </w:r>
    </w:p>
    <w:p w:rsidR="00083353" w:rsidRPr="00145756" w:rsidRDefault="00B9227C" w:rsidP="00191761">
      <w:pPr>
        <w:pStyle w:val="ListParagraph"/>
        <w:numPr>
          <w:ilvl w:val="0"/>
          <w:numId w:val="34"/>
        </w:numPr>
        <w:spacing w:line="240" w:lineRule="auto"/>
      </w:pPr>
      <w:r w:rsidRPr="00145756">
        <w:rPr>
          <w:b/>
        </w:rPr>
        <w:t>Customer Service</w:t>
      </w:r>
      <w:r w:rsidRPr="00145756">
        <w:t xml:space="preserve">: ability to </w:t>
      </w:r>
      <w:r w:rsidR="000E1B66" w:rsidRPr="00145756">
        <w:t>nurture customers</w:t>
      </w:r>
      <w:r w:rsidR="000D7641" w:rsidRPr="00145756">
        <w:t xml:space="preserve"> &amp; prospects</w:t>
      </w:r>
    </w:p>
    <w:p w:rsidR="009A58D1" w:rsidRPr="00145756" w:rsidRDefault="00B9227C" w:rsidP="00191761">
      <w:pPr>
        <w:pStyle w:val="ListParagraph"/>
        <w:numPr>
          <w:ilvl w:val="0"/>
          <w:numId w:val="34"/>
        </w:numPr>
      </w:pPr>
      <w:r w:rsidRPr="00145756">
        <w:rPr>
          <w:b/>
        </w:rPr>
        <w:t>IT</w:t>
      </w:r>
      <w:r w:rsidRPr="00145756">
        <w:t>: keep data in-house and integrate it with other applications (</w:t>
      </w:r>
      <w:r w:rsidR="000D7641" w:rsidRPr="00145756">
        <w:t>CRM</w:t>
      </w:r>
      <w:r w:rsidR="000827BE" w:rsidRPr="00145756">
        <w:t>, website, etc.)</w:t>
      </w:r>
    </w:p>
    <w:p w:rsidR="009A58D1" w:rsidRPr="00792FEE" w:rsidRDefault="00536507" w:rsidP="00191761">
      <w:pPr>
        <w:pStyle w:val="Heading2"/>
        <w:numPr>
          <w:ilvl w:val="1"/>
          <w:numId w:val="44"/>
        </w:numPr>
        <w:ind w:left="709"/>
      </w:pPr>
      <w:bookmarkStart w:id="17" w:name="_Toc527545570"/>
      <w:r w:rsidRPr="00792FEE">
        <w:t>Project Scope</w:t>
      </w:r>
      <w:bookmarkEnd w:id="17"/>
    </w:p>
    <w:p w:rsidR="00134E88" w:rsidRPr="00145756" w:rsidRDefault="007A4B16" w:rsidP="00145756">
      <w:r w:rsidRPr="00145756">
        <w:t xml:space="preserve">Implementing a Marketing Automation software solution is obviously unique to each individual business. You will need to </w:t>
      </w:r>
      <w:r w:rsidR="0013796D" w:rsidRPr="00145756">
        <w:t xml:space="preserve">provide a detailed </w:t>
      </w:r>
      <w:r w:rsidR="00536507" w:rsidRPr="00145756">
        <w:t xml:space="preserve">document </w:t>
      </w:r>
      <w:r w:rsidR="0013796D" w:rsidRPr="00145756">
        <w:t xml:space="preserve">outlining the </w:t>
      </w:r>
      <w:r w:rsidR="00536507" w:rsidRPr="00145756">
        <w:t xml:space="preserve">scope </w:t>
      </w:r>
      <w:r w:rsidR="0013796D" w:rsidRPr="00145756">
        <w:t>o</w:t>
      </w:r>
      <w:r w:rsidR="00536507" w:rsidRPr="00145756">
        <w:t>f</w:t>
      </w:r>
      <w:r w:rsidR="0013796D" w:rsidRPr="00145756">
        <w:t xml:space="preserve"> the</w:t>
      </w:r>
      <w:r w:rsidR="00536507" w:rsidRPr="00145756">
        <w:t xml:space="preserve"> project.  If you are planning on a phased approach, provide a summary of what each phase will look like from </w:t>
      </w:r>
      <w:r w:rsidR="00536507" w:rsidRPr="00145756">
        <w:lastRenderedPageBreak/>
        <w:t>your perspective.  Consider how many departments/sta</w:t>
      </w:r>
      <w:r w:rsidR="0013796D" w:rsidRPr="00145756">
        <w:t>keholders will be involved and</w:t>
      </w:r>
      <w:r w:rsidR="00536507" w:rsidRPr="00145756">
        <w:t xml:space="preserve"> document them.</w:t>
      </w:r>
      <w:r w:rsidRPr="00145756">
        <w:t xml:space="preserve"> Also, if you decide to move forward using a phased approach, you will need to customize the following section accordingly.  </w:t>
      </w:r>
    </w:p>
    <w:p w:rsidR="00475493" w:rsidRPr="00145756" w:rsidRDefault="00475493" w:rsidP="00145756">
      <w:r w:rsidRPr="00145756">
        <w:t>For example:</w:t>
      </w:r>
    </w:p>
    <w:p w:rsidR="00134E88" w:rsidRPr="00145756" w:rsidRDefault="007A4B16" w:rsidP="00145756">
      <w:r w:rsidRPr="00145756">
        <w:t>Implementing a Marketing Automation software solution</w:t>
      </w:r>
      <w:r w:rsidR="00490C27" w:rsidRPr="00145756">
        <w:t xml:space="preserve"> </w:t>
      </w:r>
      <w:r w:rsidR="000827BE" w:rsidRPr="00145756">
        <w:t xml:space="preserve">typically </w:t>
      </w:r>
      <w:r w:rsidR="00F20366" w:rsidRPr="00145756">
        <w:t>involves</w:t>
      </w:r>
      <w:r w:rsidR="000827BE" w:rsidRPr="00145756">
        <w:t xml:space="preserve"> integrating </w:t>
      </w:r>
      <w:r w:rsidR="00475493" w:rsidRPr="00145756">
        <w:t xml:space="preserve">data </w:t>
      </w:r>
      <w:r w:rsidR="00F20366" w:rsidRPr="00145756">
        <w:t xml:space="preserve">from various sources </w:t>
      </w:r>
      <w:r w:rsidR="00475493" w:rsidRPr="00145756">
        <w:t xml:space="preserve">and </w:t>
      </w:r>
      <w:r w:rsidR="00F20366" w:rsidRPr="00145756">
        <w:t xml:space="preserve">formalizing the corresponding </w:t>
      </w:r>
      <w:r w:rsidR="00475493" w:rsidRPr="00145756">
        <w:t xml:space="preserve">processes for staff in sales, marketing, customer service, and executives. </w:t>
      </w:r>
      <w:r w:rsidRPr="00145756">
        <w:t>Our</w:t>
      </w:r>
      <w:r w:rsidR="00475493" w:rsidRPr="00145756">
        <w:t xml:space="preserve"> projec</w:t>
      </w:r>
      <w:r w:rsidR="006A26C7" w:rsidRPr="00145756">
        <w:t>t will be implemented in phases, with staff training included in each phase.</w:t>
      </w:r>
      <w:r w:rsidR="00490C27" w:rsidRPr="00145756">
        <w:t xml:space="preserve"> </w:t>
      </w:r>
    </w:p>
    <w:p w:rsidR="009A58D1" w:rsidRPr="00145756" w:rsidRDefault="00134E88" w:rsidP="00145756">
      <w:pPr>
        <w:pStyle w:val="ListParagraph"/>
        <w:numPr>
          <w:ilvl w:val="0"/>
          <w:numId w:val="35"/>
        </w:numPr>
      </w:pPr>
      <w:r w:rsidRPr="00145756">
        <w:rPr>
          <w:b/>
        </w:rPr>
        <w:t xml:space="preserve">Phase 1: </w:t>
      </w:r>
      <w:r w:rsidR="004F430C" w:rsidRPr="00145756">
        <w:rPr>
          <w:b/>
        </w:rPr>
        <w:t>Business Objectives &amp; Marketing Strategy</w:t>
      </w:r>
      <w:r w:rsidR="004F430C" w:rsidRPr="00145756">
        <w:t xml:space="preserve"> – </w:t>
      </w:r>
      <w:r w:rsidR="00A22693" w:rsidRPr="00145756">
        <w:t xml:space="preserve">Document business strategy and align corporate objectives with the overall marketing plan &amp; strategy. </w:t>
      </w:r>
    </w:p>
    <w:p w:rsidR="009A58D1" w:rsidRPr="00145756" w:rsidRDefault="004F430C" w:rsidP="00145756">
      <w:pPr>
        <w:pStyle w:val="ListParagraph"/>
        <w:numPr>
          <w:ilvl w:val="0"/>
          <w:numId w:val="35"/>
        </w:numPr>
      </w:pPr>
      <w:r w:rsidRPr="00145756">
        <w:rPr>
          <w:b/>
        </w:rPr>
        <w:t>Phase 2:</w:t>
      </w:r>
      <w:r w:rsidR="00490C27" w:rsidRPr="00145756">
        <w:rPr>
          <w:b/>
        </w:rPr>
        <w:t xml:space="preserve"> Marketing Requirements,</w:t>
      </w:r>
      <w:r w:rsidRPr="00145756">
        <w:rPr>
          <w:b/>
        </w:rPr>
        <w:t xml:space="preserve"> Vendor Evaluation &amp; Selection</w:t>
      </w:r>
      <w:r w:rsidRPr="00145756">
        <w:t xml:space="preserve"> –</w:t>
      </w:r>
      <w:r w:rsidR="007A4B16" w:rsidRPr="00145756">
        <w:t xml:space="preserve"> </w:t>
      </w:r>
      <w:r w:rsidR="00A22693" w:rsidRPr="00145756">
        <w:t xml:space="preserve">Conduct an audit of current marketing capabilities and complete a GAP analysis of current metrics vs. objectives listed in the marketing plan. Analyze GAPs and document </w:t>
      </w:r>
      <w:r w:rsidR="00ED1FC4" w:rsidRPr="00145756">
        <w:t>r</w:t>
      </w:r>
      <w:r w:rsidR="00A22693" w:rsidRPr="00145756">
        <w:t xml:space="preserve">equirements for the marketing automation software solution. Conduct a vendor evaluation using detailed scoring criteria and select the vendor that </w:t>
      </w:r>
      <w:r w:rsidR="00ED1FC4" w:rsidRPr="00145756">
        <w:t xml:space="preserve">is the </w:t>
      </w:r>
      <w:r w:rsidR="00A22693" w:rsidRPr="00145756">
        <w:t xml:space="preserve">best </w:t>
      </w:r>
      <w:r w:rsidR="00ED1FC4" w:rsidRPr="00145756">
        <w:t>fit</w:t>
      </w:r>
      <w:r w:rsidR="00A22693" w:rsidRPr="00145756">
        <w:t xml:space="preserve">. </w:t>
      </w:r>
    </w:p>
    <w:p w:rsidR="009A58D1" w:rsidRPr="00145756" w:rsidRDefault="004F430C" w:rsidP="00145756">
      <w:pPr>
        <w:pStyle w:val="ListParagraph"/>
        <w:numPr>
          <w:ilvl w:val="0"/>
          <w:numId w:val="35"/>
        </w:numPr>
      </w:pPr>
      <w:r w:rsidRPr="00145756">
        <w:rPr>
          <w:b/>
        </w:rPr>
        <w:t xml:space="preserve">Phase 3: Systems </w:t>
      </w:r>
      <w:r w:rsidR="00F20366" w:rsidRPr="00145756">
        <w:rPr>
          <w:b/>
        </w:rPr>
        <w:t>Integration</w:t>
      </w:r>
      <w:r w:rsidRPr="00145756">
        <w:t xml:space="preserve"> </w:t>
      </w:r>
      <w:r w:rsidR="00ED1FC4" w:rsidRPr="00145756">
        <w:t>–</w:t>
      </w:r>
      <w:r w:rsidRPr="00145756">
        <w:t xml:space="preserve"> </w:t>
      </w:r>
      <w:r w:rsidR="00ED1FC4" w:rsidRPr="00145756">
        <w:t>Add c</w:t>
      </w:r>
      <w:r w:rsidR="00134E88" w:rsidRPr="00145756">
        <w:t xml:space="preserve">lient data </w:t>
      </w:r>
      <w:r w:rsidR="00ED1FC4" w:rsidRPr="00145756">
        <w:t>from the CRM System to the marketing automation platform and integrate the two systems. Create information c</w:t>
      </w:r>
      <w:r w:rsidR="00134E88" w:rsidRPr="00145756">
        <w:t xml:space="preserve">apture standards </w:t>
      </w:r>
      <w:r w:rsidR="00ED1FC4" w:rsidRPr="00145756">
        <w:t xml:space="preserve">that </w:t>
      </w:r>
      <w:r w:rsidR="00134E88" w:rsidRPr="00145756">
        <w:t>will</w:t>
      </w:r>
      <w:r w:rsidR="00ED1FC4" w:rsidRPr="00145756">
        <w:t xml:space="preserve"> used to handle </w:t>
      </w:r>
      <w:r w:rsidR="00134E88" w:rsidRPr="00145756">
        <w:t>profil</w:t>
      </w:r>
      <w:r w:rsidR="00ED1FC4" w:rsidRPr="00145756">
        <w:t>e fields, notes, and documents. If required, install software and/or 3rd party applications on the appropriate computers. Import data from other lead sources and conduct testing.</w:t>
      </w:r>
      <w:r w:rsidR="001F5758" w:rsidRPr="00145756">
        <w:t xml:space="preserve"> Add code to website for tracking prospects </w:t>
      </w:r>
    </w:p>
    <w:p w:rsidR="009A58D1" w:rsidRPr="00145756" w:rsidRDefault="0059746D" w:rsidP="00145756">
      <w:pPr>
        <w:pStyle w:val="ListParagraph"/>
        <w:numPr>
          <w:ilvl w:val="0"/>
          <w:numId w:val="35"/>
        </w:numPr>
      </w:pPr>
      <w:r w:rsidRPr="00145756">
        <w:rPr>
          <w:b/>
        </w:rPr>
        <w:lastRenderedPageBreak/>
        <w:t xml:space="preserve">Phase </w:t>
      </w:r>
      <w:r w:rsidR="00490C27" w:rsidRPr="00145756">
        <w:rPr>
          <w:b/>
        </w:rPr>
        <w:t>4</w:t>
      </w:r>
      <w:r w:rsidRPr="00145756">
        <w:rPr>
          <w:b/>
        </w:rPr>
        <w:t xml:space="preserve">: </w:t>
      </w:r>
      <w:r w:rsidR="007A4B16" w:rsidRPr="00145756">
        <w:rPr>
          <w:b/>
        </w:rPr>
        <w:t xml:space="preserve">List Building, </w:t>
      </w:r>
      <w:r w:rsidR="00490C27" w:rsidRPr="00145756">
        <w:rPr>
          <w:b/>
        </w:rPr>
        <w:t>Lead Scoring</w:t>
      </w:r>
      <w:r w:rsidR="007A4B16" w:rsidRPr="00145756">
        <w:rPr>
          <w:b/>
        </w:rPr>
        <w:t xml:space="preserve"> and Automation Rules</w:t>
      </w:r>
      <w:r w:rsidR="0020633F" w:rsidRPr="00145756">
        <w:t xml:space="preserve"> </w:t>
      </w:r>
      <w:r w:rsidR="001F5758" w:rsidRPr="00145756">
        <w:t xml:space="preserve">– Build lists, set up lead nurturing campaigns, allocate lead scoring criteria and set automation rules. –Additionally, set up sales alerts and reporting functionality. </w:t>
      </w:r>
    </w:p>
    <w:p w:rsidR="009A58D1" w:rsidRPr="00145756" w:rsidRDefault="00C472B8" w:rsidP="00145756">
      <w:pPr>
        <w:pStyle w:val="ListParagraph"/>
        <w:numPr>
          <w:ilvl w:val="0"/>
          <w:numId w:val="35"/>
        </w:numPr>
      </w:pPr>
      <w:r w:rsidRPr="00145756">
        <w:rPr>
          <w:b/>
        </w:rPr>
        <w:t xml:space="preserve">Phase </w:t>
      </w:r>
      <w:r w:rsidR="007A4B16" w:rsidRPr="00145756">
        <w:rPr>
          <w:b/>
        </w:rPr>
        <w:t>5</w:t>
      </w:r>
      <w:r w:rsidR="001F5758" w:rsidRPr="00145756">
        <w:rPr>
          <w:b/>
        </w:rPr>
        <w:t xml:space="preserve">: </w:t>
      </w:r>
      <w:r w:rsidR="0020633F" w:rsidRPr="00145756">
        <w:rPr>
          <w:b/>
        </w:rPr>
        <w:t xml:space="preserve">Landing Pages </w:t>
      </w:r>
      <w:r w:rsidR="001F5758" w:rsidRPr="00145756">
        <w:rPr>
          <w:b/>
        </w:rPr>
        <w:t xml:space="preserve">&amp; Testing </w:t>
      </w:r>
      <w:r w:rsidR="001F5758" w:rsidRPr="00145756">
        <w:t xml:space="preserve">– Create landing pages &amp; forms (if required) and conduct testing on all inbound lead sources. </w:t>
      </w:r>
      <w:r w:rsidR="0020633F" w:rsidRPr="00145756">
        <w:t xml:space="preserve"> </w:t>
      </w:r>
      <w:r w:rsidR="001F5758" w:rsidRPr="00145756">
        <w:t>Ensure systems integration is working well.</w:t>
      </w:r>
    </w:p>
    <w:p w:rsidR="009A58D1" w:rsidRPr="00145756" w:rsidRDefault="00C472B8" w:rsidP="00145756">
      <w:pPr>
        <w:pStyle w:val="ListParagraph"/>
        <w:numPr>
          <w:ilvl w:val="0"/>
          <w:numId w:val="35"/>
        </w:numPr>
      </w:pPr>
      <w:r w:rsidRPr="00145756">
        <w:rPr>
          <w:b/>
        </w:rPr>
        <w:t xml:space="preserve">Phase </w:t>
      </w:r>
      <w:r w:rsidR="001F5758" w:rsidRPr="00145756">
        <w:rPr>
          <w:b/>
        </w:rPr>
        <w:t>6</w:t>
      </w:r>
      <w:r w:rsidRPr="00145756">
        <w:rPr>
          <w:b/>
        </w:rPr>
        <w:t xml:space="preserve">: </w:t>
      </w:r>
      <w:r w:rsidR="00490C27" w:rsidRPr="00145756">
        <w:rPr>
          <w:b/>
        </w:rPr>
        <w:t>Execution</w:t>
      </w:r>
      <w:r w:rsidR="001F5758" w:rsidRPr="00145756">
        <w:rPr>
          <w:b/>
        </w:rPr>
        <w:t xml:space="preserve"> &amp; Launch</w:t>
      </w:r>
      <w:r w:rsidRPr="00145756">
        <w:t xml:space="preserve">- The marketing department will </w:t>
      </w:r>
      <w:r w:rsidR="001F5758" w:rsidRPr="00145756">
        <w:t xml:space="preserve">now </w:t>
      </w:r>
      <w:r w:rsidRPr="00145756">
        <w:t>be able to profile customers and prospects, create target lists, and use built-in email</w:t>
      </w:r>
      <w:r w:rsidR="001F5758" w:rsidRPr="00145756">
        <w:t xml:space="preserve"> marketing to </w:t>
      </w:r>
      <w:r w:rsidR="0013796D" w:rsidRPr="00145756">
        <w:t>communicate with customer/prospects</w:t>
      </w:r>
      <w:r w:rsidRPr="00145756">
        <w:t>. Marketing will determine a schedule of communications and promotions per target segment.</w:t>
      </w:r>
    </w:p>
    <w:p w:rsidR="00191761" w:rsidRDefault="001F5758" w:rsidP="00153EB7">
      <w:pPr>
        <w:pStyle w:val="ListParagraph"/>
        <w:numPr>
          <w:ilvl w:val="0"/>
          <w:numId w:val="35"/>
        </w:numPr>
      </w:pPr>
      <w:r w:rsidRPr="001671C9">
        <w:rPr>
          <w:b/>
        </w:rPr>
        <w:t>Phase 7</w:t>
      </w:r>
      <w:r w:rsidR="00C472B8" w:rsidRPr="001671C9">
        <w:rPr>
          <w:b/>
        </w:rPr>
        <w:t>: Executive dashboards and reports</w:t>
      </w:r>
      <w:r w:rsidR="00C472B8" w:rsidRPr="00145756">
        <w:t xml:space="preserve"> - Reports will be created, based on management needs to monitor customers, sales, and staff. Reports/dashboard KPIs may include: Opportunity Pipeline, Win/Loss Analysis, Lead status, Email Marketing Response, and others.</w:t>
      </w:r>
    </w:p>
    <w:p w:rsidR="00792FEE" w:rsidRDefault="00536507" w:rsidP="00455EF2">
      <w:pPr>
        <w:pStyle w:val="Heading2"/>
        <w:numPr>
          <w:ilvl w:val="1"/>
          <w:numId w:val="44"/>
        </w:numPr>
        <w:ind w:left="709"/>
      </w:pPr>
      <w:bookmarkStart w:id="18" w:name="_Toc527545571"/>
      <w:r w:rsidRPr="00792FEE">
        <w:t>Project Schedule</w:t>
      </w:r>
      <w:bookmarkEnd w:id="18"/>
    </w:p>
    <w:p w:rsidR="00145756" w:rsidRPr="00145756" w:rsidRDefault="00792FEE" w:rsidP="00145756">
      <w:pPr>
        <w:rPr>
          <w:rFonts w:cs="Arial"/>
          <w:bCs/>
          <w:szCs w:val="20"/>
        </w:rPr>
      </w:pPr>
      <w:r w:rsidRPr="00145756">
        <w:rPr>
          <w:rFonts w:cs="Arial"/>
          <w:bCs/>
          <w:szCs w:val="20"/>
        </w:rPr>
        <w:t>Following is a sample project schedule that you can customize further:</w:t>
      </w:r>
    </w:p>
    <w:tbl>
      <w:tblPr>
        <w:tblpPr w:leftFromText="180" w:rightFromText="180" w:vertAnchor="text" w:horzAnchor="page" w:tblpX="1450" w:tblpY="333"/>
        <w:tblW w:w="955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A0" w:firstRow="1" w:lastRow="0" w:firstColumn="1" w:lastColumn="0" w:noHBand="0" w:noVBand="0"/>
      </w:tblPr>
      <w:tblGrid>
        <w:gridCol w:w="5533"/>
        <w:gridCol w:w="4018"/>
      </w:tblGrid>
      <w:tr w:rsidR="00E928E3" w:rsidRPr="00792FEE" w:rsidTr="001671C9">
        <w:trPr>
          <w:trHeight w:val="345"/>
          <w:tblHeader/>
        </w:trPr>
        <w:tc>
          <w:tcPr>
            <w:tcW w:w="5533" w:type="dxa"/>
            <w:tcBorders>
              <w:bottom w:val="single" w:sz="4" w:space="0" w:color="FFFFFF" w:themeColor="background1"/>
            </w:tcBorders>
            <w:shd w:val="clear" w:color="auto" w:fill="1B5569"/>
            <w:vAlign w:val="center"/>
          </w:tcPr>
          <w:p w:rsidR="00E928E3" w:rsidRPr="00145756" w:rsidRDefault="00E928E3" w:rsidP="00145756">
            <w:pPr>
              <w:spacing w:before="100" w:after="100"/>
              <w:rPr>
                <w:rFonts w:cs="Arial"/>
                <w:color w:val="FFFFFF" w:themeColor="background1"/>
                <w:sz w:val="28"/>
                <w:szCs w:val="28"/>
              </w:rPr>
            </w:pPr>
            <w:r w:rsidRPr="00145756">
              <w:rPr>
                <w:rFonts w:cs="Arial"/>
                <w:color w:val="FFFFFF" w:themeColor="background1"/>
                <w:sz w:val="28"/>
                <w:szCs w:val="28"/>
              </w:rPr>
              <w:lastRenderedPageBreak/>
              <w:t xml:space="preserve">Project Milestones </w:t>
            </w:r>
          </w:p>
        </w:tc>
        <w:tc>
          <w:tcPr>
            <w:tcW w:w="4018" w:type="dxa"/>
            <w:tcBorders>
              <w:bottom w:val="single" w:sz="4" w:space="0" w:color="F2F2F2" w:themeColor="background1" w:themeShade="F2"/>
            </w:tcBorders>
            <w:shd w:val="clear" w:color="auto" w:fill="1B5569"/>
            <w:vAlign w:val="center"/>
          </w:tcPr>
          <w:p w:rsidR="00E928E3" w:rsidRPr="00852254" w:rsidRDefault="00E928E3" w:rsidP="00145756">
            <w:pPr>
              <w:spacing w:before="100" w:after="100"/>
              <w:rPr>
                <w:rFonts w:cs="Arial"/>
                <w:color w:val="FFFFFF" w:themeColor="background1"/>
                <w:sz w:val="28"/>
                <w:szCs w:val="28"/>
              </w:rPr>
            </w:pPr>
            <w:r w:rsidRPr="00852254">
              <w:rPr>
                <w:rFonts w:cs="Arial"/>
                <w:color w:val="FFFFFF" w:themeColor="background1"/>
                <w:sz w:val="28"/>
                <w:szCs w:val="28"/>
              </w:rPr>
              <w:t>Deadline</w:t>
            </w:r>
          </w:p>
        </w:tc>
      </w:tr>
      <w:tr w:rsidR="00E928E3" w:rsidRPr="00792FEE" w:rsidTr="001671C9">
        <w:trPr>
          <w:trHeight w:hRule="exact" w:val="673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1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May 1</w:t>
            </w:r>
          </w:p>
        </w:tc>
      </w:tr>
      <w:tr w:rsidR="00E928E3" w:rsidRPr="00792FEE" w:rsidTr="001671C9">
        <w:trPr>
          <w:trHeight w:hRule="exact" w:val="790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2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June 1</w:t>
            </w:r>
          </w:p>
        </w:tc>
      </w:tr>
      <w:tr w:rsidR="00E928E3" w:rsidRPr="00792FEE" w:rsidTr="001671C9">
        <w:trPr>
          <w:trHeight w:hRule="exact" w:val="727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RFP Question Period Ends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June 1</w:t>
            </w:r>
          </w:p>
        </w:tc>
      </w:tr>
      <w:tr w:rsidR="00E928E3" w:rsidRPr="00792FEE" w:rsidTr="001671C9">
        <w:trPr>
          <w:trHeight w:hRule="exact" w:val="763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RFP Close Date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June 1</w:t>
            </w:r>
          </w:p>
        </w:tc>
      </w:tr>
      <w:tr w:rsidR="00E928E3" w:rsidRPr="00792FEE" w:rsidTr="001671C9">
        <w:trPr>
          <w:trHeight w:hRule="exact" w:val="682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Conduct Vendor Evaluations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June 5</w:t>
            </w:r>
          </w:p>
        </w:tc>
      </w:tr>
      <w:tr w:rsidR="00E928E3" w:rsidRPr="00792FEE" w:rsidTr="001671C9">
        <w:trPr>
          <w:trHeight w:hRule="exact" w:val="700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Award Contract to Vendor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June 10</w:t>
            </w:r>
          </w:p>
        </w:tc>
      </w:tr>
      <w:tr w:rsidR="00E928E3" w:rsidRPr="00792FEE" w:rsidTr="001671C9">
        <w:trPr>
          <w:trHeight w:hRule="exact" w:val="700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3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July 1</w:t>
            </w:r>
          </w:p>
        </w:tc>
      </w:tr>
      <w:tr w:rsidR="00E928E3" w:rsidRPr="00792FEE" w:rsidTr="001671C9">
        <w:trPr>
          <w:trHeight w:hRule="exact" w:val="790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4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 xml:space="preserve">August 1 </w:t>
            </w:r>
          </w:p>
        </w:tc>
      </w:tr>
      <w:tr w:rsidR="00E928E3" w:rsidRPr="00792FEE" w:rsidTr="001671C9">
        <w:trPr>
          <w:trHeight w:hRule="exact" w:val="817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5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August 15</w:t>
            </w:r>
          </w:p>
        </w:tc>
      </w:tr>
      <w:tr w:rsidR="00E928E3" w:rsidRPr="00792FEE" w:rsidTr="001671C9">
        <w:trPr>
          <w:trHeight w:hRule="exact" w:val="763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6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September 1</w:t>
            </w:r>
          </w:p>
        </w:tc>
      </w:tr>
      <w:tr w:rsidR="00E928E3" w:rsidRPr="00792FEE" w:rsidTr="001671C9">
        <w:trPr>
          <w:trHeight w:hRule="exact" w:val="700"/>
          <w:tblHeader/>
        </w:trPr>
        <w:tc>
          <w:tcPr>
            <w:tcW w:w="5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E928E3" w:rsidRPr="00145756" w:rsidRDefault="00E928E3" w:rsidP="00145756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Phase 7 Deployment &amp; Training</w:t>
            </w:r>
          </w:p>
          <w:p w:rsidR="00E928E3" w:rsidRPr="00792FEE" w:rsidRDefault="00E928E3" w:rsidP="00E928E3">
            <w:pPr>
              <w:rPr>
                <w:rFonts w:cs="Arial"/>
                <w:b/>
              </w:rPr>
            </w:pPr>
          </w:p>
        </w:tc>
        <w:tc>
          <w:tcPr>
            <w:tcW w:w="40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</w:tcPr>
          <w:p w:rsidR="00E928E3" w:rsidRPr="00852254" w:rsidRDefault="00E928E3" w:rsidP="00145756">
            <w:pPr>
              <w:rPr>
                <w:rFonts w:cs="Arial"/>
              </w:rPr>
            </w:pPr>
            <w:r w:rsidRPr="00852254">
              <w:rPr>
                <w:rFonts w:cs="Arial"/>
              </w:rPr>
              <w:t>September 15</w:t>
            </w:r>
            <w:bookmarkStart w:id="19" w:name="_GoBack"/>
            <w:bookmarkEnd w:id="19"/>
          </w:p>
        </w:tc>
      </w:tr>
    </w:tbl>
    <w:p w:rsidR="001671C9" w:rsidRDefault="001671C9" w:rsidP="001671C9">
      <w:bookmarkStart w:id="20" w:name="_Toc527545572"/>
    </w:p>
    <w:p w:rsidR="001671C9" w:rsidRDefault="00536507" w:rsidP="001671C9">
      <w:pPr>
        <w:pStyle w:val="Heading2"/>
        <w:numPr>
          <w:ilvl w:val="1"/>
          <w:numId w:val="44"/>
        </w:numPr>
        <w:ind w:left="709"/>
      </w:pPr>
      <w:r w:rsidRPr="00455EF2">
        <w:lastRenderedPageBreak/>
        <w:t>Key Success Factors</w:t>
      </w:r>
      <w:bookmarkEnd w:id="20"/>
    </w:p>
    <w:p w:rsidR="001671C9" w:rsidRDefault="001671C9" w:rsidP="001671C9">
      <w:r w:rsidRPr="00145756">
        <w:t>You must establish Key Success Factors to ensure your project is a success.  Examples include adequate budget &amp; resources, skill sets, project sponsorship, and time to execute the project amongst other priorities.</w:t>
      </w:r>
    </w:p>
    <w:tbl>
      <w:tblPr>
        <w:tblpPr w:leftFromText="180" w:rightFromText="180" w:vertAnchor="text" w:horzAnchor="margin" w:tblpY="-17"/>
        <w:tblW w:w="10196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ook w:val="04A0" w:firstRow="1" w:lastRow="0" w:firstColumn="1" w:lastColumn="0" w:noHBand="0" w:noVBand="1"/>
      </w:tblPr>
      <w:tblGrid>
        <w:gridCol w:w="3306"/>
        <w:gridCol w:w="6890"/>
      </w:tblGrid>
      <w:tr w:rsidR="001671C9" w:rsidRPr="00792FEE" w:rsidTr="001671C9">
        <w:trPr>
          <w:tblHeader/>
        </w:trPr>
        <w:tc>
          <w:tcPr>
            <w:tcW w:w="0" w:type="auto"/>
            <w:tcBorders>
              <w:bottom w:val="single" w:sz="8" w:space="0" w:color="FFFFFF" w:themeColor="background1"/>
            </w:tcBorders>
            <w:shd w:val="clear" w:color="auto" w:fill="1B5569"/>
            <w:hideMark/>
          </w:tcPr>
          <w:p w:rsidR="001671C9" w:rsidRPr="00145756" w:rsidRDefault="001671C9" w:rsidP="001671C9">
            <w:pPr>
              <w:spacing w:before="100" w:after="100"/>
              <w:rPr>
                <w:rFonts w:cs="Arial"/>
                <w:color w:val="FFFFFF" w:themeColor="background1"/>
                <w:sz w:val="28"/>
                <w:szCs w:val="28"/>
              </w:rPr>
            </w:pPr>
            <w:r w:rsidRPr="00145756">
              <w:rPr>
                <w:rFonts w:cs="Arial"/>
                <w:color w:val="FFFFFF" w:themeColor="background1"/>
                <w:sz w:val="28"/>
                <w:szCs w:val="28"/>
              </w:rPr>
              <w:t>Key Success Factors</w:t>
            </w:r>
          </w:p>
        </w:tc>
        <w:tc>
          <w:tcPr>
            <w:tcW w:w="6890" w:type="dxa"/>
            <w:tcBorders>
              <w:bottom w:val="single" w:sz="8" w:space="0" w:color="F2F2F2" w:themeColor="background1" w:themeShade="F2"/>
            </w:tcBorders>
            <w:shd w:val="clear" w:color="auto" w:fill="1B5569"/>
            <w:hideMark/>
          </w:tcPr>
          <w:p w:rsidR="001671C9" w:rsidRPr="00145756" w:rsidRDefault="001671C9" w:rsidP="001671C9">
            <w:pPr>
              <w:spacing w:before="100" w:after="100"/>
              <w:rPr>
                <w:rFonts w:cs="Arial"/>
                <w:color w:val="FFFFFF" w:themeColor="background1"/>
                <w:sz w:val="28"/>
                <w:szCs w:val="28"/>
              </w:rPr>
            </w:pPr>
            <w:r w:rsidRPr="00145756">
              <w:rPr>
                <w:rFonts w:cs="Arial"/>
                <w:color w:val="FFFFFF" w:themeColor="background1"/>
                <w:sz w:val="28"/>
                <w:szCs w:val="28"/>
              </w:rPr>
              <w:t>Justification</w:t>
            </w:r>
          </w:p>
        </w:tc>
      </w:tr>
      <w:tr w:rsidR="001671C9" w:rsidRPr="00792FEE" w:rsidTr="001671C9">
        <w:trPr>
          <w:tblHeader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2F2F2" w:themeColor="background1" w:themeShade="F2"/>
            </w:tcBorders>
            <w:shd w:val="clear" w:color="auto" w:fill="F2F2F2" w:themeFill="background1" w:themeFillShade="F2"/>
            <w:vAlign w:val="center"/>
            <w:hideMark/>
          </w:tcPr>
          <w:p w:rsidR="001671C9" w:rsidRPr="00792FEE" w:rsidRDefault="001671C9" w:rsidP="001671C9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Budget</w:t>
            </w:r>
          </w:p>
        </w:tc>
        <w:tc>
          <w:tcPr>
            <w:tcW w:w="6890" w:type="dxa"/>
            <w:tcBorders>
              <w:top w:val="single" w:sz="8" w:space="0" w:color="F2F2F2" w:themeColor="background1" w:themeShade="F2"/>
              <w:left w:val="single" w:sz="8" w:space="0" w:color="F2F2F2" w:themeColor="background1" w:themeShade="F2"/>
              <w:bottom w:val="single" w:sz="8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hideMark/>
          </w:tcPr>
          <w:p w:rsidR="001671C9" w:rsidRPr="00191761" w:rsidRDefault="001671C9" w:rsidP="001671C9">
            <w:pPr>
              <w:rPr>
                <w:rFonts w:cs="Arial"/>
              </w:rPr>
            </w:pPr>
            <w:r w:rsidRPr="00191761">
              <w:rPr>
                <w:rFonts w:cs="Arial"/>
              </w:rPr>
              <w:t>Budget is required for software, consultation, and training to ensure success of the project and staff take-up</w:t>
            </w:r>
          </w:p>
        </w:tc>
      </w:tr>
      <w:tr w:rsidR="001671C9" w:rsidRPr="00792FEE" w:rsidTr="001671C9">
        <w:trPr>
          <w:tblHeader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2F2F2" w:themeColor="background1" w:themeShade="F2"/>
            </w:tcBorders>
            <w:shd w:val="clear" w:color="auto" w:fill="F2F2F2" w:themeFill="background1" w:themeFillShade="F2"/>
            <w:vAlign w:val="center"/>
            <w:hideMark/>
          </w:tcPr>
          <w:p w:rsidR="001671C9" w:rsidRPr="00145756" w:rsidRDefault="001671C9" w:rsidP="001671C9">
            <w:pPr>
              <w:jc w:val="left"/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Sales, Marketing, Customer Service Management Buy-In</w:t>
            </w:r>
          </w:p>
          <w:p w:rsidR="001671C9" w:rsidRPr="00792FEE" w:rsidRDefault="001671C9" w:rsidP="001671C9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6890" w:type="dxa"/>
            <w:tcBorders>
              <w:top w:val="single" w:sz="8" w:space="0" w:color="F2F2F2" w:themeColor="background1" w:themeShade="F2"/>
              <w:left w:val="single" w:sz="8" w:space="0" w:color="F2F2F2" w:themeColor="background1" w:themeShade="F2"/>
              <w:bottom w:val="single" w:sz="8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hideMark/>
          </w:tcPr>
          <w:p w:rsidR="001671C9" w:rsidRPr="00191761" w:rsidRDefault="001671C9" w:rsidP="001671C9">
            <w:pPr>
              <w:rPr>
                <w:rFonts w:cs="Arial"/>
              </w:rPr>
            </w:pPr>
            <w:r w:rsidRPr="00191761">
              <w:rPr>
                <w:rFonts w:cs="Arial"/>
              </w:rPr>
              <w:t>Management buy-in is required to ensure the system meets the needs of the department, and ensure staff take-up</w:t>
            </w:r>
          </w:p>
        </w:tc>
      </w:tr>
      <w:tr w:rsidR="001671C9" w:rsidRPr="00792FEE" w:rsidTr="001671C9">
        <w:trPr>
          <w:tblHeader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2F2F2" w:themeColor="background1" w:themeShade="F2"/>
            </w:tcBorders>
            <w:shd w:val="clear" w:color="auto" w:fill="F2F2F2" w:themeFill="background1" w:themeFillShade="F2"/>
            <w:vAlign w:val="center"/>
            <w:hideMark/>
          </w:tcPr>
          <w:p w:rsidR="001671C9" w:rsidRPr="00792FEE" w:rsidRDefault="001671C9" w:rsidP="001671C9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Executive sponsorship</w:t>
            </w:r>
          </w:p>
        </w:tc>
        <w:tc>
          <w:tcPr>
            <w:tcW w:w="6890" w:type="dxa"/>
            <w:tcBorders>
              <w:top w:val="single" w:sz="8" w:space="0" w:color="F2F2F2" w:themeColor="background1" w:themeShade="F2"/>
              <w:left w:val="single" w:sz="8" w:space="0" w:color="F2F2F2" w:themeColor="background1" w:themeShade="F2"/>
              <w:bottom w:val="single" w:sz="8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hideMark/>
          </w:tcPr>
          <w:p w:rsidR="001671C9" w:rsidRPr="00191761" w:rsidRDefault="001671C9" w:rsidP="001671C9">
            <w:pPr>
              <w:rPr>
                <w:rFonts w:cs="Arial"/>
              </w:rPr>
            </w:pPr>
            <w:r w:rsidRPr="00191761">
              <w:rPr>
                <w:rFonts w:cs="Arial"/>
              </w:rPr>
              <w:t>To ensure system and project is aligned with corporate goals, and to communicate with staff</w:t>
            </w:r>
          </w:p>
        </w:tc>
      </w:tr>
      <w:tr w:rsidR="001671C9" w:rsidRPr="00792FEE" w:rsidTr="001671C9">
        <w:trPr>
          <w:tblHeader/>
        </w:trPr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2F2F2" w:themeColor="background1" w:themeShade="F2"/>
            </w:tcBorders>
            <w:shd w:val="clear" w:color="auto" w:fill="F2F2F2" w:themeFill="background1" w:themeFillShade="F2"/>
            <w:vAlign w:val="center"/>
            <w:hideMark/>
          </w:tcPr>
          <w:p w:rsidR="001671C9" w:rsidRDefault="001671C9" w:rsidP="001671C9">
            <w:pPr>
              <w:rPr>
                <w:rFonts w:cs="Arial"/>
                <w:b/>
              </w:rPr>
            </w:pPr>
            <w:r w:rsidRPr="00145756">
              <w:rPr>
                <w:rFonts w:cs="Arial"/>
                <w:b/>
              </w:rPr>
              <w:t>Resources</w:t>
            </w:r>
          </w:p>
          <w:p w:rsidR="001671C9" w:rsidRPr="00145756" w:rsidRDefault="001671C9" w:rsidP="001671C9">
            <w:pPr>
              <w:jc w:val="right"/>
              <w:rPr>
                <w:rFonts w:cs="Arial"/>
              </w:rPr>
            </w:pPr>
          </w:p>
        </w:tc>
        <w:tc>
          <w:tcPr>
            <w:tcW w:w="6890" w:type="dxa"/>
            <w:tcBorders>
              <w:top w:val="single" w:sz="8" w:space="0" w:color="F2F2F2" w:themeColor="background1" w:themeShade="F2"/>
              <w:left w:val="single" w:sz="8" w:space="0" w:color="F2F2F2" w:themeColor="background1" w:themeShade="F2"/>
              <w:bottom w:val="single" w:sz="8" w:space="0" w:color="F2F2F2" w:themeColor="background1" w:themeShade="F2"/>
              <w:right w:val="single" w:sz="8" w:space="0" w:color="F2F2F2" w:themeColor="background1" w:themeShade="F2"/>
            </w:tcBorders>
            <w:shd w:val="clear" w:color="auto" w:fill="FFFFFF" w:themeFill="background1"/>
            <w:hideMark/>
          </w:tcPr>
          <w:p w:rsidR="001671C9" w:rsidRPr="00191761" w:rsidRDefault="001671C9" w:rsidP="001671C9">
            <w:pPr>
              <w:rPr>
                <w:rFonts w:cs="Arial"/>
              </w:rPr>
            </w:pPr>
            <w:r w:rsidRPr="00191761">
              <w:rPr>
                <w:rFonts w:cs="Arial"/>
              </w:rPr>
              <w:t xml:space="preserve">Time will be required of management for detailed business analysis, and </w:t>
            </w:r>
            <w:proofErr w:type="gramStart"/>
            <w:r w:rsidRPr="00191761">
              <w:rPr>
                <w:rFonts w:cs="Arial"/>
              </w:rPr>
              <w:t>sufficient</w:t>
            </w:r>
            <w:proofErr w:type="gramEnd"/>
            <w:r w:rsidRPr="00191761">
              <w:rPr>
                <w:rFonts w:cs="Arial"/>
              </w:rPr>
              <w:t xml:space="preserve"> IT resources will need to be allocated on an ongoing basis to ensure success</w:t>
            </w:r>
          </w:p>
        </w:tc>
      </w:tr>
    </w:tbl>
    <w:p w:rsidR="003435FE" w:rsidRPr="00F6630A" w:rsidRDefault="00F6630A" w:rsidP="00191761">
      <w:pPr>
        <w:pStyle w:val="Heading1"/>
        <w:numPr>
          <w:ilvl w:val="0"/>
          <w:numId w:val="44"/>
        </w:numPr>
        <w:ind w:hanging="795"/>
        <w:rPr>
          <w:color w:val="002060"/>
        </w:rPr>
      </w:pPr>
      <w:bookmarkStart w:id="21" w:name="_Toc527545573"/>
      <w:r w:rsidRPr="00792FEE">
        <w:lastRenderedPageBreak/>
        <w:t>Assumptions &amp; Decision-Making Criterion</w:t>
      </w:r>
      <w:bookmarkEnd w:id="21"/>
    </w:p>
    <w:p w:rsidR="009A58D1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22" w:name="_Toc527545574"/>
      <w:r w:rsidRPr="00792FEE">
        <w:t>Assumptions</w:t>
      </w:r>
      <w:bookmarkEnd w:id="22"/>
    </w:p>
    <w:p w:rsidR="003435FE" w:rsidRPr="00145756" w:rsidRDefault="00536507" w:rsidP="00145756">
      <w:r w:rsidRPr="00145756">
        <w:t>List all the assumptions you made when creating this business case.  Some examples of assumptions include:  costs, savings, incremental returns, pricing, volume, or resource requirements such as expected consulting costs.</w:t>
      </w:r>
    </w:p>
    <w:p w:rsidR="009A58D1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23" w:name="_Toc527545575"/>
      <w:r w:rsidRPr="00792FEE">
        <w:t>Recommended Decision-Making Criterion</w:t>
      </w:r>
      <w:bookmarkEnd w:id="23"/>
    </w:p>
    <w:p w:rsidR="006F7280" w:rsidRPr="00145756" w:rsidRDefault="00536507" w:rsidP="00145756">
      <w:r w:rsidRPr="00145756">
        <w:t xml:space="preserve">This section is useful for proposing the criterion that you believe a senior executive should consider when making a decision.  The idea is to make it very easy for your sponsor to agree with your proposal, given that you have already completed the majority of the required critical thinking. </w:t>
      </w:r>
    </w:p>
    <w:p w:rsidR="00536507" w:rsidRPr="00145756" w:rsidRDefault="00536507" w:rsidP="00145756">
      <w:r w:rsidRPr="00145756">
        <w:t xml:space="preserve">Following is a </w:t>
      </w:r>
      <w:r w:rsidR="00692288" w:rsidRPr="00145756">
        <w:t xml:space="preserve">suggested </w:t>
      </w:r>
      <w:r w:rsidRPr="00145756">
        <w:t>prioritized list of proposed evaluation criterion:</w:t>
      </w:r>
    </w:p>
    <w:p w:rsidR="00692288" w:rsidRPr="00145756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145756">
        <w:t>Revenue and customer benefits</w:t>
      </w:r>
    </w:p>
    <w:p w:rsidR="00692288" w:rsidRPr="00145756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145756">
        <w:t>Cost-savings through productivity</w:t>
      </w:r>
    </w:p>
    <w:p w:rsidR="00316B45" w:rsidRPr="00145756" w:rsidRDefault="00316B45" w:rsidP="00DA66FD">
      <w:pPr>
        <w:pStyle w:val="ListParagraph"/>
        <w:numPr>
          <w:ilvl w:val="0"/>
          <w:numId w:val="36"/>
        </w:numPr>
        <w:spacing w:line="240" w:lineRule="auto"/>
      </w:pPr>
      <w:r w:rsidRPr="00145756">
        <w:t>Management performance insight</w:t>
      </w:r>
    </w:p>
    <w:p w:rsidR="00A876B1" w:rsidRPr="00145756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145756">
        <w:t>Time to deploy</w:t>
      </w:r>
    </w:p>
    <w:p w:rsidR="00692288" w:rsidRPr="00145756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145756">
        <w:t>Cost</w:t>
      </w:r>
    </w:p>
    <w:p w:rsidR="00692288" w:rsidRPr="00145756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145756">
        <w:t>Customer SLA from Vendor</w:t>
      </w:r>
    </w:p>
    <w:p w:rsidR="00692288" w:rsidRPr="00F6630A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F6630A">
        <w:lastRenderedPageBreak/>
        <w:t>Integration with Existing systems</w:t>
      </w:r>
    </w:p>
    <w:p w:rsidR="00DC0F7C" w:rsidRPr="00F6630A" w:rsidRDefault="00692288" w:rsidP="00DA66FD">
      <w:pPr>
        <w:pStyle w:val="ListParagraph"/>
        <w:numPr>
          <w:ilvl w:val="0"/>
          <w:numId w:val="36"/>
        </w:numPr>
        <w:spacing w:line="240" w:lineRule="auto"/>
      </w:pPr>
      <w:r w:rsidRPr="00F6630A">
        <w:t>Experience with our Industry</w:t>
      </w:r>
    </w:p>
    <w:p w:rsidR="009A58D1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24" w:name="_Toc527545576"/>
      <w:r w:rsidRPr="00792FEE">
        <w:t>Information Sources</w:t>
      </w:r>
      <w:bookmarkEnd w:id="24"/>
      <w:r w:rsidRPr="00792FEE">
        <w:t xml:space="preserve"> </w:t>
      </w:r>
    </w:p>
    <w:p w:rsidR="00025E6F" w:rsidRDefault="00536507" w:rsidP="00145756">
      <w:r w:rsidRPr="00145756">
        <w:t>Where did you go to learn more about this opportunity?  Are your sources of information credible?  What process did you take to do the res</w:t>
      </w:r>
      <w:r w:rsidR="00883E8F" w:rsidRPr="00145756">
        <w:t xml:space="preserve">earch?  Some examples include: </w:t>
      </w:r>
      <w:r w:rsidRPr="00145756">
        <w:t xml:space="preserve">vendor discussions, whitepapers, analyst firms, Google searching, conferences, peer-to-peer networking, </w:t>
      </w:r>
      <w:r w:rsidR="0013796D" w:rsidRPr="00145756">
        <w:t xml:space="preserve">and </w:t>
      </w:r>
      <w:r w:rsidRPr="00145756">
        <w:t>consultants.</w:t>
      </w:r>
    </w:p>
    <w:p w:rsidR="00191761" w:rsidRPr="00145756" w:rsidRDefault="00191761" w:rsidP="00145756"/>
    <w:p w:rsidR="00025E6F" w:rsidRPr="00F6630A" w:rsidRDefault="00536507" w:rsidP="0000641E">
      <w:pPr>
        <w:pStyle w:val="Heading1"/>
        <w:numPr>
          <w:ilvl w:val="0"/>
          <w:numId w:val="44"/>
        </w:numPr>
        <w:ind w:left="709" w:hanging="709"/>
        <w:rPr>
          <w:color w:val="002060"/>
        </w:rPr>
      </w:pPr>
      <w:bookmarkStart w:id="25" w:name="_Toc527545577"/>
      <w:r w:rsidRPr="00792FEE">
        <w:t>Business Impact Analysis</w:t>
      </w:r>
      <w:bookmarkEnd w:id="25"/>
    </w:p>
    <w:p w:rsidR="009A58D1" w:rsidRPr="00145756" w:rsidRDefault="00536507" w:rsidP="00145756">
      <w:r w:rsidRPr="00145756">
        <w:t>This section will outline the costs and benefits of the proposed initiative.  Both quantitative and qualitative (intangible) benefits need to be documented here.  Additionally, providing a “High/Low” adds an element of sensitivity analysis, which provides both a conservative and optimistic outlook for your proposed initiative.</w:t>
      </w:r>
    </w:p>
    <w:p w:rsidR="009A58D1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26" w:name="_Toc527545578"/>
      <w:r w:rsidRPr="00792FEE">
        <w:t>Incremental Cost/Benefit Analysis</w:t>
      </w:r>
      <w:bookmarkEnd w:id="26"/>
    </w:p>
    <w:p w:rsidR="00536507" w:rsidRPr="00145756" w:rsidRDefault="00536507" w:rsidP="00145756">
      <w:r w:rsidRPr="00145756">
        <w:t>Determine the projected incremental costs/benefits over a 3-year period.  Insert your cost categories, a description of each, and a high/low estimate for each.  Divide total benefits by total costs and multiply by 100 to obtain a %.  Complete this worksheet for each use-case scenario, and/or project option.</w:t>
      </w:r>
    </w:p>
    <w:p w:rsidR="0027236D" w:rsidRPr="00191761" w:rsidRDefault="0027236D" w:rsidP="00191761">
      <w:pPr>
        <w:rPr>
          <w:sz w:val="16"/>
          <w:szCs w:val="16"/>
        </w:rPr>
      </w:pPr>
      <w:r w:rsidRPr="00145756">
        <w:rPr>
          <w:b/>
        </w:rPr>
        <w:lastRenderedPageBreak/>
        <w:t>Please note:</w:t>
      </w:r>
      <w:r w:rsidRPr="00145756">
        <w:rPr>
          <w:sz w:val="16"/>
          <w:szCs w:val="16"/>
        </w:rPr>
        <w:t xml:space="preserve"> </w:t>
      </w:r>
      <w:r w:rsidRPr="00145756">
        <w:t xml:space="preserve">The </w:t>
      </w:r>
      <w:r w:rsidR="007C21DB" w:rsidRPr="00145756">
        <w:t xml:space="preserve">following </w:t>
      </w:r>
      <w:r w:rsidRPr="00145756">
        <w:t xml:space="preserve">worksheet has </w:t>
      </w:r>
      <w:r w:rsidR="007C21DB" w:rsidRPr="00145756">
        <w:t xml:space="preserve">been </w:t>
      </w:r>
      <w:r w:rsidRPr="00145756">
        <w:t xml:space="preserve">populated with a few general </w:t>
      </w:r>
      <w:r w:rsidR="00E928E3" w:rsidRPr="00145756">
        <w:t>assumptions, which</w:t>
      </w:r>
      <w:r w:rsidRPr="00145756">
        <w:t xml:space="preserve"> provides a suitable example for the purpose of this template. That being said, it does not take some important metrics into consideration. A few examples of such </w:t>
      </w:r>
      <w:r w:rsidR="007C21DB" w:rsidRPr="00145756">
        <w:t>metrics</w:t>
      </w:r>
      <w:r w:rsidRPr="00145756">
        <w:t xml:space="preserve"> include:</w:t>
      </w:r>
      <w:r w:rsidRPr="00145756">
        <w:rPr>
          <w:sz w:val="16"/>
          <w:szCs w:val="16"/>
        </w:rPr>
        <w:t xml:space="preserve"> </w:t>
      </w:r>
    </w:p>
    <w:p w:rsidR="0027236D" w:rsidRPr="00145756" w:rsidRDefault="0027236D" w:rsidP="00191761">
      <w:pPr>
        <w:pStyle w:val="ListParagraph"/>
        <w:numPr>
          <w:ilvl w:val="0"/>
          <w:numId w:val="37"/>
        </w:numPr>
        <w:spacing w:line="240" w:lineRule="auto"/>
      </w:pPr>
      <w:r w:rsidRPr="00145756">
        <w:t>Decrease in sales cycle time</w:t>
      </w:r>
    </w:p>
    <w:p w:rsidR="0027236D" w:rsidRPr="00145756" w:rsidRDefault="0027236D" w:rsidP="00191761">
      <w:pPr>
        <w:pStyle w:val="ListParagraph"/>
        <w:numPr>
          <w:ilvl w:val="0"/>
          <w:numId w:val="37"/>
        </w:numPr>
        <w:spacing w:line="240" w:lineRule="auto"/>
      </w:pPr>
      <w:r w:rsidRPr="00145756">
        <w:t>Increase in revenue (increase win ratio)</w:t>
      </w:r>
    </w:p>
    <w:p w:rsidR="0027236D" w:rsidRPr="00145756" w:rsidRDefault="0027236D" w:rsidP="00191761">
      <w:pPr>
        <w:pStyle w:val="ListParagraph"/>
        <w:numPr>
          <w:ilvl w:val="0"/>
          <w:numId w:val="37"/>
        </w:numPr>
        <w:spacing w:line="240" w:lineRule="auto"/>
      </w:pPr>
      <w:r w:rsidRPr="00145756">
        <w:t>Increase in deal size, customer lifetime value</w:t>
      </w:r>
    </w:p>
    <w:p w:rsidR="0027236D" w:rsidRPr="00145756" w:rsidRDefault="0027236D" w:rsidP="00191761">
      <w:pPr>
        <w:pStyle w:val="ListParagraph"/>
        <w:numPr>
          <w:ilvl w:val="0"/>
          <w:numId w:val="37"/>
        </w:numPr>
        <w:spacing w:line="240" w:lineRule="auto"/>
      </w:pPr>
      <w:r w:rsidRPr="00145756">
        <w:t>Decrease in customer churn (increase in loyalty)</w:t>
      </w:r>
    </w:p>
    <w:p w:rsidR="007C21DB" w:rsidRDefault="0027236D" w:rsidP="00191761">
      <w:pPr>
        <w:pStyle w:val="ListParagraph"/>
        <w:numPr>
          <w:ilvl w:val="0"/>
          <w:numId w:val="37"/>
        </w:numPr>
        <w:spacing w:line="240" w:lineRule="auto"/>
      </w:pPr>
      <w:r w:rsidRPr="00145756">
        <w:t>Etc.</w:t>
      </w:r>
    </w:p>
    <w:p w:rsidR="00DA66FD" w:rsidRPr="00145756" w:rsidRDefault="00DA66FD" w:rsidP="00DA66FD">
      <w:pPr>
        <w:spacing w:line="240" w:lineRule="auto"/>
      </w:pPr>
    </w:p>
    <w:tbl>
      <w:tblPr>
        <w:tblW w:w="10103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ook w:val="00A0" w:firstRow="1" w:lastRow="0" w:firstColumn="1" w:lastColumn="0" w:noHBand="0" w:noVBand="0"/>
      </w:tblPr>
      <w:tblGrid>
        <w:gridCol w:w="6125"/>
        <w:gridCol w:w="2028"/>
        <w:gridCol w:w="1950"/>
      </w:tblGrid>
      <w:tr w:rsidR="00536507" w:rsidRPr="00792FEE" w:rsidTr="00DA66FD">
        <w:trPr>
          <w:trHeight w:val="560"/>
          <w:tblHeader/>
        </w:trPr>
        <w:tc>
          <w:tcPr>
            <w:tcW w:w="10103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1671C9" w:rsidRPr="001671C9" w:rsidRDefault="00536507" w:rsidP="00852254">
            <w:pPr>
              <w:spacing w:before="0" w:after="0" w:line="480" w:lineRule="auto"/>
              <w:jc w:val="center"/>
              <w:rPr>
                <w:rFonts w:cs="Arial"/>
                <w:color w:val="378786"/>
                <w:sz w:val="28"/>
                <w:szCs w:val="28"/>
              </w:rPr>
            </w:pPr>
            <w:r w:rsidRPr="00F6630A">
              <w:rPr>
                <w:rFonts w:cs="Arial"/>
                <w:color w:val="378786"/>
                <w:sz w:val="28"/>
                <w:szCs w:val="28"/>
              </w:rPr>
              <w:t>Cost/Benefit Analysis Worksheet</w:t>
            </w:r>
          </w:p>
        </w:tc>
      </w:tr>
      <w:tr w:rsidR="00536507" w:rsidRPr="00792FEE" w:rsidTr="001671C9">
        <w:trPr>
          <w:trHeight w:val="466"/>
        </w:trPr>
        <w:tc>
          <w:tcPr>
            <w:tcW w:w="10103" w:type="dxa"/>
            <w:gridSpan w:val="3"/>
            <w:tcBorders>
              <w:top w:val="single" w:sz="4" w:space="0" w:color="F2F2F2" w:themeColor="background1" w:themeShade="F2"/>
            </w:tcBorders>
            <w:shd w:val="clear" w:color="auto" w:fill="1B5569"/>
          </w:tcPr>
          <w:p w:rsidR="00191761" w:rsidRPr="00145756" w:rsidRDefault="00536507" w:rsidP="00852254">
            <w:pPr>
              <w:spacing w:before="0" w:after="0" w:line="240" w:lineRule="auto"/>
              <w:jc w:val="center"/>
              <w:rPr>
                <w:rFonts w:cs="Arial"/>
                <w:color w:val="FFFFFF" w:themeColor="background1"/>
                <w:sz w:val="28"/>
                <w:szCs w:val="28"/>
              </w:rPr>
            </w:pPr>
            <w:r w:rsidRPr="00145756">
              <w:rPr>
                <w:rFonts w:cs="Arial"/>
                <w:color w:val="FFFFFF" w:themeColor="background1"/>
                <w:sz w:val="28"/>
                <w:szCs w:val="28"/>
              </w:rPr>
              <w:t>Project Costs</w:t>
            </w:r>
          </w:p>
        </w:tc>
      </w:tr>
      <w:tr w:rsidR="00B53126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1671C9" w:rsidRPr="00DA66FD" w:rsidRDefault="00B53126" w:rsidP="00852254">
            <w:pPr>
              <w:spacing w:before="0" w:after="0"/>
            </w:pPr>
            <w:r w:rsidRPr="00DA66FD">
              <w:t>Costs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F6630A" w:rsidRDefault="00B53126" w:rsidP="00852254">
            <w:pPr>
              <w:spacing w:before="0" w:after="0"/>
              <w:jc w:val="center"/>
              <w:rPr>
                <w:rFonts w:cs="Arial"/>
                <w:b/>
                <w:color w:val="378786"/>
              </w:rPr>
            </w:pPr>
            <w:r w:rsidRPr="00F6630A">
              <w:rPr>
                <w:rFonts w:cs="Arial"/>
                <w:b/>
                <w:color w:val="378786"/>
              </w:rPr>
              <w:t>High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F6630A" w:rsidRDefault="00B53126" w:rsidP="00852254">
            <w:pPr>
              <w:spacing w:before="0" w:after="0"/>
              <w:jc w:val="center"/>
              <w:rPr>
                <w:rFonts w:cs="Arial"/>
                <w:b/>
                <w:color w:val="378786"/>
              </w:rPr>
            </w:pPr>
            <w:r w:rsidRPr="00F6630A">
              <w:rPr>
                <w:rFonts w:cs="Arial"/>
                <w:b/>
                <w:color w:val="378786"/>
              </w:rPr>
              <w:t>Low</w:t>
            </w:r>
          </w:p>
        </w:tc>
      </w:tr>
      <w:tr w:rsidR="00A22D5F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22D5F" w:rsidRPr="00DA66FD" w:rsidRDefault="00E30743" w:rsidP="00852254">
            <w:pPr>
              <w:spacing w:before="0" w:after="0"/>
            </w:pPr>
            <w:r w:rsidRPr="00DA66FD">
              <w:t>Monthly Software Fee</w:t>
            </w:r>
            <w:r w:rsidR="00A22D5F" w:rsidRPr="00DA66FD">
              <w:t xml:space="preserve"> 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$5000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$500</w:t>
            </w:r>
          </w:p>
        </w:tc>
      </w:tr>
      <w:tr w:rsidR="00A22D5F" w:rsidRPr="00792FEE" w:rsidTr="001671C9">
        <w:trPr>
          <w:trHeight w:val="27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22D5F" w:rsidRPr="00DA66FD" w:rsidRDefault="00A22D5F" w:rsidP="00852254">
            <w:pPr>
              <w:spacing w:before="0" w:after="0"/>
            </w:pPr>
            <w:r w:rsidRPr="00DA66FD">
              <w:t>Consultation &amp; Implementation</w:t>
            </w:r>
            <w:r w:rsidR="00E30743" w:rsidRPr="00DA66FD">
              <w:t xml:space="preserve"> (One-Time)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$50000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</w:t>
            </w:r>
            <w:r w:rsidR="00E93031" w:rsidRPr="00DA66FD">
              <w:rPr>
                <w:rFonts w:cs="Arial"/>
              </w:rPr>
              <w:t>10000</w:t>
            </w:r>
          </w:p>
        </w:tc>
      </w:tr>
      <w:tr w:rsidR="00A22D5F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22D5F" w:rsidRPr="00DA66FD" w:rsidRDefault="00E30743" w:rsidP="00852254">
            <w:pPr>
              <w:spacing w:before="0" w:after="0"/>
            </w:pPr>
            <w:r w:rsidRPr="00DA66FD">
              <w:t xml:space="preserve">Monthly </w:t>
            </w:r>
            <w:r w:rsidR="00A22D5F" w:rsidRPr="00DA66FD">
              <w:t>Maintenance</w:t>
            </w:r>
            <w:r w:rsidRPr="00DA66FD">
              <w:t xml:space="preserve"> Fee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$1000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$0</w:t>
            </w:r>
          </w:p>
        </w:tc>
      </w:tr>
      <w:tr w:rsidR="00A22D5F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22D5F" w:rsidRPr="00DA66FD" w:rsidRDefault="00A22D5F" w:rsidP="00852254">
            <w:pPr>
              <w:spacing w:before="0" w:after="0"/>
            </w:pPr>
            <w:r w:rsidRPr="00DA66FD">
              <w:t>Training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$10000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A22D5F" w:rsidRPr="00DA66FD" w:rsidRDefault="00E30743" w:rsidP="00852254">
            <w:pPr>
              <w:spacing w:before="0" w:after="0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$1000</w:t>
            </w:r>
            <w:r w:rsidR="00E93031" w:rsidRPr="00DA66FD">
              <w:rPr>
                <w:rFonts w:cs="Arial"/>
              </w:rPr>
              <w:t>0</w:t>
            </w:r>
          </w:p>
        </w:tc>
      </w:tr>
      <w:tr w:rsidR="00B53126" w:rsidRPr="00792FEE" w:rsidTr="001671C9">
        <w:trPr>
          <w:trHeight w:val="27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B53126" w:rsidRPr="00DA66FD" w:rsidRDefault="0027236D" w:rsidP="00852254">
            <w:pPr>
              <w:spacing w:before="0" w:after="0"/>
            </w:pPr>
            <w:r w:rsidRPr="00DA66FD">
              <w:t>Enter Other Costs Here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DA66FD" w:rsidRDefault="00B53126" w:rsidP="00852254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DA66FD" w:rsidRDefault="00B53126" w:rsidP="00852254">
            <w:pPr>
              <w:spacing w:before="0" w:after="0"/>
              <w:jc w:val="center"/>
              <w:rPr>
                <w:rFonts w:cs="Arial"/>
              </w:rPr>
            </w:pPr>
          </w:p>
        </w:tc>
      </w:tr>
      <w:tr w:rsidR="00B53126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/>
          </w:tcPr>
          <w:p w:rsidR="00B53126" w:rsidRPr="00DA66FD" w:rsidRDefault="0027236D" w:rsidP="00852254">
            <w:pPr>
              <w:spacing w:before="0" w:after="0"/>
            </w:pPr>
            <w:r w:rsidRPr="00DA66FD">
              <w:t>Enter Other Costs Here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DA66FD" w:rsidRDefault="00B53126" w:rsidP="00852254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DA66FD" w:rsidRDefault="00B53126" w:rsidP="00852254">
            <w:pPr>
              <w:spacing w:before="0" w:after="0"/>
              <w:jc w:val="center"/>
              <w:rPr>
                <w:rFonts w:cs="Arial"/>
              </w:rPr>
            </w:pPr>
          </w:p>
        </w:tc>
      </w:tr>
      <w:tr w:rsidR="00536507" w:rsidRPr="00792FEE" w:rsidTr="001671C9">
        <w:trPr>
          <w:trHeight w:val="402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/>
          </w:tcPr>
          <w:p w:rsidR="00536507" w:rsidRPr="00DA66FD" w:rsidRDefault="00536507" w:rsidP="00DA66FD">
            <w:pPr>
              <w:spacing w:before="0" w:after="0" w:line="480" w:lineRule="auto"/>
              <w:rPr>
                <w:b/>
              </w:rPr>
            </w:pPr>
            <w:r w:rsidRPr="00DA66FD">
              <w:rPr>
                <w:b/>
              </w:rPr>
              <w:t>Total Costs</w:t>
            </w:r>
            <w:r w:rsidR="00E30743" w:rsidRPr="00DA66FD">
              <w:rPr>
                <w:b/>
              </w:rPr>
              <w:t xml:space="preserve">/Year 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536507" w:rsidRPr="00DA66FD" w:rsidRDefault="00E30743" w:rsidP="00DA66FD">
            <w:pPr>
              <w:spacing w:before="0" w:after="0" w:line="480" w:lineRule="auto"/>
              <w:jc w:val="center"/>
              <w:rPr>
                <w:rFonts w:cs="Arial"/>
                <w:b/>
              </w:rPr>
            </w:pPr>
            <w:r w:rsidRPr="00DA66FD">
              <w:rPr>
                <w:rFonts w:cs="Arial"/>
                <w:b/>
              </w:rPr>
              <w:t>$132000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536507" w:rsidRPr="00DA66FD" w:rsidRDefault="00E30743" w:rsidP="00DA66FD">
            <w:pPr>
              <w:spacing w:before="0" w:after="0" w:line="480" w:lineRule="auto"/>
              <w:jc w:val="center"/>
              <w:rPr>
                <w:rFonts w:cs="Arial"/>
                <w:b/>
              </w:rPr>
            </w:pPr>
            <w:r w:rsidRPr="00DA66FD">
              <w:rPr>
                <w:rFonts w:cs="Arial"/>
                <w:b/>
              </w:rPr>
              <w:t>$</w:t>
            </w:r>
            <w:r w:rsidR="00E93031" w:rsidRPr="00DA66FD">
              <w:rPr>
                <w:rFonts w:cs="Arial"/>
                <w:b/>
              </w:rPr>
              <w:t>26</w:t>
            </w:r>
            <w:r w:rsidRPr="00DA66FD">
              <w:rPr>
                <w:rFonts w:cs="Arial"/>
                <w:b/>
              </w:rPr>
              <w:t>000</w:t>
            </w:r>
          </w:p>
        </w:tc>
      </w:tr>
      <w:tr w:rsidR="00536507" w:rsidRPr="00792FEE" w:rsidTr="001671C9">
        <w:trPr>
          <w:trHeight w:val="504"/>
        </w:trPr>
        <w:tc>
          <w:tcPr>
            <w:tcW w:w="10103" w:type="dxa"/>
            <w:gridSpan w:val="3"/>
            <w:shd w:val="clear" w:color="auto" w:fill="1B5569"/>
          </w:tcPr>
          <w:p w:rsidR="00191761" w:rsidRPr="001671C9" w:rsidRDefault="00536507" w:rsidP="00852254">
            <w:pPr>
              <w:spacing w:before="0" w:after="0" w:line="240" w:lineRule="auto"/>
              <w:jc w:val="center"/>
              <w:rPr>
                <w:rFonts w:cs="Arial"/>
                <w:color w:val="FFFFFF" w:themeColor="background1"/>
                <w:sz w:val="28"/>
                <w:szCs w:val="28"/>
              </w:rPr>
            </w:pPr>
            <w:r w:rsidRPr="00145756">
              <w:rPr>
                <w:rFonts w:cs="Arial"/>
                <w:color w:val="FFFFFF" w:themeColor="background1"/>
                <w:sz w:val="28"/>
                <w:szCs w:val="28"/>
              </w:rPr>
              <w:lastRenderedPageBreak/>
              <w:t>Project Benefits</w:t>
            </w:r>
          </w:p>
        </w:tc>
      </w:tr>
      <w:tr w:rsidR="00B53126" w:rsidRPr="00792FEE" w:rsidTr="001671C9">
        <w:trPr>
          <w:trHeight w:val="27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B53126" w:rsidRPr="00A30504" w:rsidRDefault="00B53126" w:rsidP="00852254">
            <w:pPr>
              <w:spacing w:before="0" w:after="0" w:line="276" w:lineRule="auto"/>
              <w:rPr>
                <w:b/>
              </w:rPr>
            </w:pPr>
            <w:r w:rsidRPr="00145756">
              <w:rPr>
                <w:b/>
              </w:rPr>
              <w:t>Benefits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F6630A" w:rsidRDefault="00B53126" w:rsidP="00852254">
            <w:pPr>
              <w:spacing w:before="0" w:after="0" w:line="276" w:lineRule="auto"/>
              <w:jc w:val="center"/>
              <w:rPr>
                <w:rFonts w:cs="Arial"/>
                <w:b/>
                <w:color w:val="378786"/>
              </w:rPr>
            </w:pPr>
            <w:r w:rsidRPr="00F6630A">
              <w:rPr>
                <w:rFonts w:cs="Arial"/>
                <w:b/>
                <w:color w:val="378786"/>
              </w:rPr>
              <w:t>High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F6630A" w:rsidRDefault="00B53126" w:rsidP="00852254">
            <w:pPr>
              <w:spacing w:before="0" w:after="0" w:line="276" w:lineRule="auto"/>
              <w:jc w:val="center"/>
              <w:rPr>
                <w:rFonts w:cs="Arial"/>
                <w:b/>
                <w:color w:val="378786"/>
              </w:rPr>
            </w:pPr>
            <w:r w:rsidRPr="00F6630A">
              <w:rPr>
                <w:rFonts w:cs="Arial"/>
                <w:b/>
                <w:color w:val="378786"/>
              </w:rPr>
              <w:t>Low</w:t>
            </w:r>
          </w:p>
        </w:tc>
      </w:tr>
      <w:tr w:rsidR="006250C8" w:rsidRPr="00792FEE" w:rsidTr="001671C9">
        <w:trPr>
          <w:trHeight w:val="582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250C8" w:rsidRPr="00DA66FD" w:rsidRDefault="006250C8" w:rsidP="00852254">
            <w:pPr>
              <w:spacing w:before="0" w:after="0" w:line="276" w:lineRule="auto"/>
            </w:pPr>
            <w:r w:rsidRPr="00DA66FD">
              <w:t>Time saved on administrative duties</w:t>
            </w:r>
            <w:r w:rsidR="00294431" w:rsidRPr="00DA66FD">
              <w:t xml:space="preserve"> (</w:t>
            </w:r>
            <w:r w:rsidR="00E30743" w:rsidRPr="00DA66FD">
              <w:t xml:space="preserve"># </w:t>
            </w:r>
            <w:r w:rsidR="00191761" w:rsidRPr="00DA66FD">
              <w:t>hours) *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6250C8" w:rsidRPr="00DA66FD" w:rsidRDefault="00461DF8" w:rsidP="00852254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$15600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6250C8" w:rsidRPr="00DA66FD" w:rsidRDefault="00461DF8" w:rsidP="00852254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</w:t>
            </w:r>
            <w:r w:rsidR="00E93031" w:rsidRPr="00DA66FD">
              <w:rPr>
                <w:rFonts w:cs="Arial"/>
              </w:rPr>
              <w:t>1560</w:t>
            </w:r>
          </w:p>
        </w:tc>
      </w:tr>
      <w:tr w:rsidR="00C93CB0" w:rsidRPr="00792FEE" w:rsidTr="001671C9">
        <w:trPr>
          <w:trHeight w:val="582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93CB0" w:rsidRPr="00DA66FD" w:rsidRDefault="00C93CB0" w:rsidP="00852254">
            <w:pPr>
              <w:spacing w:before="0" w:after="0" w:line="276" w:lineRule="auto"/>
            </w:pPr>
            <w:r w:rsidRPr="00DA66FD">
              <w:t xml:space="preserve">Increased </w:t>
            </w:r>
            <w:r w:rsidR="00461DF8" w:rsidRPr="00DA66FD">
              <w:t xml:space="preserve">sales </w:t>
            </w:r>
            <w:r w:rsidRPr="00DA66FD">
              <w:t xml:space="preserve">staff productivity (# </w:t>
            </w:r>
            <w:r w:rsidR="00191761" w:rsidRPr="00DA66FD">
              <w:t>hours) *</w:t>
            </w:r>
            <w:r w:rsidR="00461DF8" w:rsidRPr="00DA66FD">
              <w:t>*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C93CB0" w:rsidRPr="00DA66FD" w:rsidRDefault="00461DF8" w:rsidP="00852254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$156000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C93CB0" w:rsidRPr="00DA66FD" w:rsidRDefault="00461DF8" w:rsidP="00852254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</w:t>
            </w:r>
            <w:r w:rsidR="00E93031" w:rsidRPr="00DA66FD">
              <w:rPr>
                <w:rFonts w:cs="Arial"/>
              </w:rPr>
              <w:t>15600</w:t>
            </w:r>
          </w:p>
        </w:tc>
      </w:tr>
      <w:tr w:rsidR="006250C8" w:rsidRPr="00792FEE" w:rsidTr="001671C9">
        <w:trPr>
          <w:trHeight w:val="27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250C8" w:rsidRPr="00DA66FD" w:rsidRDefault="006250C8" w:rsidP="00852254">
            <w:pPr>
              <w:spacing w:before="0" w:after="0" w:line="276" w:lineRule="auto"/>
            </w:pPr>
            <w:r w:rsidRPr="00DA66FD">
              <w:t>Reduction in direct marketing expenditures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6250C8" w:rsidRPr="00DA66FD" w:rsidRDefault="0027236D" w:rsidP="00852254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$100000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6250C8" w:rsidRPr="00DA66FD" w:rsidRDefault="00E93031" w:rsidP="00852254">
            <w:pPr>
              <w:spacing w:before="0" w:after="0" w:line="276" w:lineRule="auto"/>
              <w:jc w:val="center"/>
              <w:rPr>
                <w:rFonts w:cs="Arial"/>
              </w:rPr>
            </w:pPr>
            <w:r w:rsidRPr="00DA66FD">
              <w:rPr>
                <w:rFonts w:cs="Arial"/>
              </w:rPr>
              <w:t>$30</w:t>
            </w:r>
            <w:r w:rsidR="0027236D" w:rsidRPr="00DA66FD">
              <w:rPr>
                <w:rFonts w:cs="Arial"/>
              </w:rPr>
              <w:t>000</w:t>
            </w:r>
          </w:p>
        </w:tc>
      </w:tr>
      <w:tr w:rsidR="006250C8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6250C8" w:rsidRPr="00DA66FD" w:rsidRDefault="0027236D" w:rsidP="00852254">
            <w:pPr>
              <w:spacing w:before="0" w:after="0" w:line="276" w:lineRule="auto"/>
            </w:pPr>
            <w:r w:rsidRPr="00DA66FD">
              <w:t>Enter Other Benefits Here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6250C8" w:rsidRPr="00DA66FD" w:rsidRDefault="006250C8" w:rsidP="00852254">
            <w:pPr>
              <w:spacing w:before="0" w:after="0" w:line="276" w:lineRule="auto"/>
              <w:jc w:val="center"/>
              <w:rPr>
                <w:rFonts w:cs="Arial"/>
              </w:rPr>
            </w:pP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6250C8" w:rsidRPr="00DA66FD" w:rsidRDefault="006250C8" w:rsidP="00852254">
            <w:pPr>
              <w:spacing w:before="0" w:after="0" w:line="276" w:lineRule="auto"/>
              <w:jc w:val="center"/>
              <w:rPr>
                <w:rFonts w:cs="Arial"/>
              </w:rPr>
            </w:pPr>
          </w:p>
        </w:tc>
      </w:tr>
      <w:tr w:rsidR="00B53126" w:rsidRPr="00792FEE" w:rsidTr="001671C9">
        <w:trPr>
          <w:trHeight w:val="291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B53126" w:rsidRPr="00DA66FD" w:rsidRDefault="0027236D" w:rsidP="00852254">
            <w:pPr>
              <w:spacing w:before="0" w:after="0" w:line="276" w:lineRule="auto"/>
            </w:pPr>
            <w:r w:rsidRPr="00DA66FD">
              <w:t>Enter Other Benefits Here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DA66FD" w:rsidRDefault="00B53126" w:rsidP="00852254">
            <w:pPr>
              <w:spacing w:before="0" w:after="0" w:line="276" w:lineRule="auto"/>
              <w:jc w:val="center"/>
              <w:rPr>
                <w:rFonts w:cs="Arial"/>
              </w:rPr>
            </w:pP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B53126" w:rsidRPr="00DA66FD" w:rsidRDefault="00B53126" w:rsidP="00852254">
            <w:pPr>
              <w:spacing w:before="0" w:after="0" w:line="276" w:lineRule="auto"/>
              <w:jc w:val="center"/>
              <w:rPr>
                <w:rFonts w:cs="Arial"/>
              </w:rPr>
            </w:pPr>
          </w:p>
        </w:tc>
      </w:tr>
      <w:tr w:rsidR="00536507" w:rsidRPr="00792FEE" w:rsidTr="001671C9">
        <w:trPr>
          <w:trHeight w:val="382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536507" w:rsidRPr="00DA66FD" w:rsidRDefault="00536507" w:rsidP="00852254">
            <w:pPr>
              <w:spacing w:before="0" w:after="0" w:line="276" w:lineRule="auto"/>
              <w:rPr>
                <w:b/>
              </w:rPr>
            </w:pPr>
            <w:r w:rsidRPr="00DA66FD">
              <w:rPr>
                <w:b/>
              </w:rPr>
              <w:t>Total Benefits</w:t>
            </w:r>
            <w:r w:rsidR="00461DF8" w:rsidRPr="00DA66FD">
              <w:rPr>
                <w:b/>
              </w:rPr>
              <w:t>/Year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536507" w:rsidRPr="00DA66FD" w:rsidRDefault="0027236D" w:rsidP="00852254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DA66FD">
              <w:rPr>
                <w:rFonts w:cs="Arial"/>
                <w:b/>
              </w:rPr>
              <w:t>$271600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536507" w:rsidRPr="00DA66FD" w:rsidRDefault="0027236D" w:rsidP="00852254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DA66FD">
              <w:rPr>
                <w:rFonts w:cs="Arial"/>
                <w:b/>
              </w:rPr>
              <w:t>$</w:t>
            </w:r>
            <w:r w:rsidR="00E93031" w:rsidRPr="00DA66FD">
              <w:rPr>
                <w:rFonts w:cs="Arial"/>
                <w:b/>
              </w:rPr>
              <w:t>47160</w:t>
            </w:r>
          </w:p>
        </w:tc>
      </w:tr>
      <w:tr w:rsidR="00536507" w:rsidRPr="00792FEE" w:rsidTr="001671C9">
        <w:trPr>
          <w:trHeight w:val="466"/>
        </w:trPr>
        <w:tc>
          <w:tcPr>
            <w:tcW w:w="61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536507" w:rsidRPr="00DA66FD" w:rsidRDefault="00536507" w:rsidP="00852254">
            <w:pPr>
              <w:spacing w:before="0" w:after="0" w:line="276" w:lineRule="auto"/>
              <w:rPr>
                <w:b/>
              </w:rPr>
            </w:pPr>
            <w:r w:rsidRPr="00DA66FD">
              <w:rPr>
                <w:b/>
              </w:rPr>
              <w:t>% Benefits/Costs</w:t>
            </w:r>
          </w:p>
        </w:tc>
        <w:tc>
          <w:tcPr>
            <w:tcW w:w="20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536507" w:rsidRPr="00DA66FD" w:rsidRDefault="0027236D" w:rsidP="00852254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DA66FD">
              <w:rPr>
                <w:rFonts w:cs="Arial"/>
                <w:b/>
              </w:rPr>
              <w:t>206%</w:t>
            </w:r>
          </w:p>
        </w:tc>
        <w:tc>
          <w:tcPr>
            <w:tcW w:w="19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:rsidR="00536507" w:rsidRPr="00DA66FD" w:rsidRDefault="00E93031" w:rsidP="00852254">
            <w:pPr>
              <w:spacing w:before="0" w:after="0" w:line="276" w:lineRule="auto"/>
              <w:jc w:val="center"/>
              <w:rPr>
                <w:rFonts w:cs="Arial"/>
                <w:b/>
              </w:rPr>
            </w:pPr>
            <w:r w:rsidRPr="00DA66FD">
              <w:rPr>
                <w:rFonts w:cs="Arial"/>
                <w:b/>
              </w:rPr>
              <w:t>181</w:t>
            </w:r>
            <w:r w:rsidR="0027236D" w:rsidRPr="00DA66FD">
              <w:rPr>
                <w:rFonts w:cs="Arial"/>
                <w:b/>
              </w:rPr>
              <w:t>%</w:t>
            </w:r>
          </w:p>
        </w:tc>
      </w:tr>
    </w:tbl>
    <w:p w:rsidR="00191761" w:rsidRDefault="00191761" w:rsidP="00191761">
      <w:pPr>
        <w:spacing w:before="0" w:after="0" w:line="240" w:lineRule="auto"/>
        <w:rPr>
          <w:rFonts w:cs="Arial"/>
          <w:bCs/>
          <w:sz w:val="18"/>
          <w:szCs w:val="20"/>
        </w:rPr>
      </w:pPr>
    </w:p>
    <w:p w:rsidR="00536507" w:rsidRPr="00145756" w:rsidRDefault="00461DF8" w:rsidP="00191761">
      <w:pPr>
        <w:spacing w:before="0" w:after="0" w:line="240" w:lineRule="auto"/>
        <w:rPr>
          <w:rFonts w:cs="Arial"/>
          <w:bCs/>
          <w:sz w:val="18"/>
          <w:szCs w:val="20"/>
        </w:rPr>
      </w:pPr>
      <w:r w:rsidRPr="00145756">
        <w:rPr>
          <w:rFonts w:cs="Arial"/>
          <w:bCs/>
          <w:sz w:val="18"/>
          <w:szCs w:val="20"/>
        </w:rPr>
        <w:t xml:space="preserve">* Assumption: administrative duties cost $15/hour (ex. High: 2 admin @ 10 </w:t>
      </w:r>
      <w:r w:rsidR="002C138F" w:rsidRPr="00145756">
        <w:rPr>
          <w:rFonts w:cs="Arial"/>
          <w:bCs/>
          <w:sz w:val="18"/>
          <w:szCs w:val="20"/>
        </w:rPr>
        <w:t xml:space="preserve">  </w:t>
      </w:r>
      <w:r w:rsidRPr="00145756">
        <w:rPr>
          <w:rFonts w:cs="Arial"/>
          <w:bCs/>
          <w:sz w:val="18"/>
          <w:szCs w:val="20"/>
        </w:rPr>
        <w:t>hours/week*$15/hour*52 weeks)</w:t>
      </w:r>
    </w:p>
    <w:p w:rsidR="00025E6F" w:rsidRPr="00145756" w:rsidRDefault="00461DF8" w:rsidP="00191761">
      <w:pPr>
        <w:spacing w:before="0" w:after="0" w:line="240" w:lineRule="auto"/>
        <w:rPr>
          <w:rFonts w:cs="Arial"/>
          <w:bCs/>
          <w:sz w:val="18"/>
          <w:szCs w:val="20"/>
        </w:rPr>
      </w:pPr>
      <w:r w:rsidRPr="00145756">
        <w:rPr>
          <w:rFonts w:cs="Arial"/>
          <w:bCs/>
          <w:sz w:val="18"/>
          <w:szCs w:val="20"/>
        </w:rPr>
        <w:t>**Assumption: Average Staff Salary is $30/hour (ex. High: 10 Sales Reps @ 10 hours/week*$30/hour*52 weeks)</w:t>
      </w:r>
    </w:p>
    <w:p w:rsidR="009A58D1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27" w:name="_Toc527545579"/>
      <w:r w:rsidRPr="00455EF2">
        <w:t>Qualitative/Intangible Business Benefits</w:t>
      </w:r>
      <w:bookmarkEnd w:id="27"/>
    </w:p>
    <w:p w:rsidR="00536507" w:rsidRPr="00145756" w:rsidRDefault="00536507" w:rsidP="00145756">
      <w:r w:rsidRPr="00145756">
        <w:t xml:space="preserve">What are the qualitative or intangible benefits that were not captured in the cost/benefit analysis worksheet?  </w:t>
      </w:r>
    </w:p>
    <w:p w:rsidR="00536507" w:rsidRPr="00145756" w:rsidRDefault="00E27356" w:rsidP="00191761">
      <w:pPr>
        <w:pStyle w:val="ListParagraph"/>
        <w:numPr>
          <w:ilvl w:val="0"/>
          <w:numId w:val="38"/>
        </w:numPr>
        <w:spacing w:line="240" w:lineRule="auto"/>
      </w:pPr>
      <w:r w:rsidRPr="00145756">
        <w:t>Improved customer</w:t>
      </w:r>
      <w:r w:rsidR="00BA5523" w:rsidRPr="00145756">
        <w:t xml:space="preserve"> &amp; prospect</w:t>
      </w:r>
      <w:r w:rsidRPr="00145756">
        <w:t xml:space="preserve"> </w:t>
      </w:r>
      <w:r w:rsidR="00BA5523" w:rsidRPr="00145756">
        <w:t>communications (personalization)</w:t>
      </w:r>
    </w:p>
    <w:p w:rsidR="00536507" w:rsidRPr="00145756" w:rsidRDefault="00E27356" w:rsidP="00191761">
      <w:pPr>
        <w:pStyle w:val="ListParagraph"/>
        <w:numPr>
          <w:ilvl w:val="0"/>
          <w:numId w:val="38"/>
        </w:numPr>
        <w:spacing w:line="240" w:lineRule="auto"/>
      </w:pPr>
      <w:r w:rsidRPr="00145756">
        <w:t xml:space="preserve">Time saved </w:t>
      </w:r>
      <w:r w:rsidR="00294431" w:rsidRPr="00145756">
        <w:t xml:space="preserve">and greater visibility </w:t>
      </w:r>
      <w:r w:rsidRPr="00145756">
        <w:t xml:space="preserve">for all staff with closed-loop relationships </w:t>
      </w:r>
      <w:r w:rsidR="00294431" w:rsidRPr="00145756">
        <w:t>and centralized information for s</w:t>
      </w:r>
      <w:r w:rsidRPr="00145756">
        <w:t xml:space="preserve">ales, marketing, customer service </w:t>
      </w:r>
    </w:p>
    <w:p w:rsidR="00536507" w:rsidRPr="00145756" w:rsidRDefault="00294431" w:rsidP="00191761">
      <w:pPr>
        <w:pStyle w:val="ListParagraph"/>
        <w:numPr>
          <w:ilvl w:val="0"/>
          <w:numId w:val="38"/>
        </w:numPr>
        <w:spacing w:line="240" w:lineRule="auto"/>
      </w:pPr>
      <w:r w:rsidRPr="00145756">
        <w:t>Greater management visibility into operations &amp; performance</w:t>
      </w:r>
    </w:p>
    <w:p w:rsidR="00BA5523" w:rsidRPr="00145756" w:rsidRDefault="00BA5523" w:rsidP="00191761">
      <w:pPr>
        <w:pStyle w:val="ListParagraph"/>
        <w:numPr>
          <w:ilvl w:val="0"/>
          <w:numId w:val="38"/>
        </w:numPr>
        <w:spacing w:line="240" w:lineRule="auto"/>
      </w:pPr>
      <w:r w:rsidRPr="00145756">
        <w:t>Enhanced flexibility for marketing which means faster reaction time to changing market conditions</w:t>
      </w:r>
    </w:p>
    <w:p w:rsidR="00145756" w:rsidRDefault="00536507" w:rsidP="00191761">
      <w:pPr>
        <w:pStyle w:val="ListParagraph"/>
        <w:numPr>
          <w:ilvl w:val="0"/>
          <w:numId w:val="38"/>
        </w:numPr>
      </w:pPr>
      <w:r w:rsidRPr="00145756">
        <w:lastRenderedPageBreak/>
        <w:t>Insert Qualitative Benefit #5</w:t>
      </w:r>
    </w:p>
    <w:p w:rsidR="009A58D1" w:rsidRPr="00792FEE" w:rsidRDefault="00536507" w:rsidP="00191761">
      <w:pPr>
        <w:pStyle w:val="Heading2"/>
        <w:numPr>
          <w:ilvl w:val="1"/>
          <w:numId w:val="44"/>
        </w:numPr>
        <w:ind w:left="709"/>
      </w:pPr>
      <w:bookmarkStart w:id="28" w:name="_Toc527545580"/>
      <w:r w:rsidRPr="00792FEE">
        <w:t>Required Resources for Implementation</w:t>
      </w:r>
      <w:bookmarkEnd w:id="28"/>
    </w:p>
    <w:p w:rsidR="00A22D5F" w:rsidRPr="00145756" w:rsidRDefault="00536507" w:rsidP="00145756">
      <w:r w:rsidRPr="00145756">
        <w:t>What are the required resources in terms of budget, staffing, consulting, or other expenditures related to moving forward with this business case?</w:t>
      </w:r>
    </w:p>
    <w:p w:rsidR="00956F5A" w:rsidRPr="00145756" w:rsidRDefault="00A22D5F" w:rsidP="00145756">
      <w:r w:rsidRPr="00145756">
        <w:t>For example:</w:t>
      </w:r>
    </w:p>
    <w:p w:rsidR="00A22D5F" w:rsidRPr="00145756" w:rsidRDefault="00A22D5F" w:rsidP="00191761">
      <w:pPr>
        <w:pStyle w:val="ListParagraph"/>
        <w:numPr>
          <w:ilvl w:val="0"/>
          <w:numId w:val="39"/>
        </w:numPr>
        <w:spacing w:line="240" w:lineRule="auto"/>
      </w:pPr>
      <w:r w:rsidRPr="00145756">
        <w:t>Budget, per section 4.1</w:t>
      </w:r>
    </w:p>
    <w:p w:rsidR="00A22D5F" w:rsidRPr="00145756" w:rsidRDefault="00A22D5F" w:rsidP="00191761">
      <w:pPr>
        <w:pStyle w:val="ListParagraph"/>
        <w:numPr>
          <w:ilvl w:val="0"/>
          <w:numId w:val="39"/>
        </w:numPr>
        <w:spacing w:line="240" w:lineRule="auto"/>
      </w:pPr>
      <w:r w:rsidRPr="00145756">
        <w:t xml:space="preserve">Staff Resources: IT administrator &amp; </w:t>
      </w:r>
      <w:r w:rsidR="007C21DB" w:rsidRPr="00145756">
        <w:t>marketing</w:t>
      </w:r>
      <w:r w:rsidRPr="00145756">
        <w:t xml:space="preserve"> analyst – X hours/week</w:t>
      </w:r>
    </w:p>
    <w:p w:rsidR="00025E6F" w:rsidRDefault="00A22D5F" w:rsidP="00191761">
      <w:pPr>
        <w:pStyle w:val="ListParagraph"/>
        <w:numPr>
          <w:ilvl w:val="0"/>
          <w:numId w:val="39"/>
        </w:numPr>
        <w:spacing w:line="240" w:lineRule="auto"/>
      </w:pPr>
      <w:r w:rsidRPr="00145756">
        <w:t>Management in Sales, Marketing, Customer Service: commitment to cooperate with IT on business requirements, training, roll-out to their staff</w:t>
      </w:r>
    </w:p>
    <w:p w:rsidR="00DA66FD" w:rsidRPr="00145756" w:rsidRDefault="00DA66FD" w:rsidP="00DA66FD">
      <w:pPr>
        <w:pStyle w:val="ListParagraph"/>
        <w:spacing w:line="240" w:lineRule="auto"/>
      </w:pPr>
    </w:p>
    <w:p w:rsidR="009A58D1" w:rsidRPr="00F6630A" w:rsidRDefault="00536507" w:rsidP="0000641E">
      <w:pPr>
        <w:pStyle w:val="Heading1"/>
        <w:numPr>
          <w:ilvl w:val="0"/>
          <w:numId w:val="44"/>
        </w:numPr>
        <w:ind w:left="709" w:hanging="709"/>
      </w:pPr>
      <w:bookmarkStart w:id="29" w:name="_Toc527545581"/>
      <w:r w:rsidRPr="00792FEE">
        <w:t>Risks &amp; Contingency Plans</w:t>
      </w:r>
      <w:bookmarkEnd w:id="29"/>
    </w:p>
    <w:p w:rsidR="00F6630A" w:rsidRPr="00145756" w:rsidRDefault="00536507" w:rsidP="00145756">
      <w:r w:rsidRPr="00145756">
        <w:t>This section will outline the key risks that need to be mitigated and provide contingency plans for each identified risk.  Risks include:  lack of end-user adoption, project over-time/over-budget, technical risk, and senior management commitment.</w:t>
      </w:r>
    </w:p>
    <w:p w:rsidR="009A58D1" w:rsidRPr="00792FEE" w:rsidRDefault="00536507" w:rsidP="0000641E">
      <w:pPr>
        <w:pStyle w:val="Heading2"/>
        <w:numPr>
          <w:ilvl w:val="1"/>
          <w:numId w:val="44"/>
        </w:numPr>
        <w:ind w:left="709"/>
      </w:pPr>
      <w:bookmarkStart w:id="30" w:name="_Toc527545582"/>
      <w:r w:rsidRPr="00792FEE">
        <w:t>Key Risks to Mitigate</w:t>
      </w:r>
      <w:bookmarkEnd w:id="30"/>
    </w:p>
    <w:p w:rsidR="00536507" w:rsidRPr="00145756" w:rsidRDefault="00594B13" w:rsidP="00145756">
      <w:r w:rsidRPr="00145756">
        <w:t>For example:</w:t>
      </w:r>
    </w:p>
    <w:p w:rsidR="00536507" w:rsidRPr="00792FEE" w:rsidRDefault="007C21DB" w:rsidP="00F6630A">
      <w:pPr>
        <w:pStyle w:val="ListParagraph"/>
        <w:numPr>
          <w:ilvl w:val="0"/>
          <w:numId w:val="40"/>
        </w:numPr>
      </w:pPr>
      <w:r w:rsidRPr="00792FEE">
        <w:lastRenderedPageBreak/>
        <w:t>Lack of management commitment</w:t>
      </w:r>
    </w:p>
    <w:p w:rsidR="00536507" w:rsidRPr="00792FEE" w:rsidRDefault="00594B13" w:rsidP="00F6630A">
      <w:pPr>
        <w:pStyle w:val="ListParagraph"/>
        <w:numPr>
          <w:ilvl w:val="0"/>
          <w:numId w:val="40"/>
        </w:numPr>
      </w:pPr>
      <w:r w:rsidRPr="00792FEE">
        <w:t>Lack of end-user adoption</w:t>
      </w:r>
    </w:p>
    <w:p w:rsidR="00025E6F" w:rsidRPr="00A30504" w:rsidRDefault="00594B13" w:rsidP="00A30504">
      <w:pPr>
        <w:pStyle w:val="ListParagraph"/>
        <w:numPr>
          <w:ilvl w:val="0"/>
          <w:numId w:val="40"/>
        </w:numPr>
      </w:pPr>
      <w:r w:rsidRPr="00792FEE">
        <w:t>Technical risk</w:t>
      </w:r>
    </w:p>
    <w:p w:rsidR="00536507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31" w:name="_Toc527545583"/>
      <w:r w:rsidRPr="00792FEE">
        <w:t>Contingency Plans</w:t>
      </w:r>
      <w:bookmarkEnd w:id="31"/>
    </w:p>
    <w:p w:rsidR="00F6630A" w:rsidRPr="00145756" w:rsidRDefault="00536507" w:rsidP="00145756">
      <w:r w:rsidRPr="00145756">
        <w:t>What is the contingency plan for each of the preceding risks?</w:t>
      </w:r>
    </w:p>
    <w:p w:rsidR="008859AB" w:rsidRPr="00145756" w:rsidRDefault="00594B13" w:rsidP="00145756">
      <w:r w:rsidRPr="00145756">
        <w:t>For example:</w:t>
      </w:r>
    </w:p>
    <w:p w:rsidR="00594B13" w:rsidRPr="00145756" w:rsidRDefault="00594B13" w:rsidP="00145756">
      <w:r w:rsidRPr="00145756">
        <w:t xml:space="preserve">To ensure commitment of managers in sales, marketing, </w:t>
      </w:r>
      <w:r w:rsidR="00E928E3" w:rsidRPr="00145756">
        <w:t>and customer</w:t>
      </w:r>
      <w:r w:rsidRPr="00145756">
        <w:t xml:space="preserve"> service departments, there will be a virtual committee/team formed for </w:t>
      </w:r>
      <w:r w:rsidR="00B74DE3" w:rsidRPr="00145756">
        <w:t>the Marketing Automation project</w:t>
      </w:r>
      <w:r w:rsidRPr="00145756">
        <w:t xml:space="preserve">. This team will be </w:t>
      </w:r>
      <w:r w:rsidR="00191761" w:rsidRPr="00145756">
        <w:t>led</w:t>
      </w:r>
      <w:r w:rsidRPr="00145756">
        <w:t xml:space="preserve"> by X, and their job will be to identify specific business requirements for the system, ensure two-way communication with staff, identify training requirements, and measure benefits gained.</w:t>
      </w:r>
    </w:p>
    <w:p w:rsidR="00A90279" w:rsidRPr="00145756" w:rsidRDefault="00594B13" w:rsidP="00145756">
      <w:r w:rsidRPr="00145756">
        <w:t xml:space="preserve">To ensure buy-in from staff, the committee will be responsible for establishing a communication and change plan with a phased implementation. Management will also communicate upcoming changes with staff, highlighting the benefits of the system to staff and customers. After each phase of implementation, </w:t>
      </w:r>
      <w:r w:rsidR="00A90279" w:rsidRPr="00145756">
        <w:t>the group will gather feedback from the staff to incorporate updates or changes in the next phase.</w:t>
      </w:r>
    </w:p>
    <w:p w:rsidR="0000641E" w:rsidRDefault="00A90279" w:rsidP="00145756">
      <w:r w:rsidRPr="00145756">
        <w:t xml:space="preserve">Technical risks will be mitigated by ensuring our current IT infrastructure is compatible with the system, including email, mobile devices, </w:t>
      </w:r>
      <w:r w:rsidR="00B74DE3" w:rsidRPr="00145756">
        <w:t xml:space="preserve">and </w:t>
      </w:r>
      <w:r w:rsidRPr="00145756">
        <w:t>back-end systems</w:t>
      </w:r>
      <w:r w:rsidR="00B74DE3" w:rsidRPr="00145756">
        <w:t>.</w:t>
      </w:r>
    </w:p>
    <w:p w:rsidR="00536507" w:rsidRPr="00F6630A" w:rsidRDefault="00536507" w:rsidP="0000641E">
      <w:pPr>
        <w:pStyle w:val="Heading1"/>
        <w:numPr>
          <w:ilvl w:val="0"/>
          <w:numId w:val="44"/>
        </w:numPr>
        <w:ind w:left="709" w:hanging="709"/>
      </w:pPr>
      <w:bookmarkStart w:id="32" w:name="_Toc527545584"/>
      <w:r w:rsidRPr="00792FEE">
        <w:lastRenderedPageBreak/>
        <w:t>Recommendation</w:t>
      </w:r>
      <w:bookmarkEnd w:id="32"/>
    </w:p>
    <w:p w:rsidR="00025E6F" w:rsidRPr="00145756" w:rsidRDefault="00536507" w:rsidP="00145756">
      <w:r w:rsidRPr="00145756">
        <w:t>What is your proposed course of action?  Insert your recommendations here.</w:t>
      </w:r>
    </w:p>
    <w:p w:rsidR="00536507" w:rsidRPr="00F6630A" w:rsidRDefault="00536507" w:rsidP="0000641E">
      <w:pPr>
        <w:pStyle w:val="Heading2"/>
        <w:numPr>
          <w:ilvl w:val="1"/>
          <w:numId w:val="44"/>
        </w:numPr>
        <w:ind w:left="709"/>
      </w:pPr>
      <w:bookmarkStart w:id="33" w:name="_Toc527545585"/>
      <w:r w:rsidRPr="00792FEE">
        <w:t>Action Plan</w:t>
      </w:r>
      <w:bookmarkEnd w:id="33"/>
    </w:p>
    <w:p w:rsidR="00536507" w:rsidRPr="00792FEE" w:rsidRDefault="00594B13" w:rsidP="00F6630A">
      <w:pPr>
        <w:pStyle w:val="ListParagraph"/>
        <w:numPr>
          <w:ilvl w:val="0"/>
          <w:numId w:val="42"/>
        </w:numPr>
      </w:pPr>
      <w:r w:rsidRPr="00792FEE">
        <w:t>Approve budget</w:t>
      </w:r>
    </w:p>
    <w:p w:rsidR="00536507" w:rsidRPr="00792FEE" w:rsidRDefault="00594B13" w:rsidP="00F6630A">
      <w:pPr>
        <w:pStyle w:val="ListParagraph"/>
        <w:numPr>
          <w:ilvl w:val="0"/>
          <w:numId w:val="42"/>
        </w:numPr>
      </w:pPr>
      <w:r w:rsidRPr="00792FEE">
        <w:t>Approve staff resource allocation to project</w:t>
      </w:r>
    </w:p>
    <w:p w:rsidR="00536507" w:rsidRPr="00792FEE" w:rsidRDefault="00594B13" w:rsidP="00F6630A">
      <w:pPr>
        <w:pStyle w:val="ListParagraph"/>
        <w:numPr>
          <w:ilvl w:val="0"/>
          <w:numId w:val="42"/>
        </w:numPr>
      </w:pPr>
      <w:r w:rsidRPr="00792FEE">
        <w:t xml:space="preserve">Approve formation of </w:t>
      </w:r>
      <w:r w:rsidR="00363527" w:rsidRPr="00792FEE">
        <w:t>Marketing Automation</w:t>
      </w:r>
      <w:r w:rsidRPr="00792FEE">
        <w:t xml:space="preserve"> management committee to proceed with managing and reporting on the progress of the project</w:t>
      </w:r>
    </w:p>
    <w:sectPr w:rsidR="00536507" w:rsidRPr="00792FEE" w:rsidSect="00E928E3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B82" w:rsidRDefault="00E64B82">
      <w:r>
        <w:separator/>
      </w:r>
    </w:p>
  </w:endnote>
  <w:endnote w:type="continuationSeparator" w:id="0">
    <w:p w:rsidR="00E64B82" w:rsidRDefault="00E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65">
    <w:altName w:val="Arial Black"/>
    <w:charset w:val="4D"/>
    <w:family w:val="swiss"/>
    <w:pitch w:val="variable"/>
    <w:sig w:usb0="800000AF" w:usb1="5000204A" w:usb2="00000000" w:usb3="00000000" w:csb0="0000009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339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504" w:rsidRDefault="00A30504" w:rsidP="00A30504">
        <w:pPr>
          <w:pStyle w:val="Footer"/>
          <w:ind w:firstLine="1440"/>
          <w:jc w:val="center"/>
        </w:pPr>
        <w:r>
          <w:t xml:space="preserve">           </w:t>
        </w:r>
        <w:r w:rsidR="001671C9">
          <w:rPr>
            <w:noProof/>
          </w:rPr>
          <w:drawing>
            <wp:inline distT="0" distB="0" distL="0" distR="0" wp14:anchorId="37E1E7CD" wp14:editId="708686FA">
              <wp:extent cx="3048000" cy="361950"/>
              <wp:effectExtent l="0" t="0" r="0" b="0"/>
              <wp:docPr id="3" name="Picture 3">
                <a:hlinkClick xmlns:a="http://schemas.openxmlformats.org/drawingml/2006/main" r:id="rId1"/>
                <a:extLst xmlns:a="http://schemas.openxmlformats.org/drawingml/2006/main">
                  <a:ext uri="{FF2B5EF4-FFF2-40B4-BE49-F238E27FC236}">
                    <a16:creationId xmlns:a16="http://schemas.microsoft.com/office/drawing/2014/main" id="{C472D0CF-9A4D-D840-B750-7CFC7FEED509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>
                        <a:hlinkClick r:id="rId1"/>
                        <a:extLst>
                          <a:ext uri="{FF2B5EF4-FFF2-40B4-BE49-F238E27FC236}">
                            <a16:creationId xmlns:a16="http://schemas.microsoft.com/office/drawing/2014/main" id="{C472D0CF-9A4D-D840-B750-7CFC7FEED509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B82" w:rsidRDefault="00E64B82">
      <w:r>
        <w:separator/>
      </w:r>
    </w:p>
  </w:footnote>
  <w:footnote w:type="continuationSeparator" w:id="0">
    <w:p w:rsidR="00E64B82" w:rsidRDefault="00E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AED" w:rsidRDefault="001671C9" w:rsidP="00A30504">
    <w:pPr>
      <w:pStyle w:val="Header"/>
      <w:jc w:val="right"/>
    </w:pPr>
    <w:r>
      <w:rPr>
        <w:noProof/>
      </w:rPr>
      <w:drawing>
        <wp:inline distT="0" distB="0" distL="0" distR="0" wp14:anchorId="7A180FAF" wp14:editId="195EBC7E">
          <wp:extent cx="1511297" cy="889247"/>
          <wp:effectExtent l="0" t="0" r="0" b="6350"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7BAA5291-1190-48A7-9A7A-C7D0E4D3F3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7BAA5291-1190-48A7-9A7A-C7D0E4D3F3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1297" cy="889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AFC4B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FD8221A2"/>
    <w:lvl w:ilvl="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3"/>
    <w:multiLevelType w:val="singleLevel"/>
    <w:tmpl w:val="0AFEF7A4"/>
    <w:lvl w:ilvl="0">
      <w:start w:val="1"/>
      <w:numFmt w:val="bullet"/>
      <w:pStyle w:val="ListNumbe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E86978"/>
    <w:multiLevelType w:val="hybridMultilevel"/>
    <w:tmpl w:val="BD84297C"/>
    <w:lvl w:ilvl="0" w:tplc="ED185C22">
      <w:start w:val="1"/>
      <w:numFmt w:val="bullet"/>
      <w:pStyle w:val="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7E5427"/>
    <w:multiLevelType w:val="hybridMultilevel"/>
    <w:tmpl w:val="F4B6B4D2"/>
    <w:lvl w:ilvl="0" w:tplc="00010409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D26A1"/>
    <w:multiLevelType w:val="multilevel"/>
    <w:tmpl w:val="A45C0CBA"/>
    <w:lvl w:ilvl="0">
      <w:start w:val="1"/>
      <w:numFmt w:val="lowerLetter"/>
      <w:pStyle w:val="List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3555DC"/>
    <w:multiLevelType w:val="hybridMultilevel"/>
    <w:tmpl w:val="286E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C6BCF"/>
    <w:multiLevelType w:val="multilevel"/>
    <w:tmpl w:val="373C808A"/>
    <w:lvl w:ilvl="0">
      <w:start w:val="1"/>
      <w:numFmt w:val="decimal"/>
      <w:lvlText w:val="%1."/>
      <w:lvlJc w:val="left"/>
      <w:pPr>
        <w:ind w:left="795" w:hanging="360"/>
      </w:pPr>
      <w:rPr>
        <w:color w:val="378786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5" w:hanging="2160"/>
      </w:pPr>
      <w:rPr>
        <w:rFonts w:hint="default"/>
      </w:rPr>
    </w:lvl>
  </w:abstractNum>
  <w:abstractNum w:abstractNumId="9" w15:restartNumberingAfterBreak="0">
    <w:nsid w:val="0E190CFE"/>
    <w:multiLevelType w:val="multilevel"/>
    <w:tmpl w:val="F0D47B0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404141"/>
      </w:rPr>
    </w:lvl>
    <w:lvl w:ilvl="1">
      <w:start w:val="3"/>
      <w:numFmt w:val="decimal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0E285838"/>
    <w:multiLevelType w:val="hybridMultilevel"/>
    <w:tmpl w:val="1BD2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40919"/>
    <w:multiLevelType w:val="hybridMultilevel"/>
    <w:tmpl w:val="6F24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25053D"/>
    <w:multiLevelType w:val="hybridMultilevel"/>
    <w:tmpl w:val="4B403D9C"/>
    <w:lvl w:ilvl="0" w:tplc="00010409">
      <w:start w:val="1"/>
      <w:numFmt w:val="bullet"/>
      <w:pStyle w:val="CheckMar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442C65"/>
    <w:multiLevelType w:val="multilevel"/>
    <w:tmpl w:val="97AE7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24C19AD"/>
    <w:multiLevelType w:val="hybridMultilevel"/>
    <w:tmpl w:val="4F68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BE2C5A"/>
    <w:multiLevelType w:val="hybridMultilevel"/>
    <w:tmpl w:val="4298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722C6"/>
    <w:multiLevelType w:val="hybridMultilevel"/>
    <w:tmpl w:val="88D27BA8"/>
    <w:lvl w:ilvl="0" w:tplc="00170409">
      <w:start w:val="1"/>
      <w:numFmt w:val="lowerLetter"/>
      <w:pStyle w:val="UCTextBulleted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7FB3F77"/>
    <w:multiLevelType w:val="hybridMultilevel"/>
    <w:tmpl w:val="EE8E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91F00"/>
    <w:multiLevelType w:val="hybridMultilevel"/>
    <w:tmpl w:val="D32A9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D21209F"/>
    <w:multiLevelType w:val="hybridMultilevel"/>
    <w:tmpl w:val="1BD2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711393"/>
    <w:multiLevelType w:val="hybridMultilevel"/>
    <w:tmpl w:val="68DC590C"/>
    <w:lvl w:ilvl="0" w:tplc="00010409">
      <w:start w:val="1"/>
      <w:numFmt w:val="bullet"/>
      <w:pStyle w:val="ITRG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517E1"/>
    <w:multiLevelType w:val="hybridMultilevel"/>
    <w:tmpl w:val="B3B475BE"/>
    <w:lvl w:ilvl="0" w:tplc="FFFFFFFF">
      <w:start w:val="1"/>
      <w:numFmt w:val="bullet"/>
      <w:pStyle w:val="ChapterTitle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2ED2760"/>
    <w:multiLevelType w:val="hybridMultilevel"/>
    <w:tmpl w:val="A260D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633464"/>
    <w:multiLevelType w:val="hybridMultilevel"/>
    <w:tmpl w:val="608E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BE6610"/>
    <w:multiLevelType w:val="hybridMultilevel"/>
    <w:tmpl w:val="9BA6BC5C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375C024B"/>
    <w:multiLevelType w:val="hybridMultilevel"/>
    <w:tmpl w:val="E8FED5E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11A69"/>
    <w:multiLevelType w:val="hybridMultilevel"/>
    <w:tmpl w:val="3CEA6DA0"/>
    <w:lvl w:ilvl="0" w:tplc="7BB2C6FC">
      <w:start w:val="1"/>
      <w:numFmt w:val="decimal"/>
      <w:pStyle w:val="Heading4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C6B5FBB"/>
    <w:multiLevelType w:val="hybridMultilevel"/>
    <w:tmpl w:val="90D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35400"/>
    <w:multiLevelType w:val="hybridMultilevel"/>
    <w:tmpl w:val="732A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803451"/>
    <w:multiLevelType w:val="hybridMultilevel"/>
    <w:tmpl w:val="AD960A52"/>
    <w:lvl w:ilvl="0" w:tplc="3A145F8C">
      <w:start w:val="1"/>
      <w:numFmt w:val="decimal"/>
      <w:pStyle w:val="DefinitionTerm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97D71"/>
    <w:multiLevelType w:val="multilevel"/>
    <w:tmpl w:val="79CAC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FC3321C"/>
    <w:multiLevelType w:val="hybridMultilevel"/>
    <w:tmpl w:val="403210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D90718"/>
    <w:multiLevelType w:val="hybridMultilevel"/>
    <w:tmpl w:val="2092C794"/>
    <w:lvl w:ilvl="0" w:tplc="00010409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55558"/>
    <w:multiLevelType w:val="multilevel"/>
    <w:tmpl w:val="F0D47B0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404141"/>
      </w:rPr>
    </w:lvl>
    <w:lvl w:ilvl="1">
      <w:start w:val="3"/>
      <w:numFmt w:val="decimal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4" w15:restartNumberingAfterBreak="0">
    <w:nsid w:val="6076499D"/>
    <w:multiLevelType w:val="multilevel"/>
    <w:tmpl w:val="85745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8786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1EA172B"/>
    <w:multiLevelType w:val="hybridMultilevel"/>
    <w:tmpl w:val="22E8779E"/>
    <w:lvl w:ilvl="0" w:tplc="00010409">
      <w:start w:val="1"/>
      <w:numFmt w:val="bullet"/>
      <w:pStyle w:val="ITRG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16468"/>
    <w:multiLevelType w:val="hybridMultilevel"/>
    <w:tmpl w:val="79E83C42"/>
    <w:lvl w:ilvl="0" w:tplc="00010409">
      <w:start w:val="1"/>
      <w:numFmt w:val="bullet"/>
      <w:pStyle w:val="ITRG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AD0347"/>
    <w:multiLevelType w:val="hybridMultilevel"/>
    <w:tmpl w:val="F1C6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40711F"/>
    <w:multiLevelType w:val="hybridMultilevel"/>
    <w:tmpl w:val="BDCE2A84"/>
    <w:lvl w:ilvl="0" w:tplc="00010409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43F0A"/>
    <w:multiLevelType w:val="hybridMultilevel"/>
    <w:tmpl w:val="33084A94"/>
    <w:lvl w:ilvl="0" w:tplc="00010409">
      <w:start w:val="1"/>
      <w:numFmt w:val="bullet"/>
      <w:pStyle w:val="Checkmark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F4535"/>
    <w:multiLevelType w:val="hybridMultilevel"/>
    <w:tmpl w:val="8A7E6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BC30C4"/>
    <w:multiLevelType w:val="hybridMultilevel"/>
    <w:tmpl w:val="2F4CF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70C6436"/>
    <w:multiLevelType w:val="hybridMultilevel"/>
    <w:tmpl w:val="C3CE2706"/>
    <w:lvl w:ilvl="0" w:tplc="00010409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A60BE"/>
    <w:multiLevelType w:val="hybridMultilevel"/>
    <w:tmpl w:val="4AC4A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2"/>
  </w:num>
  <w:num w:numId="3">
    <w:abstractNumId w:val="5"/>
  </w:num>
  <w:num w:numId="4">
    <w:abstractNumId w:val="6"/>
  </w:num>
  <w:num w:numId="5">
    <w:abstractNumId w:val="16"/>
  </w:num>
  <w:num w:numId="6">
    <w:abstractNumId w:val="20"/>
  </w:num>
  <w:num w:numId="7">
    <w:abstractNumId w:val="36"/>
  </w:num>
  <w:num w:numId="8">
    <w:abstractNumId w:val="12"/>
  </w:num>
  <w:num w:numId="9">
    <w:abstractNumId w:val="38"/>
  </w:num>
  <w:num w:numId="10">
    <w:abstractNumId w:val="39"/>
  </w:num>
  <w:num w:numId="11">
    <w:abstractNumId w:val="35"/>
  </w:num>
  <w:num w:numId="12">
    <w:abstractNumId w:val="2"/>
  </w:num>
  <w:num w:numId="13">
    <w:abstractNumId w:val="26"/>
  </w:num>
  <w:num w:numId="14">
    <w:abstractNumId w:val="1"/>
  </w:num>
  <w:num w:numId="15">
    <w:abstractNumId w:val="4"/>
  </w:num>
  <w:num w:numId="16">
    <w:abstractNumId w:val="21"/>
  </w:num>
  <w:num w:numId="17">
    <w:abstractNumId w:val="3"/>
  </w:num>
  <w:num w:numId="18">
    <w:abstractNumId w:val="29"/>
  </w:num>
  <w:num w:numId="19">
    <w:abstractNumId w:val="30"/>
  </w:num>
  <w:num w:numId="20">
    <w:abstractNumId w:val="24"/>
  </w:num>
  <w:num w:numId="21">
    <w:abstractNumId w:val="41"/>
  </w:num>
  <w:num w:numId="22">
    <w:abstractNumId w:val="31"/>
  </w:num>
  <w:num w:numId="23">
    <w:abstractNumId w:val="22"/>
  </w:num>
  <w:num w:numId="24">
    <w:abstractNumId w:val="37"/>
  </w:num>
  <w:num w:numId="25">
    <w:abstractNumId w:val="7"/>
  </w:num>
  <w:num w:numId="26">
    <w:abstractNumId w:val="18"/>
  </w:num>
  <w:num w:numId="27">
    <w:abstractNumId w:val="28"/>
  </w:num>
  <w:num w:numId="28">
    <w:abstractNumId w:val="13"/>
  </w:num>
  <w:num w:numId="29">
    <w:abstractNumId w:val="40"/>
  </w:num>
  <w:num w:numId="30">
    <w:abstractNumId w:val="14"/>
  </w:num>
  <w:num w:numId="31">
    <w:abstractNumId w:val="0"/>
  </w:num>
  <w:num w:numId="32">
    <w:abstractNumId w:val="34"/>
  </w:num>
  <w:num w:numId="33">
    <w:abstractNumId w:val="11"/>
  </w:num>
  <w:num w:numId="34">
    <w:abstractNumId w:val="23"/>
  </w:num>
  <w:num w:numId="35">
    <w:abstractNumId w:val="15"/>
  </w:num>
  <w:num w:numId="36">
    <w:abstractNumId w:val="9"/>
  </w:num>
  <w:num w:numId="37">
    <w:abstractNumId w:val="43"/>
  </w:num>
  <w:num w:numId="38">
    <w:abstractNumId w:val="33"/>
  </w:num>
  <w:num w:numId="39">
    <w:abstractNumId w:val="27"/>
  </w:num>
  <w:num w:numId="40">
    <w:abstractNumId w:val="17"/>
  </w:num>
  <w:num w:numId="41">
    <w:abstractNumId w:val="10"/>
  </w:num>
  <w:num w:numId="42">
    <w:abstractNumId w:val="19"/>
  </w:num>
  <w:num w:numId="43">
    <w:abstractNumId w:val="25"/>
  </w:num>
  <w:num w:numId="44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0"/>
    <w:rsid w:val="0000641E"/>
    <w:rsid w:val="00025E6F"/>
    <w:rsid w:val="000462C6"/>
    <w:rsid w:val="000827BE"/>
    <w:rsid w:val="00083353"/>
    <w:rsid w:val="000D7641"/>
    <w:rsid w:val="000E126F"/>
    <w:rsid w:val="000E1B66"/>
    <w:rsid w:val="00134E88"/>
    <w:rsid w:val="0013796D"/>
    <w:rsid w:val="00145756"/>
    <w:rsid w:val="001671C9"/>
    <w:rsid w:val="00191761"/>
    <w:rsid w:val="001C2474"/>
    <w:rsid w:val="001F5758"/>
    <w:rsid w:val="0020633F"/>
    <w:rsid w:val="0023751C"/>
    <w:rsid w:val="0027236D"/>
    <w:rsid w:val="00294431"/>
    <w:rsid w:val="002A0EBC"/>
    <w:rsid w:val="002B53A1"/>
    <w:rsid w:val="002C138F"/>
    <w:rsid w:val="002D19E5"/>
    <w:rsid w:val="00310B46"/>
    <w:rsid w:val="00314C68"/>
    <w:rsid w:val="00316B45"/>
    <w:rsid w:val="003435FE"/>
    <w:rsid w:val="00362DBD"/>
    <w:rsid w:val="00363527"/>
    <w:rsid w:val="00366C70"/>
    <w:rsid w:val="003C49FB"/>
    <w:rsid w:val="003C592B"/>
    <w:rsid w:val="0040272E"/>
    <w:rsid w:val="0045124E"/>
    <w:rsid w:val="00455EF2"/>
    <w:rsid w:val="00461DF8"/>
    <w:rsid w:val="00475493"/>
    <w:rsid w:val="004874D7"/>
    <w:rsid w:val="00490C27"/>
    <w:rsid w:val="004D5AED"/>
    <w:rsid w:val="004D683D"/>
    <w:rsid w:val="004F430C"/>
    <w:rsid w:val="00521A74"/>
    <w:rsid w:val="00525BE0"/>
    <w:rsid w:val="00536507"/>
    <w:rsid w:val="00594B13"/>
    <w:rsid w:val="0059746D"/>
    <w:rsid w:val="005B77F9"/>
    <w:rsid w:val="006250C8"/>
    <w:rsid w:val="00631D3C"/>
    <w:rsid w:val="00692288"/>
    <w:rsid w:val="006A26C7"/>
    <w:rsid w:val="006F7280"/>
    <w:rsid w:val="0070131A"/>
    <w:rsid w:val="0070266B"/>
    <w:rsid w:val="007320D8"/>
    <w:rsid w:val="00751AA3"/>
    <w:rsid w:val="00763175"/>
    <w:rsid w:val="00792FEE"/>
    <w:rsid w:val="00797402"/>
    <w:rsid w:val="007A4B16"/>
    <w:rsid w:val="007C21DB"/>
    <w:rsid w:val="007F5000"/>
    <w:rsid w:val="007F713C"/>
    <w:rsid w:val="00852254"/>
    <w:rsid w:val="00883E8F"/>
    <w:rsid w:val="008859AB"/>
    <w:rsid w:val="008A2708"/>
    <w:rsid w:val="008A58B6"/>
    <w:rsid w:val="008A60BF"/>
    <w:rsid w:val="008C25C6"/>
    <w:rsid w:val="008C77D6"/>
    <w:rsid w:val="008D3F7E"/>
    <w:rsid w:val="008E530D"/>
    <w:rsid w:val="009004F0"/>
    <w:rsid w:val="00910106"/>
    <w:rsid w:val="00941224"/>
    <w:rsid w:val="00943D04"/>
    <w:rsid w:val="00956F5A"/>
    <w:rsid w:val="0096228E"/>
    <w:rsid w:val="009A58D1"/>
    <w:rsid w:val="009E32CF"/>
    <w:rsid w:val="00A22693"/>
    <w:rsid w:val="00A22D5F"/>
    <w:rsid w:val="00A26CD0"/>
    <w:rsid w:val="00A30504"/>
    <w:rsid w:val="00A73370"/>
    <w:rsid w:val="00A876B1"/>
    <w:rsid w:val="00A90279"/>
    <w:rsid w:val="00AE3B9D"/>
    <w:rsid w:val="00AF6BBB"/>
    <w:rsid w:val="00B01893"/>
    <w:rsid w:val="00B108B0"/>
    <w:rsid w:val="00B12D57"/>
    <w:rsid w:val="00B53126"/>
    <w:rsid w:val="00B74DE3"/>
    <w:rsid w:val="00B77169"/>
    <w:rsid w:val="00B84B12"/>
    <w:rsid w:val="00B9227C"/>
    <w:rsid w:val="00B96DA1"/>
    <w:rsid w:val="00BA5523"/>
    <w:rsid w:val="00BC3A41"/>
    <w:rsid w:val="00BC6A42"/>
    <w:rsid w:val="00BE0210"/>
    <w:rsid w:val="00BE6530"/>
    <w:rsid w:val="00BF7498"/>
    <w:rsid w:val="00C472B8"/>
    <w:rsid w:val="00C644A2"/>
    <w:rsid w:val="00C93CB0"/>
    <w:rsid w:val="00D05B45"/>
    <w:rsid w:val="00D45E4F"/>
    <w:rsid w:val="00D60837"/>
    <w:rsid w:val="00D660D8"/>
    <w:rsid w:val="00D8048E"/>
    <w:rsid w:val="00D93091"/>
    <w:rsid w:val="00DA66FD"/>
    <w:rsid w:val="00DB7F0E"/>
    <w:rsid w:val="00DC0F7C"/>
    <w:rsid w:val="00DE6E1F"/>
    <w:rsid w:val="00E16150"/>
    <w:rsid w:val="00E27356"/>
    <w:rsid w:val="00E30743"/>
    <w:rsid w:val="00E64B82"/>
    <w:rsid w:val="00E7377E"/>
    <w:rsid w:val="00E75A0C"/>
    <w:rsid w:val="00E928E3"/>
    <w:rsid w:val="00E93031"/>
    <w:rsid w:val="00ED1FC4"/>
    <w:rsid w:val="00F20366"/>
    <w:rsid w:val="00F4426F"/>
    <w:rsid w:val="00F45600"/>
    <w:rsid w:val="00F6630A"/>
    <w:rsid w:val="00F844B1"/>
    <w:rsid w:val="00F945D3"/>
    <w:rsid w:val="00F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589C85"/>
  <w15:chartTrackingRefBased/>
  <w15:docId w15:val="{6C5F17D6-2157-4C40-B1B3-6367D7B0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EE"/>
    <w:pPr>
      <w:spacing w:before="360" w:after="360" w:line="360" w:lineRule="auto"/>
      <w:jc w:val="both"/>
    </w:pPr>
    <w:rPr>
      <w:rFonts w:ascii="Arial" w:hAnsi="Arial"/>
      <w:color w:val="404141"/>
      <w:sz w:val="24"/>
      <w:szCs w:val="24"/>
    </w:rPr>
  </w:style>
  <w:style w:type="paragraph" w:styleId="Heading1">
    <w:name w:val="heading 1"/>
    <w:basedOn w:val="Heading2"/>
    <w:next w:val="Normal"/>
    <w:qFormat/>
    <w:rsid w:val="00455EF2"/>
    <w:pPr>
      <w:spacing w:before="240" w:after="240"/>
      <w:outlineLvl w:val="0"/>
    </w:pPr>
    <w:rPr>
      <w:color w:val="378786"/>
      <w:sz w:val="32"/>
    </w:rPr>
  </w:style>
  <w:style w:type="paragraph" w:styleId="Heading2">
    <w:name w:val="heading 2"/>
    <w:basedOn w:val="Heading3"/>
    <w:next w:val="Normal"/>
    <w:qFormat/>
    <w:rsid w:val="00455EF2"/>
    <w:pPr>
      <w:outlineLvl w:val="1"/>
    </w:pPr>
  </w:style>
  <w:style w:type="paragraph" w:styleId="Heading3">
    <w:name w:val="heading 3"/>
    <w:basedOn w:val="Normal"/>
    <w:next w:val="Normal"/>
    <w:qFormat/>
    <w:rsid w:val="00792FEE"/>
    <w:pPr>
      <w:keepNext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E558C6"/>
    <w:pPr>
      <w:keepNext/>
      <w:keepLines/>
      <w:numPr>
        <w:numId w:val="13"/>
      </w:numPr>
      <w:overflowPunct w:val="0"/>
      <w:autoSpaceDE w:val="0"/>
      <w:autoSpaceDN w:val="0"/>
      <w:adjustRightInd w:val="0"/>
      <w:spacing w:before="240" w:after="60" w:line="220" w:lineRule="atLeast"/>
      <w:textAlignment w:val="baseline"/>
      <w:outlineLvl w:val="3"/>
    </w:pPr>
    <w:rPr>
      <w:b/>
      <w:spacing w:val="-4"/>
      <w:kern w:val="28"/>
      <w:sz w:val="22"/>
      <w:szCs w:val="20"/>
    </w:rPr>
  </w:style>
  <w:style w:type="paragraph" w:styleId="Heading5">
    <w:name w:val="heading 5"/>
    <w:basedOn w:val="Normal"/>
    <w:next w:val="Normal"/>
    <w:qFormat/>
    <w:rsid w:val="00E558C6"/>
    <w:pPr>
      <w:keepNext/>
      <w:spacing w:before="240" w:after="240"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rsid w:val="00E558C6"/>
    <w:pPr>
      <w:keepNext/>
      <w:spacing w:before="240" w:after="240"/>
      <w:ind w:left="360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rsid w:val="00E558C6"/>
    <w:pPr>
      <w:keepNext/>
      <w:spacing w:before="240" w:after="120"/>
      <w:outlineLvl w:val="6"/>
    </w:pPr>
    <w:rPr>
      <w:rFonts w:ascii="Garamond" w:hAnsi="Garamond"/>
      <w:sz w:val="22"/>
    </w:rPr>
  </w:style>
  <w:style w:type="paragraph" w:styleId="Heading8">
    <w:name w:val="heading 8"/>
    <w:basedOn w:val="Normal"/>
    <w:next w:val="Normal"/>
    <w:qFormat/>
    <w:rsid w:val="00E558C6"/>
    <w:pPr>
      <w:keepNext/>
      <w:spacing w:before="240" w:after="240"/>
      <w:jc w:val="center"/>
      <w:outlineLvl w:val="7"/>
    </w:pPr>
    <w:rPr>
      <w:rFonts w:ascii="Avenir 65" w:hAnsi="Avenir 65"/>
      <w:sz w:val="28"/>
    </w:rPr>
  </w:style>
  <w:style w:type="paragraph" w:styleId="Heading9">
    <w:name w:val="heading 9"/>
    <w:basedOn w:val="Normal"/>
    <w:next w:val="Normal"/>
    <w:qFormat/>
    <w:rsid w:val="00E558C6"/>
    <w:pPr>
      <w:numPr>
        <w:ilvl w:val="8"/>
        <w:numId w:val="17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558C6"/>
    <w:pPr>
      <w:spacing w:before="240" w:after="120"/>
    </w:pPr>
    <w:rPr>
      <w:rFonts w:ascii="Garamond" w:hAnsi="Garamond"/>
      <w:sz w:val="22"/>
    </w:rPr>
  </w:style>
  <w:style w:type="paragraph" w:styleId="Header">
    <w:name w:val="header"/>
    <w:basedOn w:val="Normal"/>
    <w:rsid w:val="009E3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3B3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35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35F51"/>
    <w:rPr>
      <w:color w:val="0000FF"/>
      <w:u w:val="single"/>
    </w:rPr>
  </w:style>
  <w:style w:type="paragraph" w:customStyle="1" w:styleId="Level1">
    <w:name w:val="Level1"/>
    <w:basedOn w:val="Normal"/>
    <w:rsid w:val="00E558C6"/>
    <w:pPr>
      <w:overflowPunct w:val="0"/>
      <w:autoSpaceDE w:val="0"/>
      <w:autoSpaceDN w:val="0"/>
      <w:adjustRightInd w:val="0"/>
      <w:spacing w:before="240" w:after="240"/>
      <w:textAlignment w:val="baseline"/>
    </w:pPr>
    <w:rPr>
      <w:rFonts w:ascii="Garamond" w:hAnsi="Garamond"/>
      <w:sz w:val="22"/>
      <w:szCs w:val="20"/>
    </w:rPr>
  </w:style>
  <w:style w:type="paragraph" w:customStyle="1" w:styleId="Normal2">
    <w:name w:val="Normal 2"/>
    <w:basedOn w:val="Normal"/>
    <w:rsid w:val="00E558C6"/>
    <w:pPr>
      <w:spacing w:before="240" w:after="240"/>
    </w:pPr>
    <w:rPr>
      <w:b/>
      <w:sz w:val="22"/>
      <w:szCs w:val="20"/>
    </w:rPr>
  </w:style>
  <w:style w:type="paragraph" w:customStyle="1" w:styleId="Header1">
    <w:name w:val="Header1"/>
    <w:basedOn w:val="Normal"/>
    <w:rsid w:val="00E558C6"/>
    <w:pPr>
      <w:spacing w:before="240" w:after="240"/>
      <w:jc w:val="center"/>
    </w:pPr>
    <w:rPr>
      <w:b/>
      <w:sz w:val="28"/>
      <w:szCs w:val="20"/>
    </w:rPr>
  </w:style>
  <w:style w:type="character" w:customStyle="1" w:styleId="stlissuedate">
    <w:name w:val="stlissuedate"/>
    <w:rsid w:val="00E558C6"/>
    <w:rPr>
      <w:noProof w:val="0"/>
      <w:lang w:val="en-US"/>
    </w:rPr>
  </w:style>
  <w:style w:type="paragraph" w:styleId="ListBullet">
    <w:name w:val="List Bullet"/>
    <w:basedOn w:val="List"/>
    <w:rsid w:val="00E558C6"/>
    <w:pPr>
      <w:numPr>
        <w:numId w:val="3"/>
      </w:numPr>
      <w:spacing w:after="220" w:line="220" w:lineRule="atLeast"/>
      <w:ind w:right="720"/>
    </w:pPr>
    <w:rPr>
      <w:szCs w:val="20"/>
    </w:rPr>
  </w:style>
  <w:style w:type="paragraph" w:styleId="List">
    <w:name w:val="List"/>
    <w:basedOn w:val="Normal"/>
    <w:rsid w:val="00E558C6"/>
    <w:pPr>
      <w:spacing w:before="240" w:after="240"/>
      <w:ind w:left="360"/>
    </w:pPr>
    <w:rPr>
      <w:rFonts w:ascii="Garamond" w:hAnsi="Garamond"/>
      <w:sz w:val="22"/>
    </w:rPr>
  </w:style>
  <w:style w:type="paragraph" w:customStyle="1" w:styleId="body">
    <w:name w:val="body"/>
    <w:basedOn w:val="Normal"/>
    <w:rsid w:val="00E558C6"/>
    <w:pPr>
      <w:numPr>
        <w:numId w:val="15"/>
      </w:numPr>
      <w:tabs>
        <w:tab w:val="clear" w:pos="360"/>
      </w:tabs>
      <w:spacing w:before="240" w:after="120"/>
      <w:ind w:left="720" w:firstLine="0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rsid w:val="00E558C6"/>
    <w:pPr>
      <w:spacing w:before="240" w:after="120"/>
      <w:ind w:left="360"/>
    </w:pPr>
    <w:rPr>
      <w:rFonts w:ascii="Garamond" w:hAnsi="Garamond"/>
      <w:sz w:val="22"/>
    </w:rPr>
  </w:style>
  <w:style w:type="paragraph" w:customStyle="1" w:styleId="DisplayText">
    <w:name w:val="_Display Text"/>
    <w:rsid w:val="00E558C6"/>
    <w:rPr>
      <w:rFonts w:ascii="Arial" w:hAnsi="Arial"/>
      <w:sz w:val="24"/>
    </w:rPr>
  </w:style>
  <w:style w:type="paragraph" w:customStyle="1" w:styleId="UCSection">
    <w:name w:val="UC Section"/>
    <w:basedOn w:val="Normal"/>
    <w:rsid w:val="00E558C6"/>
    <w:pPr>
      <w:spacing w:before="240" w:after="240"/>
    </w:pPr>
    <w:rPr>
      <w:rFonts w:ascii="Garamond" w:hAnsi="Garamond"/>
      <w:b/>
      <w:sz w:val="20"/>
      <w:szCs w:val="20"/>
    </w:rPr>
  </w:style>
  <w:style w:type="paragraph" w:customStyle="1" w:styleId="UCSectionText">
    <w:name w:val="UC Section Text"/>
    <w:basedOn w:val="UCSection"/>
    <w:rsid w:val="00E558C6"/>
    <w:rPr>
      <w:b w:val="0"/>
      <w:sz w:val="16"/>
    </w:rPr>
  </w:style>
  <w:style w:type="paragraph" w:styleId="BodyTextIndent2">
    <w:name w:val="Body Text Indent 2"/>
    <w:basedOn w:val="Normal"/>
    <w:rsid w:val="00E558C6"/>
    <w:pPr>
      <w:spacing w:before="240" w:after="120" w:line="480" w:lineRule="auto"/>
      <w:ind w:left="360"/>
    </w:pPr>
    <w:rPr>
      <w:rFonts w:ascii="Garamond" w:hAnsi="Garamond"/>
      <w:sz w:val="22"/>
    </w:rPr>
  </w:style>
  <w:style w:type="paragraph" w:styleId="ListNumber">
    <w:name w:val="List Number"/>
    <w:basedOn w:val="Normal"/>
    <w:rsid w:val="00E558C6"/>
    <w:pPr>
      <w:numPr>
        <w:numId w:val="1"/>
      </w:numPr>
      <w:spacing w:before="240" w:after="240"/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E558C6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Normal1">
    <w:name w:val="Table Normal1"/>
    <w:basedOn w:val="Heading2"/>
    <w:rsid w:val="00E558C6"/>
    <w:pPr>
      <w:keepLines/>
      <w:overflowPunct w:val="0"/>
      <w:autoSpaceDE w:val="0"/>
      <w:autoSpaceDN w:val="0"/>
      <w:adjustRightInd w:val="0"/>
      <w:spacing w:line="220" w:lineRule="atLeast"/>
      <w:ind w:right="-43"/>
      <w:textAlignment w:val="baseline"/>
    </w:pPr>
    <w:rPr>
      <w:b w:val="0"/>
      <w:kern w:val="28"/>
      <w:sz w:val="22"/>
    </w:rPr>
  </w:style>
  <w:style w:type="paragraph" w:styleId="ListBullet2">
    <w:name w:val="List Bullet 2"/>
    <w:basedOn w:val="Normal"/>
    <w:autoRedefine/>
    <w:rsid w:val="00E558C6"/>
    <w:pPr>
      <w:spacing w:before="120" w:after="120"/>
    </w:pPr>
    <w:rPr>
      <w:rFonts w:ascii="Garamond" w:hAnsi="Garamond"/>
      <w:sz w:val="22"/>
    </w:rPr>
  </w:style>
  <w:style w:type="paragraph" w:customStyle="1" w:styleId="TableHeadings">
    <w:name w:val="Table Headings"/>
    <w:basedOn w:val="Normal"/>
    <w:rsid w:val="00E558C6"/>
    <w:pPr>
      <w:keepNext/>
      <w:jc w:val="center"/>
    </w:pPr>
    <w:rPr>
      <w:rFonts w:cs="Arial"/>
      <w:b/>
      <w:bCs/>
      <w:sz w:val="22"/>
    </w:rPr>
  </w:style>
  <w:style w:type="paragraph" w:styleId="BodyText2">
    <w:name w:val="Body Text 2"/>
    <w:basedOn w:val="Normal"/>
    <w:rsid w:val="00E558C6"/>
    <w:pPr>
      <w:spacing w:before="240" w:after="120"/>
    </w:pPr>
    <w:rPr>
      <w:rFonts w:ascii="Garamond" w:hAnsi="Garamond"/>
      <w:i/>
      <w:iCs/>
      <w:sz w:val="22"/>
    </w:rPr>
  </w:style>
  <w:style w:type="paragraph" w:styleId="BodyTextIndent3">
    <w:name w:val="Body Text Indent 3"/>
    <w:basedOn w:val="Normal"/>
    <w:rsid w:val="00E558C6"/>
    <w:pPr>
      <w:spacing w:before="240" w:after="240"/>
      <w:ind w:left="360"/>
    </w:pPr>
    <w:rPr>
      <w:rFonts w:ascii="Garamond" w:hAnsi="Garamond"/>
      <w:i/>
      <w:iCs/>
      <w:sz w:val="22"/>
    </w:rPr>
  </w:style>
  <w:style w:type="paragraph" w:styleId="ListNumber2">
    <w:name w:val="List Number 2"/>
    <w:basedOn w:val="Normal"/>
    <w:rsid w:val="00E558C6"/>
    <w:pPr>
      <w:numPr>
        <w:numId w:val="12"/>
      </w:numPr>
      <w:spacing w:before="240" w:after="240"/>
    </w:pPr>
    <w:rPr>
      <w:rFonts w:ascii="Garamond" w:hAnsi="Garamond"/>
      <w:sz w:val="22"/>
    </w:rPr>
  </w:style>
  <w:style w:type="paragraph" w:styleId="List2">
    <w:name w:val="List 2"/>
    <w:basedOn w:val="Normal"/>
    <w:rsid w:val="00E558C6"/>
    <w:pPr>
      <w:spacing w:before="240" w:after="240"/>
      <w:ind w:left="720" w:hanging="360"/>
    </w:pPr>
    <w:rPr>
      <w:rFonts w:ascii="Garamond" w:hAnsi="Garamond"/>
      <w:sz w:val="22"/>
    </w:rPr>
  </w:style>
  <w:style w:type="paragraph" w:styleId="List3">
    <w:name w:val="List 3"/>
    <w:basedOn w:val="Normal"/>
    <w:rsid w:val="00E558C6"/>
    <w:pPr>
      <w:spacing w:before="240" w:after="240"/>
      <w:ind w:left="720"/>
    </w:pPr>
    <w:rPr>
      <w:rFonts w:ascii="Garamond" w:hAnsi="Garamond"/>
      <w:sz w:val="22"/>
    </w:rPr>
  </w:style>
  <w:style w:type="paragraph" w:styleId="ListBullet3">
    <w:name w:val="List Bullet 3"/>
    <w:basedOn w:val="Normal"/>
    <w:autoRedefine/>
    <w:rsid w:val="00E558C6"/>
    <w:pPr>
      <w:numPr>
        <w:numId w:val="4"/>
      </w:numPr>
      <w:spacing w:before="120" w:after="120"/>
    </w:pPr>
    <w:rPr>
      <w:rFonts w:ascii="Garamond" w:hAnsi="Garamond"/>
      <w:sz w:val="22"/>
    </w:rPr>
  </w:style>
  <w:style w:type="character" w:styleId="PageNumber">
    <w:name w:val="page number"/>
    <w:rsid w:val="00E558C6"/>
    <w:rPr>
      <w:rFonts w:ascii="Arial" w:hAnsi="Arial"/>
      <w:b/>
      <w:bCs/>
      <w:sz w:val="18"/>
    </w:rPr>
  </w:style>
  <w:style w:type="paragraph" w:customStyle="1" w:styleId="BlockQuotation">
    <w:name w:val="Block Quotation"/>
    <w:basedOn w:val="Normal"/>
    <w:rsid w:val="00E558C6"/>
    <w:pPr>
      <w:keepLines/>
      <w:pBdr>
        <w:left w:val="single" w:sz="36" w:space="3" w:color="808080"/>
        <w:bottom w:val="single" w:sz="48" w:space="3" w:color="FFFFFF"/>
      </w:pBdr>
      <w:spacing w:before="180" w:after="60" w:line="220" w:lineRule="atLeast"/>
      <w:ind w:left="720" w:right="720"/>
    </w:pPr>
    <w:rPr>
      <w:rFonts w:ascii="Garamond" w:hAnsi="Garamond"/>
      <w:i/>
      <w:kern w:val="22"/>
      <w:sz w:val="22"/>
      <w:szCs w:val="20"/>
      <w:lang w:val="en-CA"/>
    </w:rPr>
  </w:style>
  <w:style w:type="paragraph" w:customStyle="1" w:styleId="ChapterTitle">
    <w:name w:val="Chapter Title"/>
    <w:basedOn w:val="Normal"/>
    <w:next w:val="Normal"/>
    <w:rsid w:val="00E558C6"/>
    <w:pPr>
      <w:keepNext/>
      <w:keepLines/>
      <w:numPr>
        <w:numId w:val="16"/>
      </w:numPr>
      <w:tabs>
        <w:tab w:val="clear" w:pos="1080"/>
      </w:tabs>
      <w:spacing w:before="300" w:after="300"/>
      <w:ind w:left="0" w:firstLine="0"/>
    </w:pPr>
    <w:rPr>
      <w:rFonts w:ascii="Avenir 65" w:hAnsi="Avenir 65"/>
      <w:b/>
      <w:kern w:val="28"/>
      <w:sz w:val="60"/>
      <w:szCs w:val="20"/>
    </w:rPr>
  </w:style>
  <w:style w:type="paragraph" w:customStyle="1" w:styleId="PartLabel">
    <w:name w:val="Part Label"/>
    <w:basedOn w:val="Normal"/>
    <w:next w:val="Normal"/>
    <w:rsid w:val="00E558C6"/>
    <w:pPr>
      <w:framePr w:w="2045" w:hSpace="187" w:vSpace="187" w:wrap="notBeside" w:vAnchor="page" w:hAnchor="margin" w:xAlign="right" w:y="966"/>
      <w:shd w:val="pct20" w:color="auto" w:fill="auto"/>
      <w:spacing w:before="320" w:line="1560" w:lineRule="atLeast"/>
      <w:jc w:val="center"/>
    </w:pPr>
    <w:rPr>
      <w:rFonts w:ascii="Arial Black" w:hAnsi="Arial Black"/>
      <w:color w:val="FFFFFF"/>
      <w:sz w:val="196"/>
      <w:szCs w:val="20"/>
      <w:lang w:val="en-CA"/>
    </w:rPr>
  </w:style>
  <w:style w:type="paragraph" w:customStyle="1" w:styleId="PartTitle">
    <w:name w:val="Part Title"/>
    <w:basedOn w:val="Normal"/>
    <w:next w:val="PartLabel"/>
    <w:rsid w:val="00E558C6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atLeast"/>
      <w:jc w:val="center"/>
    </w:pPr>
    <w:rPr>
      <w:rFonts w:ascii="Arial Black" w:hAnsi="Arial Black"/>
      <w:spacing w:val="-50"/>
      <w:sz w:val="36"/>
      <w:szCs w:val="20"/>
      <w:lang w:val="en-CA"/>
    </w:rPr>
  </w:style>
  <w:style w:type="paragraph" w:customStyle="1" w:styleId="TableHeading">
    <w:name w:val="Table Heading"/>
    <w:basedOn w:val="Heading3"/>
    <w:rsid w:val="00E558C6"/>
    <w:pPr>
      <w:spacing w:before="0" w:after="0"/>
      <w:jc w:val="center"/>
    </w:pPr>
    <w:rPr>
      <w:sz w:val="24"/>
    </w:rPr>
  </w:style>
  <w:style w:type="paragraph" w:styleId="ListNumber3">
    <w:name w:val="List Number 3"/>
    <w:basedOn w:val="Normal"/>
    <w:rsid w:val="00E558C6"/>
    <w:pPr>
      <w:numPr>
        <w:numId w:val="2"/>
      </w:numPr>
      <w:spacing w:before="240" w:after="240"/>
    </w:pPr>
    <w:rPr>
      <w:rFonts w:ascii="Garamond" w:hAnsi="Garamond"/>
      <w:sz w:val="22"/>
    </w:rPr>
  </w:style>
  <w:style w:type="paragraph" w:customStyle="1" w:styleId="Point1">
    <w:name w:val="Point 1"/>
    <w:basedOn w:val="BodyTextIndent"/>
    <w:rsid w:val="00E558C6"/>
    <w:pPr>
      <w:spacing w:before="0" w:after="0"/>
      <w:ind w:left="1440" w:hanging="360"/>
    </w:pPr>
    <w:rPr>
      <w:rFonts w:ascii="Arial" w:hAnsi="Arial" w:cs="Arial"/>
    </w:rPr>
  </w:style>
  <w:style w:type="paragraph" w:customStyle="1" w:styleId="BlueHeading">
    <w:name w:val="Blue Heading"/>
    <w:basedOn w:val="Heading3"/>
    <w:rsid w:val="00E558C6"/>
    <w:pPr>
      <w:pageBreakBefore/>
      <w:spacing w:before="0" w:after="0"/>
    </w:pPr>
    <w:rPr>
      <w:rFonts w:cs="Times New Roman"/>
      <w:sz w:val="26"/>
      <w:szCs w:val="20"/>
    </w:rPr>
  </w:style>
  <w:style w:type="paragraph" w:customStyle="1" w:styleId="TableHeading2">
    <w:name w:val="Table Heading 2"/>
    <w:basedOn w:val="TableHeading"/>
    <w:rsid w:val="00E558C6"/>
    <w:pPr>
      <w:keepNext w:val="0"/>
      <w:jc w:val="left"/>
      <w:outlineLvl w:val="9"/>
    </w:pPr>
    <w:rPr>
      <w:szCs w:val="24"/>
    </w:rPr>
  </w:style>
  <w:style w:type="paragraph" w:customStyle="1" w:styleId="List1">
    <w:name w:val="List 1"/>
    <w:basedOn w:val="Normal"/>
    <w:rsid w:val="00E558C6"/>
    <w:pPr>
      <w:numPr>
        <w:numId w:val="14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emTitle">
    <w:name w:val="Item Title"/>
    <w:basedOn w:val="NormalWeb"/>
    <w:rsid w:val="00E558C6"/>
    <w:pPr>
      <w:spacing w:after="0" w:afterAutospacing="0"/>
    </w:pPr>
    <w:rPr>
      <w:rFonts w:ascii="Arial" w:hAnsi="Arial"/>
      <w:b/>
      <w:bCs/>
      <w:szCs w:val="20"/>
    </w:rPr>
  </w:style>
  <w:style w:type="paragraph" w:styleId="NormalWeb">
    <w:name w:val="Normal (Web)"/>
    <w:basedOn w:val="Normal"/>
    <w:rsid w:val="00E558C6"/>
    <w:pPr>
      <w:spacing w:before="100" w:beforeAutospacing="1" w:after="100" w:afterAutospacing="1"/>
    </w:pPr>
    <w:rPr>
      <w:rFonts w:ascii="Garamond" w:hAnsi="Garamond"/>
      <w:sz w:val="22"/>
    </w:rPr>
  </w:style>
  <w:style w:type="paragraph" w:customStyle="1" w:styleId="BlueHeader">
    <w:name w:val="Blue Header"/>
    <w:basedOn w:val="Heading2"/>
    <w:rsid w:val="00E558C6"/>
    <w:pPr>
      <w:pageBreakBefore/>
      <w:spacing w:before="120" w:after="120"/>
    </w:pPr>
    <w:rPr>
      <w:szCs w:val="24"/>
    </w:rPr>
  </w:style>
  <w:style w:type="character" w:styleId="FollowedHyperlink">
    <w:name w:val="FollowedHyperlink"/>
    <w:rsid w:val="00E558C6"/>
    <w:rPr>
      <w:color w:val="800080"/>
      <w:u w:val="single"/>
    </w:rPr>
  </w:style>
  <w:style w:type="paragraph" w:styleId="Salutation">
    <w:name w:val="Salutation"/>
    <w:basedOn w:val="Normal"/>
    <w:next w:val="Normal"/>
    <w:rsid w:val="00E558C6"/>
    <w:pPr>
      <w:spacing w:before="240" w:after="240" w:line="240" w:lineRule="atLeast"/>
    </w:pPr>
    <w:rPr>
      <w:rFonts w:ascii="Garamond" w:hAnsi="Garamond"/>
      <w:kern w:val="18"/>
      <w:sz w:val="20"/>
      <w:szCs w:val="20"/>
    </w:rPr>
  </w:style>
  <w:style w:type="paragraph" w:customStyle="1" w:styleId="Instructions1">
    <w:name w:val="Instructions 1"/>
    <w:basedOn w:val="Normal"/>
    <w:rsid w:val="00E558C6"/>
    <w:pPr>
      <w:spacing w:before="240" w:after="240"/>
    </w:pPr>
    <w:rPr>
      <w:rFonts w:cs="Arial"/>
      <w:b/>
      <w:bCs/>
      <w:i/>
      <w:iCs/>
      <w:color w:val="800000"/>
      <w:sz w:val="22"/>
      <w:szCs w:val="20"/>
    </w:rPr>
  </w:style>
  <w:style w:type="character" w:customStyle="1" w:styleId="Heading3Char">
    <w:name w:val="Heading 3 Char"/>
    <w:rsid w:val="00E558C6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odyText3">
    <w:name w:val="Body Text 3"/>
    <w:basedOn w:val="Normal"/>
    <w:rsid w:val="00E558C6"/>
    <w:pPr>
      <w:spacing w:before="240" w:after="240"/>
    </w:pPr>
    <w:rPr>
      <w:i/>
      <w:iCs/>
      <w:sz w:val="22"/>
    </w:rPr>
  </w:style>
  <w:style w:type="paragraph" w:customStyle="1" w:styleId="ProposalText">
    <w:name w:val="Proposal Text"/>
    <w:basedOn w:val="Normal"/>
    <w:rsid w:val="00E558C6"/>
    <w:pPr>
      <w:spacing w:after="240" w:line="300" w:lineRule="auto"/>
      <w:ind w:left="432"/>
    </w:pPr>
    <w:rPr>
      <w:rFonts w:ascii="Georgia" w:hAnsi="Georgia"/>
      <w:sz w:val="22"/>
      <w:szCs w:val="20"/>
    </w:rPr>
  </w:style>
  <w:style w:type="paragraph" w:styleId="BlockText">
    <w:name w:val="Block Text"/>
    <w:basedOn w:val="Normal"/>
    <w:rsid w:val="00E558C6"/>
    <w:pPr>
      <w:spacing w:after="240"/>
      <w:ind w:left="1152" w:right="1152"/>
    </w:pPr>
    <w:rPr>
      <w:sz w:val="22"/>
      <w:szCs w:val="20"/>
    </w:rPr>
  </w:style>
  <w:style w:type="paragraph" w:customStyle="1" w:styleId="Breaker">
    <w:name w:val="Breaker"/>
    <w:basedOn w:val="NormalWeb"/>
    <w:rsid w:val="00E558C6"/>
    <w:pPr>
      <w:jc w:val="center"/>
    </w:pPr>
    <w:rPr>
      <w:kern w:val="22"/>
    </w:rPr>
  </w:style>
  <w:style w:type="paragraph" w:customStyle="1" w:styleId="CheckMarks">
    <w:name w:val="CheckMarks"/>
    <w:basedOn w:val="Normal"/>
    <w:rsid w:val="00E558C6"/>
    <w:pPr>
      <w:numPr>
        <w:numId w:val="8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Checkbox">
    <w:name w:val="Checkbox"/>
    <w:basedOn w:val="Normal"/>
    <w:rsid w:val="00E558C6"/>
    <w:pPr>
      <w:numPr>
        <w:numId w:val="9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hrader">
    <w:name w:val="hrader"/>
    <w:basedOn w:val="Normal"/>
    <w:rsid w:val="00E558C6"/>
    <w:pPr>
      <w:jc w:val="center"/>
    </w:pPr>
    <w:rPr>
      <w:b/>
      <w:sz w:val="28"/>
      <w:szCs w:val="20"/>
    </w:rPr>
  </w:style>
  <w:style w:type="paragraph" w:customStyle="1" w:styleId="ITRGBullet2">
    <w:name w:val="ITRG_Bullet2"/>
    <w:basedOn w:val="Normal"/>
    <w:rsid w:val="00E558C6"/>
    <w:pPr>
      <w:numPr>
        <w:numId w:val="7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RGList1">
    <w:name w:val="ITRG_List1"/>
    <w:basedOn w:val="Normal"/>
    <w:rsid w:val="00E558C6"/>
    <w:pPr>
      <w:tabs>
        <w:tab w:val="num" w:pos="-1080"/>
      </w:tabs>
      <w:spacing w:before="180" w:after="180"/>
      <w:ind w:left="-1080" w:hanging="360"/>
    </w:pPr>
    <w:rPr>
      <w:rFonts w:ascii="Garamond" w:hAnsi="Garamond"/>
      <w:kern w:val="22"/>
      <w:sz w:val="22"/>
    </w:rPr>
  </w:style>
  <w:style w:type="paragraph" w:customStyle="1" w:styleId="HeadingBase">
    <w:name w:val="Heading Base"/>
    <w:basedOn w:val="Normal"/>
    <w:next w:val="Normal"/>
    <w:rsid w:val="00E558C6"/>
    <w:pPr>
      <w:keepNext/>
      <w:keepLines/>
      <w:spacing w:before="140" w:line="220" w:lineRule="atLeast"/>
      <w:ind w:left="1080"/>
    </w:pPr>
    <w:rPr>
      <w:spacing w:val="-4"/>
      <w:kern w:val="28"/>
      <w:sz w:val="22"/>
      <w:szCs w:val="20"/>
    </w:rPr>
  </w:style>
  <w:style w:type="paragraph" w:customStyle="1" w:styleId="TitleCover">
    <w:name w:val="Title Cover"/>
    <w:basedOn w:val="HeadingBase"/>
    <w:next w:val="Normal"/>
    <w:rsid w:val="00E558C6"/>
    <w:pPr>
      <w:spacing w:before="1800" w:line="240" w:lineRule="atLeast"/>
    </w:pPr>
    <w:rPr>
      <w:b/>
      <w:spacing w:val="-48"/>
      <w:sz w:val="72"/>
    </w:rPr>
  </w:style>
  <w:style w:type="paragraph" w:customStyle="1" w:styleId="TOCBase">
    <w:name w:val="TOC Base"/>
    <w:basedOn w:val="Normal"/>
    <w:rsid w:val="00E558C6"/>
    <w:pPr>
      <w:tabs>
        <w:tab w:val="right" w:leader="dot" w:pos="6480"/>
      </w:tabs>
      <w:spacing w:after="220" w:line="220" w:lineRule="atLeast"/>
    </w:pPr>
    <w:rPr>
      <w:kern w:val="22"/>
      <w:sz w:val="20"/>
      <w:szCs w:val="20"/>
    </w:rPr>
  </w:style>
  <w:style w:type="paragraph" w:customStyle="1" w:styleId="FooterFirst">
    <w:name w:val="Footer First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FooterEven">
    <w:name w:val="Footer Even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FooterOdd">
    <w:name w:val="Footer Odd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ChapterSubtitle">
    <w:name w:val="Chapter Subtitle"/>
    <w:basedOn w:val="Normal"/>
    <w:rsid w:val="00E558C6"/>
    <w:pPr>
      <w:ind w:left="1080"/>
    </w:pPr>
    <w:rPr>
      <w:rFonts w:ascii="Garamond" w:hAnsi="Garamond"/>
      <w:kern w:val="22"/>
      <w:sz w:val="20"/>
      <w:szCs w:val="20"/>
    </w:rPr>
  </w:style>
  <w:style w:type="character" w:customStyle="1" w:styleId="Superscript">
    <w:name w:val="Superscript"/>
    <w:rsid w:val="00E558C6"/>
    <w:rPr>
      <w:b/>
      <w:bCs/>
      <w:vertAlign w:val="superscript"/>
    </w:rPr>
  </w:style>
  <w:style w:type="paragraph" w:customStyle="1" w:styleId="ValueText">
    <w:name w:val="Value Text"/>
    <w:basedOn w:val="Normal"/>
    <w:rsid w:val="00E558C6"/>
    <w:pPr>
      <w:tabs>
        <w:tab w:val="left" w:pos="1080"/>
      </w:tabs>
      <w:spacing w:before="100" w:beforeAutospacing="1" w:after="100" w:afterAutospacing="1"/>
      <w:ind w:left="1080" w:hanging="720"/>
    </w:pPr>
    <w:rPr>
      <w:rFonts w:ascii="Garamond" w:hAnsi="Garamond"/>
      <w:b/>
      <w:color w:val="000000"/>
      <w:kern w:val="22"/>
      <w:sz w:val="22"/>
      <w:szCs w:val="20"/>
    </w:rPr>
  </w:style>
  <w:style w:type="paragraph" w:customStyle="1" w:styleId="ITRGBullet1">
    <w:name w:val="ITRG_Bullet1"/>
    <w:basedOn w:val="Normal"/>
    <w:rsid w:val="00E558C6"/>
    <w:pPr>
      <w:numPr>
        <w:numId w:val="6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RGList2">
    <w:name w:val="ITRG_List2"/>
    <w:basedOn w:val="Normal"/>
    <w:rsid w:val="00E558C6"/>
    <w:pPr>
      <w:numPr>
        <w:numId w:val="11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UCTextBulleted">
    <w:name w:val="UC Text Bulleted"/>
    <w:basedOn w:val="Normal"/>
    <w:rsid w:val="00E558C6"/>
    <w:pPr>
      <w:numPr>
        <w:numId w:val="5"/>
      </w:numPr>
    </w:pPr>
    <w:rPr>
      <w:rFonts w:ascii="Garamond" w:hAnsi="Garamond"/>
      <w:sz w:val="20"/>
      <w:szCs w:val="20"/>
    </w:rPr>
  </w:style>
  <w:style w:type="paragraph" w:customStyle="1" w:styleId="DefinitionTerm">
    <w:name w:val="Definition Term"/>
    <w:basedOn w:val="Normal"/>
    <w:next w:val="Normal"/>
    <w:rsid w:val="00E558C6"/>
    <w:pPr>
      <w:numPr>
        <w:numId w:val="18"/>
      </w:numPr>
      <w:tabs>
        <w:tab w:val="clear" w:pos="360"/>
      </w:tabs>
      <w:ind w:left="0" w:firstLine="0"/>
    </w:pPr>
    <w:rPr>
      <w:rFonts w:ascii="Garamond" w:hAnsi="Garamond"/>
      <w:snapToGrid w:val="0"/>
      <w:sz w:val="22"/>
    </w:rPr>
  </w:style>
  <w:style w:type="paragraph" w:customStyle="1" w:styleId="DefinitionList">
    <w:name w:val="Definition List"/>
    <w:basedOn w:val="Normal"/>
    <w:next w:val="DefinitionTerm"/>
    <w:rsid w:val="00E558C6"/>
    <w:pPr>
      <w:ind w:left="360"/>
    </w:pPr>
    <w:rPr>
      <w:rFonts w:ascii="Garamond" w:hAnsi="Garamond"/>
      <w:snapToGrid w:val="0"/>
      <w:sz w:val="22"/>
    </w:rPr>
  </w:style>
  <w:style w:type="paragraph" w:customStyle="1" w:styleId="Default">
    <w:name w:val="Default"/>
    <w:rsid w:val="00E558C6"/>
    <w:rPr>
      <w:rFonts w:ascii="TimesNewRoman" w:hAnsi="TimesNewRoman"/>
      <w:snapToGrid w:val="0"/>
    </w:rPr>
  </w:style>
  <w:style w:type="character" w:customStyle="1" w:styleId="articletitle1">
    <w:name w:val="articletitle1"/>
    <w:rsid w:val="00E558C6"/>
    <w:rPr>
      <w:rFonts w:ascii="Verdana" w:hAnsi="Verdana" w:hint="default"/>
      <w:color w:val="000000"/>
      <w:sz w:val="28"/>
      <w:szCs w:val="28"/>
    </w:rPr>
  </w:style>
  <w:style w:type="paragraph" w:customStyle="1" w:styleId="Checkmarks0">
    <w:name w:val="Checkmarks"/>
    <w:basedOn w:val="Normal"/>
    <w:rsid w:val="00E558C6"/>
    <w:pPr>
      <w:numPr>
        <w:numId w:val="10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Blockquote">
    <w:name w:val="Blockquote"/>
    <w:basedOn w:val="Normal"/>
    <w:rsid w:val="00E558C6"/>
    <w:pPr>
      <w:spacing w:before="100" w:after="100"/>
      <w:ind w:left="360" w:right="360"/>
    </w:pPr>
    <w:rPr>
      <w:rFonts w:ascii="Garamond" w:hAnsi="Garamond"/>
      <w:snapToGrid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7F0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A22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D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D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D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2D5F"/>
    <w:rPr>
      <w:b/>
      <w:bCs/>
    </w:rPr>
  </w:style>
  <w:style w:type="table" w:customStyle="1" w:styleId="IntenseQuote1">
    <w:name w:val="Intense Quote1"/>
    <w:basedOn w:val="TableNormal"/>
    <w:uiPriority w:val="60"/>
    <w:qFormat/>
    <w:rsid w:val="009004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5">
    <w:name w:val="Medium Grid 3 Accent 5"/>
    <w:basedOn w:val="TableNormal"/>
    <w:uiPriority w:val="60"/>
    <w:rsid w:val="009004F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083353"/>
    <w:pPr>
      <w:ind w:left="720"/>
    </w:pPr>
  </w:style>
  <w:style w:type="paragraph" w:styleId="ListParagraph">
    <w:name w:val="List Paragraph"/>
    <w:basedOn w:val="Normal"/>
    <w:uiPriority w:val="34"/>
    <w:qFormat/>
    <w:rsid w:val="009A58D1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6630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0641E"/>
    <w:pPr>
      <w:tabs>
        <w:tab w:val="right" w:leader="dot" w:pos="10070"/>
      </w:tabs>
      <w:spacing w:after="100"/>
      <w:jc w:val="righ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91761"/>
    <w:pPr>
      <w:tabs>
        <w:tab w:val="left" w:pos="660"/>
        <w:tab w:val="right" w:leader="dot" w:pos="10070"/>
      </w:tabs>
      <w:spacing w:before="240" w:after="240" w:line="240" w:lineRule="auto"/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6630A"/>
    <w:pPr>
      <w:spacing w:after="100"/>
      <w:ind w:left="480"/>
    </w:pPr>
  </w:style>
  <w:style w:type="character" w:customStyle="1" w:styleId="FooterChar">
    <w:name w:val="Footer Char"/>
    <w:basedOn w:val="DefaultParagraphFont"/>
    <w:link w:val="Footer"/>
    <w:uiPriority w:val="99"/>
    <w:rsid w:val="00A30504"/>
    <w:rPr>
      <w:rFonts w:ascii="Arial" w:hAnsi="Arial"/>
      <w:color w:val="40414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demandmetric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6C01F-0085-4F05-9C64-E6CAF25A8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Automation Business Case</vt:lpstr>
    </vt:vector>
  </TitlesOfParts>
  <Company>Demand Metric</Company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Automation Business Case</dc:title>
  <dc:subject/>
  <dc:creator>Demand Metric Analysts</dc:creator>
  <cp:keywords/>
  <dc:description>Copyright 2019, Demand Metric Research Corporation. All rights reserved. Governed under the single user license terms agreed to by end user. May not be distributed without prior written permission. www.demandmetric.com</dc:description>
  <cp:lastModifiedBy>Lisette Gomez</cp:lastModifiedBy>
  <cp:revision>7</cp:revision>
  <cp:lastPrinted>2010-09-22T20:17:00Z</cp:lastPrinted>
  <dcterms:created xsi:type="dcterms:W3CDTF">2018-11-06T15:26:00Z</dcterms:created>
  <dcterms:modified xsi:type="dcterms:W3CDTF">2019-05-01T15:51:00Z</dcterms:modified>
</cp:coreProperties>
</file>