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A77B" w14:textId="1D39AF41" w:rsidR="005944B7" w:rsidRPr="009473A7" w:rsidRDefault="005944B7" w:rsidP="00E16BD3">
      <w:pPr>
        <w:pStyle w:val="Title"/>
        <w:spacing w:before="0"/>
      </w:pPr>
      <w:r w:rsidRPr="009473A7">
        <w:t>Privacy Policy Template</w:t>
      </w:r>
    </w:p>
    <w:p w14:paraId="573C30A9" w14:textId="247DEE9B" w:rsidR="005944B7" w:rsidRDefault="004856CF" w:rsidP="009473A7">
      <w:r w:rsidRPr="009473A7">
        <w:t>This is the privacy policy of [Company Name]. This document explains [Company N</w:t>
      </w:r>
      <w:r w:rsidR="005944B7" w:rsidRPr="009473A7">
        <w:t>ame]’s policies for the collection, use, and disc</w:t>
      </w:r>
      <w:r w:rsidRPr="009473A7">
        <w:t>losure of personal information.</w:t>
      </w:r>
    </w:p>
    <w:p w14:paraId="0E376703" w14:textId="77777777" w:rsidR="002936A7" w:rsidRPr="009473A7" w:rsidRDefault="002936A7" w:rsidP="009473A7"/>
    <w:p w14:paraId="629B5E37" w14:textId="39220257" w:rsidR="00763934" w:rsidRPr="009473A7" w:rsidRDefault="005944B7" w:rsidP="009473A7">
      <w:pPr>
        <w:pStyle w:val="Heading1"/>
      </w:pPr>
      <w:r w:rsidRPr="009473A7">
        <w:t xml:space="preserve">The Information We Collect </w:t>
      </w:r>
    </w:p>
    <w:p w14:paraId="56ADC6EF" w14:textId="0D59553A" w:rsidR="005944B7" w:rsidRPr="009473A7" w:rsidRDefault="004856CF" w:rsidP="009473A7">
      <w:r w:rsidRPr="009473A7">
        <w:t>[Company N</w:t>
      </w:r>
      <w:r w:rsidR="005944B7" w:rsidRPr="009473A7">
        <w:t xml:space="preserve">ame] collects information by various methods including information actively provided by its lead providers, its customers, and information arising from customer surveys and general feedback. </w:t>
      </w:r>
    </w:p>
    <w:p w14:paraId="48AE836E" w14:textId="7A98CDE9" w:rsidR="005944B7" w:rsidRDefault="005944B7" w:rsidP="009473A7">
      <w:r w:rsidRPr="009473A7">
        <w:t>The types of personal information we collect include name, contact information, identification informa</w:t>
      </w:r>
      <w:r w:rsidR="004856CF" w:rsidRPr="009473A7">
        <w:t xml:space="preserve">tion, credit information, and [Insert Other Data Types </w:t>
      </w:r>
      <w:r w:rsidR="008650E6">
        <w:t>a</w:t>
      </w:r>
      <w:r w:rsidR="004856CF" w:rsidRPr="009473A7">
        <w:t>s A</w:t>
      </w:r>
      <w:r w:rsidRPr="009473A7">
        <w:t xml:space="preserve">ppropriate]. Credit card information is used for billing purposes only. We may record calls to or from our </w:t>
      </w:r>
      <w:bookmarkStart w:id="0" w:name="_GoBack"/>
      <w:bookmarkEnd w:id="0"/>
      <w:r w:rsidRPr="009473A7">
        <w:t>sales/customer service representatives for purposes of accuracy, performance reviews, training, and general quality assurance.</w:t>
      </w:r>
    </w:p>
    <w:p w14:paraId="4B815023" w14:textId="77777777" w:rsidR="002936A7" w:rsidRPr="009473A7" w:rsidRDefault="002936A7" w:rsidP="009473A7"/>
    <w:p w14:paraId="741C06EB" w14:textId="68C0A17D" w:rsidR="00763934" w:rsidRPr="009473A7" w:rsidRDefault="005944B7" w:rsidP="009473A7">
      <w:pPr>
        <w:pStyle w:val="Heading1"/>
      </w:pPr>
      <w:r w:rsidRPr="009473A7">
        <w:t>How We Use This Information</w:t>
      </w:r>
    </w:p>
    <w:p w14:paraId="76232276" w14:textId="77599820" w:rsidR="005944B7" w:rsidRPr="009473A7" w:rsidRDefault="005944B7" w:rsidP="009473A7">
      <w:r w:rsidRPr="009473A7">
        <w:t xml:space="preserve">This information is used to aid in the provision of our various products and services, including customer service, accounting, billing, collections, and the marketing of other products services. </w:t>
      </w:r>
    </w:p>
    <w:p w14:paraId="53C956A1" w14:textId="3AEC2D80" w:rsidR="009473A7" w:rsidRDefault="004856CF" w:rsidP="009473A7">
      <w:r w:rsidRPr="009473A7">
        <w:lastRenderedPageBreak/>
        <w:t>[Company N</w:t>
      </w:r>
      <w:r w:rsidR="005944B7" w:rsidRPr="009473A7">
        <w:t>ame] may use aggregate or anonymous information for various uses for itself and third parties. </w:t>
      </w:r>
    </w:p>
    <w:p w14:paraId="119A58BA" w14:textId="77777777" w:rsidR="002936A7" w:rsidRPr="009473A7" w:rsidRDefault="002936A7" w:rsidP="009473A7"/>
    <w:p w14:paraId="11706126" w14:textId="2C0049C7" w:rsidR="00470FE0" w:rsidRPr="009473A7" w:rsidRDefault="005944B7" w:rsidP="009473A7">
      <w:pPr>
        <w:pStyle w:val="Heading1"/>
      </w:pPr>
      <w:r w:rsidRPr="009473A7">
        <w:t xml:space="preserve">Who We Share This Information With </w:t>
      </w:r>
    </w:p>
    <w:p w14:paraId="4A8CCD8F" w14:textId="6508CD1F" w:rsidR="009473A7" w:rsidRPr="009473A7" w:rsidRDefault="004856CF" w:rsidP="009473A7">
      <w:r w:rsidRPr="009473A7">
        <w:t>[Company N</w:t>
      </w:r>
      <w:r w:rsidR="005944B7" w:rsidRPr="009473A7">
        <w:t>ame] does not share personal information with any third parties except as disclosed</w:t>
      </w:r>
      <w:r w:rsidRPr="009473A7">
        <w:t xml:space="preserve"> in this policy. [Company Na</w:t>
      </w:r>
      <w:r w:rsidR="005944B7" w:rsidRPr="009473A7">
        <w:t>me] may pr</w:t>
      </w:r>
      <w:r w:rsidRPr="009473A7">
        <w:t>ovide personal information to [Company N</w:t>
      </w:r>
      <w:r w:rsidR="005944B7" w:rsidRPr="009473A7">
        <w:t>ame] subcontractors and professional advisers (which shall be bound by p</w:t>
      </w:r>
      <w:r w:rsidRPr="009473A7">
        <w:t>rivacy obligations) to assist [Company N</w:t>
      </w:r>
      <w:r w:rsidR="005944B7" w:rsidRPr="009473A7">
        <w:t>ame] uses disclosed herein.</w:t>
      </w:r>
    </w:p>
    <w:p w14:paraId="053405C3" w14:textId="77777777" w:rsidR="005944B7" w:rsidRPr="009473A7" w:rsidRDefault="005944B7" w:rsidP="009473A7">
      <w:pPr>
        <w:pStyle w:val="Heading2"/>
      </w:pPr>
      <w:r w:rsidRPr="009473A7">
        <w:t xml:space="preserve">Security </w:t>
      </w:r>
    </w:p>
    <w:p w14:paraId="68C5568A" w14:textId="18C682C8" w:rsidR="00470FE0" w:rsidRPr="009473A7" w:rsidRDefault="005944B7" w:rsidP="009473A7">
      <w:r w:rsidRPr="009473A7">
        <w:t xml:space="preserve">Personal information is stored in a combination of paper and electronic files. They are protected by security measures appropriate to the nature of the information. </w:t>
      </w:r>
    </w:p>
    <w:p w14:paraId="7595D122" w14:textId="77777777" w:rsidR="005944B7" w:rsidRPr="009473A7" w:rsidRDefault="005944B7" w:rsidP="009473A7">
      <w:pPr>
        <w:pStyle w:val="Heading2"/>
      </w:pPr>
      <w:r w:rsidRPr="009473A7">
        <w:t xml:space="preserve">Accessing Information </w:t>
      </w:r>
    </w:p>
    <w:p w14:paraId="7C587428" w14:textId="129402E8" w:rsidR="005944B7" w:rsidRPr="009473A7" w:rsidRDefault="005944B7" w:rsidP="009473A7">
      <w:r w:rsidRPr="009473A7">
        <w:t>Individuals may review their personal information contained in [company name] files by contac</w:t>
      </w:r>
      <w:r w:rsidR="004856CF" w:rsidRPr="009473A7">
        <w:t>ting the [Company N</w:t>
      </w:r>
      <w:r w:rsidRPr="009473A7">
        <w:t>ame] privacy officer. If an individual believes that any of their personal information is inaccurate, we will make appropriate corrections.</w:t>
      </w:r>
    </w:p>
    <w:p w14:paraId="686D2F8B" w14:textId="77777777" w:rsidR="005944B7" w:rsidRPr="009473A7" w:rsidRDefault="005944B7" w:rsidP="009473A7">
      <w:pPr>
        <w:pStyle w:val="Heading2"/>
      </w:pPr>
      <w:r w:rsidRPr="009473A7">
        <w:t>Cookies</w:t>
      </w:r>
    </w:p>
    <w:p w14:paraId="257C1988" w14:textId="5340465D" w:rsidR="00470FE0" w:rsidRPr="009473A7" w:rsidRDefault="004856CF" w:rsidP="009473A7">
      <w:r w:rsidRPr="009473A7">
        <w:t>Cookies are used by [Company N</w:t>
      </w:r>
      <w:r w:rsidR="005944B7" w:rsidRPr="009473A7">
        <w:t>ame] for the convenience of our users. Cookies automatically authenticate th</w:t>
      </w:r>
      <w:r w:rsidRPr="009473A7">
        <w:t>e user. A user can access the [Company N</w:t>
      </w:r>
      <w:r w:rsidR="005944B7" w:rsidRPr="009473A7">
        <w:t xml:space="preserve">ame] Web site with the </w:t>
      </w:r>
      <w:r w:rsidR="005944B7" w:rsidRPr="009473A7">
        <w:lastRenderedPageBreak/>
        <w:t>cookie feature turned off; however, in doing so they may find themselves challenged for username and password infor</w:t>
      </w:r>
      <w:r w:rsidRPr="009473A7">
        <w:t>mation on multiple occasions. [Company N</w:t>
      </w:r>
      <w:r w:rsidR="005944B7" w:rsidRPr="009473A7">
        <w:t xml:space="preserve">ame] also uses cookies to track user’s visits and uses that information to improve the user’s experience. </w:t>
      </w:r>
    </w:p>
    <w:p w14:paraId="24EC2FBA" w14:textId="77777777" w:rsidR="005944B7" w:rsidRPr="009473A7" w:rsidRDefault="005944B7" w:rsidP="009473A7">
      <w:pPr>
        <w:pStyle w:val="Heading2"/>
        <w:rPr>
          <w:sz w:val="24"/>
        </w:rPr>
      </w:pPr>
      <w:r w:rsidRPr="009473A7">
        <w:t>Links</w:t>
      </w:r>
      <w:r w:rsidRPr="009473A7">
        <w:rPr>
          <w:sz w:val="24"/>
        </w:rPr>
        <w:t xml:space="preserve"> </w:t>
      </w:r>
    </w:p>
    <w:p w14:paraId="713F8CCA" w14:textId="694A8726" w:rsidR="004856CF" w:rsidRDefault="004856CF" w:rsidP="009473A7">
      <w:r w:rsidRPr="009473A7">
        <w:t>The [Company N</w:t>
      </w:r>
      <w:r w:rsidR="005944B7" w:rsidRPr="009473A7">
        <w:t xml:space="preserve">ame] Web site may contain links to information at other Web sites. When you click on one of these links, you are moving to another Web site. We encourage you to read the privacy statements of these linked sites as their privacy policy may differ from ours. </w:t>
      </w:r>
    </w:p>
    <w:p w14:paraId="6B2FA3C1" w14:textId="77777777" w:rsidR="002936A7" w:rsidRPr="009473A7" w:rsidRDefault="002936A7" w:rsidP="009473A7"/>
    <w:p w14:paraId="2C3E0D24" w14:textId="0CE05890" w:rsidR="00763934" w:rsidRPr="009473A7" w:rsidRDefault="005944B7" w:rsidP="009473A7">
      <w:pPr>
        <w:pStyle w:val="Heading1"/>
      </w:pPr>
      <w:r w:rsidRPr="009473A7">
        <w:t xml:space="preserve">General </w:t>
      </w:r>
    </w:p>
    <w:p w14:paraId="60341F25" w14:textId="15B23274" w:rsidR="005944B7" w:rsidRPr="009473A7" w:rsidRDefault="004856CF" w:rsidP="009473A7">
      <w:r w:rsidRPr="009473A7">
        <w:t>[Company N</w:t>
      </w:r>
      <w:r w:rsidR="005944B7" w:rsidRPr="009473A7">
        <w:t xml:space="preserve">ame] may amend this policy from time to time. </w:t>
      </w:r>
      <w:r w:rsidRPr="009473A7">
        <w:t>If such amendments affect how [Company N</w:t>
      </w:r>
      <w:r w:rsidR="005944B7" w:rsidRPr="009473A7">
        <w:t>ame] uses or discloses personal inform</w:t>
      </w:r>
      <w:r w:rsidRPr="009473A7">
        <w:t>ation already held by [Company Name] in a material way, [Company N</w:t>
      </w:r>
      <w:r w:rsidR="005944B7" w:rsidRPr="009473A7">
        <w:t>ame] will obtain consent.</w:t>
      </w:r>
    </w:p>
    <w:p w14:paraId="51097E86" w14:textId="70465112" w:rsidR="00D9555A" w:rsidRPr="009473A7" w:rsidRDefault="005944B7" w:rsidP="009473A7">
      <w:r w:rsidRPr="009473A7">
        <w:t xml:space="preserve">Notwithstanding the general terms of this policy, the collection, use, and disclosure of personal information may be made outside of the terms herein to the extent provided for in any applicable privacy or other legislation in effect from time to time. </w:t>
      </w:r>
    </w:p>
    <w:p w14:paraId="2C99FA8D" w14:textId="54A123F0" w:rsidR="009473A7" w:rsidRPr="009473A7" w:rsidRDefault="004856CF" w:rsidP="009473A7">
      <w:r w:rsidRPr="009473A7">
        <w:t>[Company N</w:t>
      </w:r>
      <w:r w:rsidR="005944B7" w:rsidRPr="009473A7">
        <w:t>ame] may disclose personal information to another entity purchasing (including for diligence purposes pri</w:t>
      </w:r>
      <w:r w:rsidRPr="009473A7">
        <w:t>or to purchase) the assets of [Company N</w:t>
      </w:r>
      <w:r w:rsidR="005944B7" w:rsidRPr="009473A7">
        <w:t xml:space="preserve">ame], </w:t>
      </w:r>
      <w:proofErr w:type="gramStart"/>
      <w:r w:rsidR="005944B7" w:rsidRPr="009473A7">
        <w:t>provided that</w:t>
      </w:r>
      <w:proofErr w:type="gramEnd"/>
      <w:r w:rsidR="005944B7" w:rsidRPr="009473A7">
        <w:t xml:space="preserve"> entity abides by this or a similar privacy policy.</w:t>
      </w:r>
    </w:p>
    <w:p w14:paraId="005F36B3" w14:textId="44EC8687" w:rsidR="00763934" w:rsidRPr="009473A7" w:rsidRDefault="004856CF" w:rsidP="009473A7">
      <w:pPr>
        <w:pStyle w:val="Heading1"/>
      </w:pPr>
      <w:r w:rsidRPr="009473A7">
        <w:lastRenderedPageBreak/>
        <w:t>Contact U</w:t>
      </w:r>
      <w:r w:rsidR="005944B7" w:rsidRPr="009473A7">
        <w:t>s</w:t>
      </w:r>
    </w:p>
    <w:p w14:paraId="382B7183" w14:textId="40F1C8CD" w:rsidR="005944B7" w:rsidRPr="009473A7" w:rsidRDefault="004856CF" w:rsidP="009473A7">
      <w:r w:rsidRPr="009473A7">
        <w:t>For more information on [Company N</w:t>
      </w:r>
      <w:r w:rsidR="005944B7" w:rsidRPr="009473A7">
        <w:t xml:space="preserve">ame] and privacy please contact our privacy officer at: </w:t>
      </w:r>
    </w:p>
    <w:p w14:paraId="75AE8B59" w14:textId="77777777" w:rsidR="005944B7" w:rsidRPr="009473A7" w:rsidRDefault="004856CF" w:rsidP="009473A7">
      <w:r w:rsidRPr="009473A7">
        <w:t>[Insert Privacy Officer Contact D</w:t>
      </w:r>
      <w:r w:rsidR="005944B7" w:rsidRPr="009473A7">
        <w:t>etails]</w:t>
      </w:r>
    </w:p>
    <w:p w14:paraId="5363030D" w14:textId="77777777" w:rsidR="005944B7" w:rsidRPr="009473A7" w:rsidRDefault="005944B7" w:rsidP="009473A7"/>
    <w:sectPr w:rsidR="005944B7" w:rsidRPr="009473A7" w:rsidSect="00CD72CC">
      <w:headerReference w:type="default" r:id="rId7"/>
      <w:footerReference w:type="default" r:id="rId8"/>
      <w:pgSz w:w="12240" w:h="15840"/>
      <w:pgMar w:top="1440" w:right="1080" w:bottom="1440" w:left="1080"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F9846" w14:textId="77777777" w:rsidR="0046342B" w:rsidRDefault="0046342B">
      <w:r>
        <w:separator/>
      </w:r>
    </w:p>
  </w:endnote>
  <w:endnote w:type="continuationSeparator" w:id="0">
    <w:p w14:paraId="64A8A293" w14:textId="77777777" w:rsidR="0046342B" w:rsidRDefault="0046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52C5" w14:textId="0D70A451" w:rsidR="009473A7" w:rsidRDefault="00CD72CC" w:rsidP="009473A7">
    <w:pPr>
      <w:pStyle w:val="Footer"/>
      <w:jc w:val="center"/>
    </w:pPr>
    <w:r>
      <w:rPr>
        <w:noProof/>
      </w:rPr>
      <w:drawing>
        <wp:inline distT="0" distB="0" distL="0" distR="0" wp14:anchorId="355C6762" wp14:editId="34F6D7AB">
          <wp:extent cx="2223135" cy="323366"/>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00941" cy="33468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72811" w14:textId="77777777" w:rsidR="0046342B" w:rsidRDefault="0046342B">
      <w:r>
        <w:separator/>
      </w:r>
    </w:p>
  </w:footnote>
  <w:footnote w:type="continuationSeparator" w:id="0">
    <w:p w14:paraId="39AF4FF1" w14:textId="77777777" w:rsidR="0046342B" w:rsidRDefault="00463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025D4" w14:textId="02F627DA" w:rsidR="005944B7" w:rsidRPr="009473A7" w:rsidRDefault="00CD72CC" w:rsidP="009473A7">
    <w:pPr>
      <w:pStyle w:val="Header"/>
      <w:jc w:val="right"/>
    </w:pPr>
    <w:r>
      <w:rPr>
        <w:noProof/>
      </w:rPr>
      <w:drawing>
        <wp:inline distT="0" distB="0" distL="0" distR="0" wp14:anchorId="3863851A" wp14:editId="5CF6050C">
          <wp:extent cx="1176326" cy="692150"/>
          <wp:effectExtent l="0" t="0" r="5080" b="0"/>
          <wp:docPr id="7"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1A5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2936A7"/>
    <w:rsid w:val="0046342B"/>
    <w:rsid w:val="00470FE0"/>
    <w:rsid w:val="004856CF"/>
    <w:rsid w:val="00525BE0"/>
    <w:rsid w:val="005944B7"/>
    <w:rsid w:val="0062346D"/>
    <w:rsid w:val="00763934"/>
    <w:rsid w:val="008650E6"/>
    <w:rsid w:val="00924E89"/>
    <w:rsid w:val="009473A7"/>
    <w:rsid w:val="00CD72CC"/>
    <w:rsid w:val="00D02560"/>
    <w:rsid w:val="00D9555A"/>
    <w:rsid w:val="00E16BD3"/>
    <w:rsid w:val="00E753DB"/>
    <w:rsid w:val="00EC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666EF9"/>
  <w15:chartTrackingRefBased/>
  <w15:docId w15:val="{EC0F4836-BBD1-4D60-A638-1C5FCD6E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3A7"/>
    <w:pPr>
      <w:spacing w:before="240" w:after="240" w:line="480" w:lineRule="auto"/>
    </w:pPr>
    <w:rPr>
      <w:rFonts w:ascii="Arial" w:hAnsi="Arial"/>
      <w:color w:val="404141"/>
      <w:sz w:val="24"/>
      <w:szCs w:val="24"/>
    </w:rPr>
  </w:style>
  <w:style w:type="paragraph" w:styleId="Heading1">
    <w:name w:val="heading 1"/>
    <w:basedOn w:val="Normal"/>
    <w:next w:val="Normal"/>
    <w:link w:val="Heading1Char"/>
    <w:uiPriority w:val="9"/>
    <w:qFormat/>
    <w:rsid w:val="00E16BD3"/>
    <w:pPr>
      <w:spacing w:line="360" w:lineRule="auto"/>
      <w:outlineLvl w:val="0"/>
    </w:pPr>
    <w:rPr>
      <w:rFonts w:cs="Arial"/>
      <w:b/>
      <w:color w:val="378786"/>
      <w:sz w:val="32"/>
    </w:rPr>
  </w:style>
  <w:style w:type="paragraph" w:styleId="Heading2">
    <w:name w:val="heading 2"/>
    <w:basedOn w:val="Normal"/>
    <w:next w:val="Normal"/>
    <w:qFormat/>
    <w:rsid w:val="009473A7"/>
    <w:pPr>
      <w:keepNext/>
      <w:spacing w:line="360" w:lineRule="auto"/>
      <w:jc w:val="both"/>
      <w:outlineLvl w:val="1"/>
    </w:pPr>
    <w:rPr>
      <w:rFonts w:cs="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88B"/>
    <w:pPr>
      <w:tabs>
        <w:tab w:val="center" w:pos="4320"/>
        <w:tab w:val="right" w:pos="8640"/>
      </w:tabs>
    </w:pPr>
  </w:style>
  <w:style w:type="paragraph" w:styleId="Footer">
    <w:name w:val="footer"/>
    <w:basedOn w:val="Normal"/>
    <w:semiHidden/>
    <w:rsid w:val="00E1088B"/>
    <w:pPr>
      <w:tabs>
        <w:tab w:val="center" w:pos="4320"/>
        <w:tab w:val="right" w:pos="8640"/>
      </w:tabs>
    </w:pPr>
  </w:style>
  <w:style w:type="paragraph" w:styleId="NormalWeb">
    <w:name w:val="Normal (Web)"/>
    <w:basedOn w:val="Normal"/>
    <w:rsid w:val="00942283"/>
    <w:pPr>
      <w:spacing w:before="75" w:after="75" w:line="288" w:lineRule="auto"/>
    </w:pPr>
  </w:style>
  <w:style w:type="character" w:customStyle="1" w:styleId="Heading1Char">
    <w:name w:val="Heading 1 Char"/>
    <w:basedOn w:val="DefaultParagraphFont"/>
    <w:link w:val="Heading1"/>
    <w:uiPriority w:val="9"/>
    <w:rsid w:val="00E16BD3"/>
    <w:rPr>
      <w:rFonts w:ascii="Arial" w:hAnsi="Arial" w:cs="Arial"/>
      <w:b/>
      <w:color w:val="378786"/>
      <w:sz w:val="32"/>
      <w:szCs w:val="24"/>
    </w:rPr>
  </w:style>
  <w:style w:type="paragraph" w:styleId="Title">
    <w:name w:val="Title"/>
    <w:basedOn w:val="Normal"/>
    <w:next w:val="Normal"/>
    <w:link w:val="TitleChar"/>
    <w:uiPriority w:val="10"/>
    <w:qFormat/>
    <w:rsid w:val="00E16BD3"/>
    <w:pPr>
      <w:spacing w:before="360" w:after="360" w:line="360" w:lineRule="auto"/>
    </w:pPr>
    <w:rPr>
      <w:b/>
      <w:sz w:val="56"/>
      <w:szCs w:val="56"/>
    </w:rPr>
  </w:style>
  <w:style w:type="character" w:customStyle="1" w:styleId="TitleChar">
    <w:name w:val="Title Char"/>
    <w:basedOn w:val="DefaultParagraphFont"/>
    <w:link w:val="Title"/>
    <w:uiPriority w:val="10"/>
    <w:rsid w:val="00E16BD3"/>
    <w:rPr>
      <w:rFonts w:ascii="Arial" w:hAnsi="Arial"/>
      <w:b/>
      <w:color w:val="404141"/>
      <w:sz w:val="56"/>
      <w:szCs w:val="56"/>
    </w:rPr>
  </w:style>
  <w:style w:type="paragraph" w:styleId="BalloonText">
    <w:name w:val="Balloon Text"/>
    <w:basedOn w:val="Normal"/>
    <w:link w:val="BalloonTextChar"/>
    <w:uiPriority w:val="99"/>
    <w:semiHidden/>
    <w:unhideWhenUsed/>
    <w:rsid w:val="002936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6A7"/>
    <w:rPr>
      <w:rFonts w:ascii="Segoe UI" w:hAnsi="Segoe UI" w:cs="Segoe UI"/>
      <w:color w:val="4041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Privacy Policy Template</vt:lpstr>
    </vt:vector>
  </TitlesOfParts>
  <Company>Demand Metric</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Template</dc:title>
  <dc:subject/>
  <dc:creator>Demand Metric Analysts</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5</cp:revision>
  <dcterms:created xsi:type="dcterms:W3CDTF">2018-10-30T19:11:00Z</dcterms:created>
  <dcterms:modified xsi:type="dcterms:W3CDTF">2019-05-01T15:56:00Z</dcterms:modified>
</cp:coreProperties>
</file>