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A91E0" w14:textId="77777777" w:rsidR="00851812" w:rsidRDefault="00851812" w:rsidP="00851812">
      <w:pPr>
        <w:rPr>
          <w:b/>
          <w:bCs/>
        </w:rPr>
      </w:pPr>
    </w:p>
    <w:p w14:paraId="345F39AF" w14:textId="7AB3B6D9" w:rsidR="00851812" w:rsidRPr="00851812" w:rsidRDefault="00851812" w:rsidP="00851812">
      <w:r w:rsidRPr="00851812">
        <w:rPr>
          <w:b/>
          <w:bCs/>
        </w:rPr>
        <w:t xml:space="preserve">Inappropriate Behavior: </w:t>
      </w:r>
    </w:p>
    <w:p w14:paraId="4434B262" w14:textId="77777777" w:rsidR="00851812" w:rsidRPr="00851812" w:rsidRDefault="00851812" w:rsidP="00851812">
      <w:r w:rsidRPr="00851812">
        <w:t xml:space="preserve">It is extremely important that inappropriate behavior be recognized and dealt with promptly. Inappropriate behavior is all forms of harassment including sexual and racial harassment. </w:t>
      </w:r>
      <w:r w:rsidRPr="00851812">
        <w:rPr>
          <w:b/>
          <w:bCs/>
        </w:rPr>
        <w:t xml:space="preserve">Harassment in any form will not be tolerated. </w:t>
      </w:r>
      <w:r w:rsidRPr="00851812">
        <w:t xml:space="preserve">When you observe or hear of inappropriate behavior you should: </w:t>
      </w:r>
    </w:p>
    <w:p w14:paraId="2681CF91" w14:textId="2C78C385" w:rsidR="004A0A01" w:rsidRDefault="00851812" w:rsidP="004A0A01">
      <w:pPr>
        <w:pStyle w:val="ListParagraph"/>
        <w:numPr>
          <w:ilvl w:val="0"/>
          <w:numId w:val="3"/>
        </w:numPr>
      </w:pPr>
      <w:r w:rsidRPr="00851812">
        <w:t>Inform and educate subordinates of their rights and responsibilities.</w:t>
      </w:r>
    </w:p>
    <w:p w14:paraId="4F748E3F" w14:textId="6C80DBEC" w:rsidR="00851812" w:rsidRPr="00851812" w:rsidRDefault="00851812" w:rsidP="004A0A01">
      <w:pPr>
        <w:pStyle w:val="ListParagraph"/>
        <w:numPr>
          <w:ilvl w:val="0"/>
          <w:numId w:val="2"/>
        </w:numPr>
      </w:pPr>
      <w:r w:rsidRPr="00851812">
        <w:t xml:space="preserve">Tell the harasser to stop the offensive conduct. </w:t>
      </w:r>
    </w:p>
    <w:p w14:paraId="4581DA0F" w14:textId="0D7B1AB9" w:rsidR="00851812" w:rsidRPr="00851812" w:rsidRDefault="00851812" w:rsidP="004A0A01">
      <w:pPr>
        <w:pStyle w:val="ListParagraph"/>
        <w:numPr>
          <w:ilvl w:val="0"/>
          <w:numId w:val="3"/>
        </w:numPr>
      </w:pPr>
      <w:r w:rsidRPr="00851812">
        <w:t xml:space="preserve">Provide support to the victim. </w:t>
      </w:r>
    </w:p>
    <w:p w14:paraId="750E0D2F" w14:textId="7665964C" w:rsidR="00851812" w:rsidRPr="00851812" w:rsidRDefault="00851812" w:rsidP="004A0A01">
      <w:pPr>
        <w:pStyle w:val="ListParagraph"/>
        <w:numPr>
          <w:ilvl w:val="0"/>
          <w:numId w:val="3"/>
        </w:numPr>
      </w:pPr>
      <w:r w:rsidRPr="00851812">
        <w:t>Document</w:t>
      </w:r>
      <w:r w:rsidR="000C23D3">
        <w:t xml:space="preserve"> and report</w:t>
      </w:r>
      <w:r w:rsidRPr="00851812">
        <w:t xml:space="preserve"> inappropriate behavior and report it to the appropriate</w:t>
      </w:r>
      <w:r w:rsidR="000C23D3">
        <w:t xml:space="preserve"> supervision or Wildland Fire Program Manager. </w:t>
      </w:r>
      <w:r w:rsidRPr="00851812">
        <w:t xml:space="preserve"> </w:t>
      </w:r>
    </w:p>
    <w:p w14:paraId="648056AD" w14:textId="6D74D5C2" w:rsidR="00851812" w:rsidRDefault="00851812" w:rsidP="004A0A01">
      <w:pPr>
        <w:pStyle w:val="ListParagraph"/>
        <w:numPr>
          <w:ilvl w:val="0"/>
          <w:numId w:val="3"/>
        </w:numPr>
      </w:pPr>
      <w:r w:rsidRPr="00851812">
        <w:t xml:space="preserve">While working in and around private property, recognize and respect all private property. </w:t>
      </w:r>
    </w:p>
    <w:p w14:paraId="2EC26207" w14:textId="7E5A8280" w:rsidR="000C23D3" w:rsidRPr="00851812" w:rsidRDefault="000C23D3" w:rsidP="000C23D3">
      <w:pPr>
        <w:pStyle w:val="ListParagraph"/>
        <w:numPr>
          <w:ilvl w:val="0"/>
          <w:numId w:val="3"/>
        </w:numPr>
      </w:pPr>
      <w:r w:rsidRPr="00851812">
        <w:t xml:space="preserve">While </w:t>
      </w:r>
      <w:r>
        <w:t>in the public view</w:t>
      </w:r>
      <w:r w:rsidRPr="00851812">
        <w:t xml:space="preserve">, </w:t>
      </w:r>
      <w:r w:rsidR="00DB6BCA">
        <w:t xml:space="preserve">conduct yourself in a professional manner that represents the </w:t>
      </w:r>
      <w:proofErr w:type="spellStart"/>
      <w:r w:rsidR="00DB6BCA">
        <w:t>OkMD</w:t>
      </w:r>
      <w:proofErr w:type="spellEnd"/>
      <w:r w:rsidR="00DB6BCA">
        <w:t xml:space="preserve"> Wildland Fire Program in a positive light.  Refrain from vulgar or offensive language, gestures, or other unprofessional behavior.  </w:t>
      </w:r>
    </w:p>
    <w:p w14:paraId="2A8A0C68" w14:textId="77777777" w:rsidR="00851812" w:rsidRPr="00851812" w:rsidRDefault="00851812" w:rsidP="00851812">
      <w:r w:rsidRPr="00851812">
        <w:rPr>
          <w:b/>
          <w:bCs/>
        </w:rPr>
        <w:t xml:space="preserve">Drugs and Alcohol: </w:t>
      </w:r>
    </w:p>
    <w:p w14:paraId="0D0AB84B" w14:textId="4CD43FEC" w:rsidR="00851812" w:rsidRPr="00851812" w:rsidRDefault="00851812" w:rsidP="004A0A01">
      <w:pPr>
        <w:pStyle w:val="ListParagraph"/>
        <w:numPr>
          <w:ilvl w:val="0"/>
          <w:numId w:val="5"/>
        </w:numPr>
      </w:pPr>
      <w:r w:rsidRPr="00851812">
        <w:t xml:space="preserve">Non-prescription unlawful drugs and alcohol are not permitted </w:t>
      </w:r>
      <w:r w:rsidR="000C23D3">
        <w:t>at any time</w:t>
      </w:r>
      <w:r w:rsidRPr="00851812">
        <w:t xml:space="preserve">. </w:t>
      </w:r>
    </w:p>
    <w:p w14:paraId="6F4CC5CC" w14:textId="05A52AB0" w:rsidR="00851812" w:rsidRPr="00851812" w:rsidRDefault="00851812" w:rsidP="004A0A01">
      <w:pPr>
        <w:pStyle w:val="ListParagraph"/>
        <w:numPr>
          <w:ilvl w:val="0"/>
          <w:numId w:val="5"/>
        </w:numPr>
      </w:pPr>
      <w:r w:rsidRPr="00851812">
        <w:t xml:space="preserve">Use of medical marijuana is prohibited. </w:t>
      </w:r>
    </w:p>
    <w:p w14:paraId="6F4D17EC" w14:textId="5B196B27" w:rsidR="00851812" w:rsidRPr="00851812" w:rsidRDefault="00851812" w:rsidP="004A0A01">
      <w:pPr>
        <w:pStyle w:val="ListParagraph"/>
        <w:numPr>
          <w:ilvl w:val="0"/>
          <w:numId w:val="5"/>
        </w:numPr>
      </w:pPr>
      <w:r w:rsidRPr="00851812">
        <w:t xml:space="preserve">Possession or use of these substances will result in disciplinary action. </w:t>
      </w:r>
    </w:p>
    <w:p w14:paraId="7B9B9977" w14:textId="42A11238" w:rsidR="00851812" w:rsidRPr="00851812" w:rsidRDefault="00851812" w:rsidP="004A0A01">
      <w:pPr>
        <w:pStyle w:val="ListParagraph"/>
        <w:numPr>
          <w:ilvl w:val="0"/>
          <w:numId w:val="5"/>
        </w:numPr>
      </w:pPr>
      <w:r w:rsidRPr="00851812">
        <w:t xml:space="preserve">During off-incident rest periods, personnel are responsible for proper conduct and maintenance of fitness for duty. Drug or alcohol abuse resulting in unfitness for duty will result in </w:t>
      </w:r>
      <w:r w:rsidR="000C23D3">
        <w:t>removal from the program.</w:t>
      </w:r>
      <w:r w:rsidRPr="00851812">
        <w:t xml:space="preserve"> </w:t>
      </w:r>
    </w:p>
    <w:p w14:paraId="1B5B5741" w14:textId="21B42A9A" w:rsidR="00851812" w:rsidRPr="00851812" w:rsidRDefault="00851812" w:rsidP="004A0A01">
      <w:pPr>
        <w:pStyle w:val="ListParagraph"/>
        <w:numPr>
          <w:ilvl w:val="0"/>
          <w:numId w:val="5"/>
        </w:numPr>
      </w:pPr>
      <w:r w:rsidRPr="00851812">
        <w:t xml:space="preserve">Be a positive role model. Do not be involved with drug or alcohol abuse. </w:t>
      </w:r>
    </w:p>
    <w:p w14:paraId="1A2F172E" w14:textId="7F3544DA" w:rsidR="00851812" w:rsidRPr="00851812" w:rsidRDefault="00851812" w:rsidP="004A0A01">
      <w:pPr>
        <w:pStyle w:val="ListParagraph"/>
        <w:numPr>
          <w:ilvl w:val="0"/>
          <w:numId w:val="5"/>
        </w:numPr>
      </w:pPr>
      <w:r w:rsidRPr="00851812">
        <w:t>Report any observed drug or alcohol abuse to your superviso</w:t>
      </w:r>
      <w:r w:rsidR="000C23D3">
        <w:t xml:space="preserve">r or Wildland Fire Program Manager. </w:t>
      </w:r>
    </w:p>
    <w:p w14:paraId="1B990CE4" w14:textId="77777777" w:rsidR="00851812" w:rsidRPr="00851812" w:rsidRDefault="00851812" w:rsidP="00851812"/>
    <w:p w14:paraId="59903DC0" w14:textId="0EB68C30" w:rsidR="00851812" w:rsidRPr="00851812" w:rsidRDefault="00851812" w:rsidP="00851812">
      <w:r w:rsidRPr="00851812">
        <w:t xml:space="preserve">I have read and I understand the </w:t>
      </w:r>
      <w:proofErr w:type="gramStart"/>
      <w:r w:rsidRPr="00851812">
        <w:t>above described</w:t>
      </w:r>
      <w:proofErr w:type="gramEnd"/>
      <w:r w:rsidR="000C23D3">
        <w:t xml:space="preserve"> training and</w:t>
      </w:r>
      <w:r w:rsidRPr="00851812">
        <w:t xml:space="preserve"> incident behavior responsibilities: </w:t>
      </w:r>
    </w:p>
    <w:p w14:paraId="122A5B87" w14:textId="2C14B47B" w:rsidR="004A0A01" w:rsidRDefault="000C23D3" w:rsidP="000C23D3">
      <w:r>
        <w:t>______________________________________  ___________________________________  __________</w:t>
      </w:r>
    </w:p>
    <w:p w14:paraId="7DB6B98C" w14:textId="194A067D" w:rsidR="0009037A" w:rsidRDefault="000C23D3" w:rsidP="00851812">
      <w:r>
        <w:t xml:space="preserve">Name      </w:t>
      </w:r>
      <w:r>
        <w:tab/>
      </w:r>
      <w:r>
        <w:tab/>
      </w:r>
      <w:r>
        <w:tab/>
      </w:r>
      <w:r>
        <w:tab/>
      </w:r>
      <w:r>
        <w:tab/>
      </w:r>
      <w:r w:rsidR="00851812" w:rsidRPr="00851812">
        <w:t xml:space="preserve">Signature </w:t>
      </w:r>
      <w:r w:rsidR="004A0A01">
        <w:tab/>
      </w:r>
      <w:r w:rsidR="004A0A01">
        <w:tab/>
      </w:r>
      <w:r w:rsidR="004A0A01">
        <w:tab/>
      </w:r>
      <w:r w:rsidR="004A0A01">
        <w:tab/>
      </w:r>
      <w:r>
        <w:t xml:space="preserve">       </w:t>
      </w:r>
      <w:r w:rsidR="00851812" w:rsidRPr="00851812">
        <w:t>Date</w:t>
      </w:r>
    </w:p>
    <w:sectPr w:rsidR="000903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AFCD2" w14:textId="77777777" w:rsidR="007B3E30" w:rsidRDefault="007B3E30" w:rsidP="00851812">
      <w:pPr>
        <w:spacing w:after="0" w:line="240" w:lineRule="auto"/>
      </w:pPr>
      <w:r>
        <w:separator/>
      </w:r>
    </w:p>
  </w:endnote>
  <w:endnote w:type="continuationSeparator" w:id="0">
    <w:p w14:paraId="54044776" w14:textId="77777777" w:rsidR="007B3E30" w:rsidRDefault="007B3E30" w:rsidP="0085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E9018" w14:textId="77777777" w:rsidR="007B3E30" w:rsidRDefault="007B3E30" w:rsidP="00851812">
      <w:pPr>
        <w:spacing w:after="0" w:line="240" w:lineRule="auto"/>
      </w:pPr>
      <w:r>
        <w:separator/>
      </w:r>
    </w:p>
  </w:footnote>
  <w:footnote w:type="continuationSeparator" w:id="0">
    <w:p w14:paraId="56350CD2" w14:textId="77777777" w:rsidR="007B3E30" w:rsidRDefault="007B3E30" w:rsidP="00851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1E0C8" w14:textId="77777777" w:rsidR="00851812" w:rsidRPr="00C70A8D" w:rsidRDefault="00851812" w:rsidP="00851812">
    <w:pPr>
      <w:pStyle w:val="Header"/>
      <w:jc w:val="center"/>
      <w:rPr>
        <w:sz w:val="40"/>
        <w:szCs w:val="40"/>
      </w:rPr>
    </w:pPr>
    <w:proofErr w:type="spellStart"/>
    <w:r>
      <w:rPr>
        <w:sz w:val="40"/>
        <w:szCs w:val="40"/>
      </w:rPr>
      <w:t>OkMD</w:t>
    </w:r>
    <w:proofErr w:type="spellEnd"/>
    <w:r>
      <w:rPr>
        <w:sz w:val="40"/>
        <w:szCs w:val="40"/>
      </w:rPr>
      <w:t xml:space="preserve"> </w:t>
    </w:r>
    <w:r w:rsidRPr="00C70A8D">
      <w:rPr>
        <w:sz w:val="40"/>
        <w:szCs w:val="40"/>
      </w:rPr>
      <w:t>Wildland Fire Program</w:t>
    </w:r>
  </w:p>
  <w:p w14:paraId="3BA1EDA1" w14:textId="562A6DFD" w:rsidR="00851812" w:rsidRPr="00851812" w:rsidRDefault="00851812" w:rsidP="00851812">
    <w:pPr>
      <w:pStyle w:val="Header"/>
      <w:jc w:val="center"/>
    </w:pPr>
    <w:r>
      <w:rPr>
        <w:sz w:val="32"/>
        <w:szCs w:val="32"/>
      </w:rPr>
      <w:t>Training and Incident Behavior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C5714"/>
    <w:multiLevelType w:val="hybridMultilevel"/>
    <w:tmpl w:val="A0AEC57A"/>
    <w:lvl w:ilvl="0" w:tplc="124088B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C0661"/>
    <w:multiLevelType w:val="hybridMultilevel"/>
    <w:tmpl w:val="BBCC34FA"/>
    <w:lvl w:ilvl="0" w:tplc="124088B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49EF"/>
    <w:multiLevelType w:val="hybridMultilevel"/>
    <w:tmpl w:val="3774CED8"/>
    <w:lvl w:ilvl="0" w:tplc="124088B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E2855"/>
    <w:multiLevelType w:val="hybridMultilevel"/>
    <w:tmpl w:val="84624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4C64"/>
    <w:multiLevelType w:val="hybridMultilevel"/>
    <w:tmpl w:val="A2D69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92435015">
    <w:abstractNumId w:val="4"/>
  </w:num>
  <w:num w:numId="2" w16cid:durableId="51202493">
    <w:abstractNumId w:val="3"/>
  </w:num>
  <w:num w:numId="3" w16cid:durableId="51124335">
    <w:abstractNumId w:val="2"/>
  </w:num>
  <w:num w:numId="4" w16cid:durableId="112211050">
    <w:abstractNumId w:val="0"/>
  </w:num>
  <w:num w:numId="5" w16cid:durableId="578175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12"/>
    <w:rsid w:val="0009037A"/>
    <w:rsid w:val="000C23D3"/>
    <w:rsid w:val="004A0A01"/>
    <w:rsid w:val="005A3A34"/>
    <w:rsid w:val="007B3E30"/>
    <w:rsid w:val="00851812"/>
    <w:rsid w:val="00DB6BCA"/>
    <w:rsid w:val="00F7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13B0"/>
  <w15:chartTrackingRefBased/>
  <w15:docId w15:val="{22298FA5-D99F-4A1E-8335-72427471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8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812"/>
  </w:style>
  <w:style w:type="paragraph" w:styleId="Footer">
    <w:name w:val="footer"/>
    <w:basedOn w:val="Normal"/>
    <w:link w:val="FooterChar"/>
    <w:uiPriority w:val="99"/>
    <w:unhideWhenUsed/>
    <w:rsid w:val="0085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Weatherford, Brian C NFG NG OKARNG (USA)</dc:creator>
  <cp:keywords/>
  <dc:description/>
  <cp:lastModifiedBy>Weatherford, Brian C NFG NG OKARNG (USA)</cp:lastModifiedBy>
  <cp:revision>1</cp:revision>
  <dcterms:created xsi:type="dcterms:W3CDTF">2025-05-21T16:49:00Z</dcterms:created>
  <dcterms:modified xsi:type="dcterms:W3CDTF">2025-05-21T19:44:00Z</dcterms:modified>
</cp:coreProperties>
</file>