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0B23" w14:textId="2FE1B3AD" w:rsidR="00A436AE" w:rsidRDefault="00A436AE" w:rsidP="00A436AE"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A436AE">
        <w:rPr>
          <w:rFonts w:ascii="Times New Roman" w:hAnsi="Times New Roman" w:cs="Times New Roman"/>
          <w:b/>
          <w:bCs/>
          <w:sz w:val="48"/>
          <w:szCs w:val="48"/>
        </w:rPr>
        <w:t>Верхнеуровневая</w:t>
      </w:r>
      <w:proofErr w:type="spellEnd"/>
      <w:r w:rsidRPr="00A436AE">
        <w:rPr>
          <w:rFonts w:ascii="Times New Roman" w:hAnsi="Times New Roman" w:cs="Times New Roman"/>
          <w:b/>
          <w:bCs/>
          <w:sz w:val="48"/>
          <w:szCs w:val="48"/>
        </w:rPr>
        <w:t xml:space="preserve"> документация</w:t>
      </w:r>
    </w:p>
    <w:p w14:paraId="0893A749" w14:textId="77777777" w:rsidR="00A436AE" w:rsidRPr="00A436AE" w:rsidRDefault="00A436AE" w:rsidP="00A436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36AE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23854448" w14:textId="7CBBCABE" w:rsidR="00A436AE" w:rsidRPr="00A436AE" w:rsidRDefault="00A436AE" w:rsidP="00A436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36AE">
        <w:rPr>
          <w:rFonts w:ascii="Times New Roman" w:hAnsi="Times New Roman" w:cs="Times New Roman"/>
          <w:b/>
          <w:bCs/>
          <w:sz w:val="28"/>
          <w:szCs w:val="28"/>
        </w:rPr>
        <w:t>Проект</w:t>
      </w:r>
      <w:r w:rsidRPr="00A436AE">
        <w:rPr>
          <w:rFonts w:ascii="Times New Roman" w:hAnsi="Times New Roman" w:cs="Times New Roman"/>
          <w:sz w:val="28"/>
          <w:szCs w:val="28"/>
        </w:rPr>
        <w:t>: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BrandConnect</w:t>
      </w:r>
      <w:proofErr w:type="spellEnd"/>
      <w:r w:rsidRPr="00A436AE">
        <w:rPr>
          <w:rFonts w:ascii="Times New Roman" w:hAnsi="Times New Roman" w:cs="Times New Roman"/>
          <w:sz w:val="28"/>
          <w:szCs w:val="28"/>
        </w:rPr>
        <w:t>».</w:t>
      </w:r>
    </w:p>
    <w:p w14:paraId="4A9950CD" w14:textId="77777777" w:rsidR="00A436AE" w:rsidRPr="00A436AE" w:rsidRDefault="00A436AE" w:rsidP="00A436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36AE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A436AE">
        <w:rPr>
          <w:rFonts w:ascii="Times New Roman" w:hAnsi="Times New Roman" w:cs="Times New Roman"/>
          <w:sz w:val="28"/>
          <w:szCs w:val="28"/>
        </w:rPr>
        <w:t>: предоставить рекламодателям и владельцам площадок (блогерам, медиа, сайтам) единый сервис для поиска и заключения рекламных сделок.</w:t>
      </w:r>
    </w:p>
    <w:p w14:paraId="76BDAFB9" w14:textId="77777777" w:rsidR="00A436AE" w:rsidRDefault="00A436AE" w:rsidP="00A436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36AE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  <w:r w:rsidRPr="00A436AE">
        <w:rPr>
          <w:rFonts w:ascii="Times New Roman" w:hAnsi="Times New Roman" w:cs="Times New Roman"/>
          <w:sz w:val="28"/>
          <w:szCs w:val="28"/>
        </w:rPr>
        <w:t>: рекламодатели малого и среднего бизнеса, владельцы площадок с аудиторией от 1 тыс. до 1 млн подписчиков.</w:t>
      </w:r>
    </w:p>
    <w:p w14:paraId="0C3866F6" w14:textId="014D0A32" w:rsidR="00652FB9" w:rsidRPr="00A436AE" w:rsidRDefault="00652FB9" w:rsidP="00A436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Референсы и конкуренты</w:t>
      </w:r>
      <w:r w:rsidRPr="00652FB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hh</w:t>
      </w:r>
      <w:proofErr w:type="spellEnd"/>
      <w:r w:rsidRPr="00652FB9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652F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kwork</w:t>
      </w:r>
      <w:proofErr w:type="spellEnd"/>
      <w:r w:rsidRPr="00652FB9">
        <w:rPr>
          <w:rFonts w:ascii="Times New Roman" w:hAnsi="Times New Roman" w:cs="Times New Roman"/>
          <w:sz w:val="28"/>
          <w:szCs w:val="28"/>
        </w:rPr>
        <w:t>,</w:t>
      </w:r>
      <w:r w:rsidR="00BC4D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DD2">
        <w:rPr>
          <w:rFonts w:ascii="Times New Roman" w:hAnsi="Times New Roman" w:cs="Times New Roman"/>
          <w:sz w:val="28"/>
          <w:szCs w:val="28"/>
          <w:lang w:val="en-US"/>
        </w:rPr>
        <w:t>etxt</w:t>
      </w:r>
      <w:proofErr w:type="spellEnd"/>
      <w:r w:rsidR="00BC4DD2" w:rsidRPr="00BC4DD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C4DD2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BC4DD2" w:rsidRPr="00BC4D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C4DD2">
        <w:rPr>
          <w:rFonts w:ascii="Times New Roman" w:hAnsi="Times New Roman" w:cs="Times New Roman"/>
          <w:sz w:val="28"/>
          <w:szCs w:val="28"/>
          <w:lang w:val="en-US"/>
        </w:rPr>
        <w:t>fl</w:t>
      </w:r>
      <w:proofErr w:type="spellEnd"/>
      <w:r w:rsidR="00BC4DD2" w:rsidRPr="00BC4DD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C4DD2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BC4DD2" w:rsidRPr="00BC4DD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яндекс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C4DD2">
        <w:rPr>
          <w:rFonts w:ascii="Times New Roman" w:hAnsi="Times New Roman" w:cs="Times New Roman"/>
          <w:sz w:val="28"/>
          <w:szCs w:val="28"/>
        </w:rPr>
        <w:t>директ</w:t>
      </w:r>
      <w:r w:rsidR="00BC4DD2" w:rsidRPr="00BC4DD2">
        <w:rPr>
          <w:rFonts w:ascii="Times New Roman" w:hAnsi="Times New Roman" w:cs="Times New Roman"/>
          <w:sz w:val="28"/>
          <w:szCs w:val="28"/>
        </w:rPr>
        <w:t>.</w:t>
      </w:r>
    </w:p>
    <w:p w14:paraId="660B3195" w14:textId="77777777" w:rsidR="00A436AE" w:rsidRPr="00A436AE" w:rsidRDefault="00A436AE" w:rsidP="00A436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67A1830" w14:textId="77777777" w:rsidR="00A436AE" w:rsidRPr="00A436AE" w:rsidRDefault="00A436AE" w:rsidP="00A436A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36AE">
        <w:rPr>
          <w:rFonts w:ascii="Times New Roman" w:hAnsi="Times New Roman" w:cs="Times New Roman"/>
          <w:b/>
          <w:bCs/>
          <w:sz w:val="28"/>
          <w:szCs w:val="28"/>
        </w:rPr>
        <w:t>2. Термины и определения</w:t>
      </w:r>
    </w:p>
    <w:p w14:paraId="24FEDB55" w14:textId="30855E11" w:rsidR="00A436AE" w:rsidRPr="00A436AE" w:rsidRDefault="00A436AE" w:rsidP="00A436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36AE">
        <w:rPr>
          <w:rFonts w:ascii="Times New Roman" w:hAnsi="Times New Roman" w:cs="Times New Roman"/>
          <w:b/>
          <w:bCs/>
          <w:sz w:val="28"/>
          <w:szCs w:val="28"/>
        </w:rPr>
        <w:t xml:space="preserve">Площадка </w:t>
      </w:r>
      <w:r w:rsidRPr="00A436AE">
        <w:rPr>
          <w:rFonts w:ascii="Times New Roman" w:hAnsi="Times New Roman" w:cs="Times New Roman"/>
          <w:sz w:val="28"/>
          <w:szCs w:val="28"/>
        </w:rPr>
        <w:t>— блогер (</w:t>
      </w:r>
      <w:proofErr w:type="spellStart"/>
      <w:r w:rsidRPr="00A436AE">
        <w:rPr>
          <w:rFonts w:ascii="Times New Roman" w:hAnsi="Times New Roman" w:cs="Times New Roman"/>
          <w:sz w:val="28"/>
          <w:szCs w:val="28"/>
        </w:rPr>
        <w:t>контентмейкер</w:t>
      </w:r>
      <w:proofErr w:type="spellEnd"/>
      <w:r w:rsidRPr="00A436AE">
        <w:rPr>
          <w:rFonts w:ascii="Times New Roman" w:hAnsi="Times New Roman" w:cs="Times New Roman"/>
          <w:sz w:val="28"/>
          <w:szCs w:val="28"/>
        </w:rPr>
        <w:t>), медиа или сайт, предлагающий рекламное размещение.</w:t>
      </w:r>
    </w:p>
    <w:p w14:paraId="603102F3" w14:textId="564A9D89" w:rsidR="00A436AE" w:rsidRPr="00A436AE" w:rsidRDefault="00A436AE" w:rsidP="00A436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36AE">
        <w:rPr>
          <w:rFonts w:ascii="Times New Roman" w:hAnsi="Times New Roman" w:cs="Times New Roman"/>
          <w:b/>
          <w:bCs/>
          <w:sz w:val="28"/>
          <w:szCs w:val="28"/>
        </w:rPr>
        <w:t>Рекламодатель</w:t>
      </w:r>
      <w:r w:rsidRPr="00A436AE">
        <w:rPr>
          <w:rFonts w:ascii="Times New Roman" w:hAnsi="Times New Roman" w:cs="Times New Roman"/>
          <w:sz w:val="28"/>
          <w:szCs w:val="28"/>
        </w:rPr>
        <w:t xml:space="preserve"> — пользователь, размещающий заказ на рекламу.</w:t>
      </w:r>
    </w:p>
    <w:p w14:paraId="534B1186" w14:textId="66AC975F" w:rsidR="00A436AE" w:rsidRPr="00A436AE" w:rsidRDefault="00A436AE" w:rsidP="00A436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36AE">
        <w:rPr>
          <w:rFonts w:ascii="Times New Roman" w:hAnsi="Times New Roman" w:cs="Times New Roman"/>
          <w:b/>
          <w:bCs/>
          <w:sz w:val="28"/>
          <w:szCs w:val="28"/>
        </w:rPr>
        <w:t>Сделка</w:t>
      </w:r>
      <w:r w:rsidRPr="00A436AE">
        <w:rPr>
          <w:rFonts w:ascii="Times New Roman" w:hAnsi="Times New Roman" w:cs="Times New Roman"/>
          <w:sz w:val="28"/>
          <w:szCs w:val="28"/>
        </w:rPr>
        <w:t xml:space="preserve"> — процесс договорённости между рекламодателем и площадкой (от заявки до оплаты).</w:t>
      </w:r>
    </w:p>
    <w:p w14:paraId="01EC1514" w14:textId="77777777" w:rsidR="00A436AE" w:rsidRPr="00A436AE" w:rsidRDefault="00A436AE" w:rsidP="00A436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36AE">
        <w:rPr>
          <w:rFonts w:ascii="Times New Roman" w:hAnsi="Times New Roman" w:cs="Times New Roman"/>
          <w:b/>
          <w:bCs/>
          <w:sz w:val="28"/>
          <w:szCs w:val="28"/>
        </w:rPr>
        <w:t>Комиссия</w:t>
      </w:r>
      <w:r w:rsidRPr="00A436AE">
        <w:rPr>
          <w:rFonts w:ascii="Times New Roman" w:hAnsi="Times New Roman" w:cs="Times New Roman"/>
          <w:sz w:val="28"/>
          <w:szCs w:val="28"/>
        </w:rPr>
        <w:t xml:space="preserve"> — процент сервиса с каждой успешной сделки.</w:t>
      </w:r>
    </w:p>
    <w:p w14:paraId="7DE9E288" w14:textId="77777777" w:rsidR="00A436AE" w:rsidRPr="00F60BBE" w:rsidRDefault="00A436AE" w:rsidP="00A436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33FB254" w14:textId="5DA90A52" w:rsidR="00652FB9" w:rsidRDefault="00A436AE" w:rsidP="00652FB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36AE">
        <w:rPr>
          <w:rFonts w:ascii="Times New Roman" w:hAnsi="Times New Roman" w:cs="Times New Roman"/>
          <w:b/>
          <w:bCs/>
          <w:sz w:val="28"/>
          <w:szCs w:val="28"/>
        </w:rPr>
        <w:t xml:space="preserve">3. План релизов / </w:t>
      </w:r>
      <w:proofErr w:type="spellStart"/>
      <w:r w:rsidRPr="00A436AE">
        <w:rPr>
          <w:rFonts w:ascii="Times New Roman" w:hAnsi="Times New Roman" w:cs="Times New Roman"/>
          <w:b/>
          <w:bCs/>
          <w:sz w:val="28"/>
          <w:szCs w:val="28"/>
        </w:rPr>
        <w:t>Roadmap</w:t>
      </w:r>
      <w:proofErr w:type="spellEnd"/>
    </w:p>
    <w:p w14:paraId="7A17E8B8" w14:textId="45BF2D02" w:rsidR="00652FB9" w:rsidRPr="00652FB9" w:rsidRDefault="00652FB9" w:rsidP="00652FB9">
      <w:pPr>
        <w:pStyle w:val="a7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CheckPoint</w:t>
      </w:r>
      <w:proofErr w:type="spellEnd"/>
      <w:r w:rsidRPr="00652FB9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r w:rsidRPr="00652FB9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 xml:space="preserve">макет сайта, страница авторизации и регистрации, главная страница,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-диаграмма.</w:t>
      </w:r>
    </w:p>
    <w:p w14:paraId="2B880CCC" w14:textId="045E3947" w:rsidR="00652FB9" w:rsidRPr="00652FB9" w:rsidRDefault="00652FB9" w:rsidP="00652FB9">
      <w:pPr>
        <w:pStyle w:val="a7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CheckPoint</w:t>
      </w:r>
      <w:proofErr w:type="spellEnd"/>
      <w:r w:rsidRPr="00652F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Pr="00652FB9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рабочая регистрация, интеграция с базой данных, реализация добавления и выставления заявок пользователей.</w:t>
      </w:r>
    </w:p>
    <w:p w14:paraId="6F773A22" w14:textId="4C11CA3B" w:rsidR="00652FB9" w:rsidRPr="00652FB9" w:rsidRDefault="00652FB9" w:rsidP="00652FB9">
      <w:pPr>
        <w:pStyle w:val="a7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CheckPoint</w:t>
      </w:r>
      <w:proofErr w:type="spellEnd"/>
      <w:r w:rsidRPr="00652F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Pr="00652FB9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реализация и доработка основных функция продукта, фильтрация заявок, админ панель, интеграция с платежами, чат между площадкой и рекламодателем. </w:t>
      </w:r>
    </w:p>
    <w:p w14:paraId="63C63021" w14:textId="6109B1A9" w:rsidR="00A436AE" w:rsidRPr="00652FB9" w:rsidRDefault="00A436AE" w:rsidP="00652FB9">
      <w:pPr>
        <w:pStyle w:val="a7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52FB9">
        <w:rPr>
          <w:rFonts w:ascii="Times New Roman" w:hAnsi="Times New Roman" w:cs="Times New Roman"/>
          <w:b/>
          <w:bCs/>
          <w:sz w:val="28"/>
          <w:szCs w:val="28"/>
        </w:rPr>
        <w:t>MVP (v1.0)</w:t>
      </w:r>
      <w:r w:rsidRPr="00652FB9">
        <w:rPr>
          <w:rFonts w:ascii="Times New Roman" w:hAnsi="Times New Roman" w:cs="Times New Roman"/>
          <w:sz w:val="28"/>
          <w:szCs w:val="28"/>
        </w:rPr>
        <w:t xml:space="preserve"> — регистрация, кабинеты, площадки, сделки, чат</w:t>
      </w:r>
      <w:r w:rsidR="00652FB9">
        <w:rPr>
          <w:rFonts w:ascii="Times New Roman" w:hAnsi="Times New Roman" w:cs="Times New Roman"/>
          <w:sz w:val="28"/>
          <w:szCs w:val="28"/>
        </w:rPr>
        <w:t>, подготовка к презентации проекта</w:t>
      </w:r>
      <w:r w:rsidR="00652FB9" w:rsidRPr="00652FB9">
        <w:rPr>
          <w:rFonts w:ascii="Times New Roman" w:hAnsi="Times New Roman" w:cs="Times New Roman"/>
          <w:sz w:val="28"/>
          <w:szCs w:val="28"/>
        </w:rPr>
        <w:t>.</w:t>
      </w:r>
    </w:p>
    <w:p w14:paraId="45314917" w14:textId="62B8EA23" w:rsidR="00A436AE" w:rsidRPr="00652FB9" w:rsidRDefault="00A436AE" w:rsidP="00652FB9">
      <w:pPr>
        <w:pStyle w:val="a7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52FB9">
        <w:rPr>
          <w:rFonts w:ascii="Times New Roman" w:hAnsi="Times New Roman" w:cs="Times New Roman"/>
          <w:b/>
          <w:bCs/>
          <w:sz w:val="28"/>
          <w:szCs w:val="28"/>
        </w:rPr>
        <w:t>v1.1</w:t>
      </w:r>
      <w:r w:rsidRPr="00652FB9">
        <w:rPr>
          <w:rFonts w:ascii="Times New Roman" w:hAnsi="Times New Roman" w:cs="Times New Roman"/>
          <w:sz w:val="28"/>
          <w:szCs w:val="28"/>
        </w:rPr>
        <w:t xml:space="preserve"> — финансы, интеграция</w:t>
      </w:r>
      <w:r w:rsidR="00652FB9">
        <w:rPr>
          <w:rFonts w:ascii="Times New Roman" w:hAnsi="Times New Roman" w:cs="Times New Roman"/>
          <w:sz w:val="28"/>
          <w:szCs w:val="28"/>
        </w:rPr>
        <w:t xml:space="preserve"> и доработка </w:t>
      </w:r>
      <w:r w:rsidRPr="00652FB9">
        <w:rPr>
          <w:rFonts w:ascii="Times New Roman" w:hAnsi="Times New Roman" w:cs="Times New Roman"/>
          <w:sz w:val="28"/>
          <w:szCs w:val="28"/>
        </w:rPr>
        <w:t>платеж</w:t>
      </w:r>
      <w:r w:rsidR="00652FB9">
        <w:rPr>
          <w:rFonts w:ascii="Times New Roman" w:hAnsi="Times New Roman" w:cs="Times New Roman"/>
          <w:sz w:val="28"/>
          <w:szCs w:val="28"/>
        </w:rPr>
        <w:t>ей</w:t>
      </w:r>
      <w:r w:rsidRPr="00652FB9">
        <w:rPr>
          <w:rFonts w:ascii="Times New Roman" w:hAnsi="Times New Roman" w:cs="Times New Roman"/>
          <w:sz w:val="28"/>
          <w:szCs w:val="28"/>
        </w:rPr>
        <w:t>.</w:t>
      </w:r>
    </w:p>
    <w:p w14:paraId="0ECDCECD" w14:textId="723438A2" w:rsidR="00A436AE" w:rsidRPr="00652FB9" w:rsidRDefault="00A436AE" w:rsidP="00652FB9">
      <w:pPr>
        <w:pStyle w:val="a7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52FB9">
        <w:rPr>
          <w:rFonts w:ascii="Times New Roman" w:hAnsi="Times New Roman" w:cs="Times New Roman"/>
          <w:b/>
          <w:bCs/>
          <w:sz w:val="28"/>
          <w:szCs w:val="28"/>
        </w:rPr>
        <w:t>v1.2</w:t>
      </w:r>
      <w:r w:rsidRPr="00652FB9">
        <w:rPr>
          <w:rFonts w:ascii="Times New Roman" w:hAnsi="Times New Roman" w:cs="Times New Roman"/>
          <w:sz w:val="28"/>
          <w:szCs w:val="28"/>
        </w:rPr>
        <w:t xml:space="preserve"> — рейтинг и отзывы, арбитраж сделок.</w:t>
      </w:r>
    </w:p>
    <w:p w14:paraId="2E607AA2" w14:textId="34149755" w:rsidR="00A436AE" w:rsidRPr="00652FB9" w:rsidRDefault="00A436AE" w:rsidP="00652FB9">
      <w:pPr>
        <w:pStyle w:val="a7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52FB9">
        <w:rPr>
          <w:rFonts w:ascii="Times New Roman" w:hAnsi="Times New Roman" w:cs="Times New Roman"/>
          <w:b/>
          <w:bCs/>
          <w:sz w:val="28"/>
          <w:szCs w:val="28"/>
        </w:rPr>
        <w:t>v2.0</w:t>
      </w:r>
      <w:r w:rsidRPr="00652FB9">
        <w:rPr>
          <w:rFonts w:ascii="Times New Roman" w:hAnsi="Times New Roman" w:cs="Times New Roman"/>
          <w:sz w:val="28"/>
          <w:szCs w:val="28"/>
        </w:rPr>
        <w:t xml:space="preserve"> — аналитика кампаний, рекомендательная система.</w:t>
      </w:r>
      <w:r w:rsidRPr="00652FB9">
        <w:rPr>
          <w:rFonts w:ascii="Times New Roman" w:hAnsi="Times New Roman" w:cs="Times New Roman"/>
          <w:sz w:val="28"/>
          <w:szCs w:val="28"/>
        </w:rPr>
        <w:br/>
      </w:r>
    </w:p>
    <w:p w14:paraId="464D5B17" w14:textId="73395BDF" w:rsidR="00A436AE" w:rsidRPr="00A436AE" w:rsidRDefault="00A436AE" w:rsidP="00A436A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36A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Риски и ограничения</w:t>
      </w:r>
    </w:p>
    <w:p w14:paraId="20AC4AB6" w14:textId="2398ECC1" w:rsidR="00A436AE" w:rsidRPr="00A436AE" w:rsidRDefault="00A436AE" w:rsidP="00A436A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36AE">
        <w:rPr>
          <w:rFonts w:ascii="Times New Roman" w:hAnsi="Times New Roman" w:cs="Times New Roman"/>
          <w:sz w:val="28"/>
          <w:szCs w:val="28"/>
        </w:rPr>
        <w:t>Ограничение: поддерживаются только веб-браузеры (мобильное приложение — в будущем).</w:t>
      </w:r>
    </w:p>
    <w:p w14:paraId="0CBAFB4B" w14:textId="6BD6E75E" w:rsidR="00A436AE" w:rsidRPr="00A436AE" w:rsidRDefault="00A436AE" w:rsidP="00A436A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36AE">
        <w:rPr>
          <w:rFonts w:ascii="Times New Roman" w:hAnsi="Times New Roman" w:cs="Times New Roman"/>
          <w:sz w:val="28"/>
          <w:szCs w:val="28"/>
        </w:rPr>
        <w:t xml:space="preserve">Риск: высокая нагрузка при росте базы площадок → заранее предусмотреть </w:t>
      </w:r>
      <w:proofErr w:type="spellStart"/>
      <w:r w:rsidRPr="00A436AE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A436AE">
        <w:rPr>
          <w:rFonts w:ascii="Times New Roman" w:hAnsi="Times New Roman" w:cs="Times New Roman"/>
          <w:sz w:val="28"/>
          <w:szCs w:val="28"/>
        </w:rPr>
        <w:t>.</w:t>
      </w:r>
    </w:p>
    <w:p w14:paraId="7C47112F" w14:textId="7E719B0C" w:rsidR="00A436AE" w:rsidRPr="00A436AE" w:rsidRDefault="00A436AE" w:rsidP="00A436A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36AE">
        <w:rPr>
          <w:rFonts w:ascii="Times New Roman" w:hAnsi="Times New Roman" w:cs="Times New Roman"/>
          <w:sz w:val="28"/>
          <w:szCs w:val="28"/>
        </w:rPr>
        <w:t>Риск: отказ платежного сервиса → предусмотреть альтернативного провайдера.</w:t>
      </w:r>
    </w:p>
    <w:p w14:paraId="4D6B26F8" w14:textId="77777777" w:rsidR="00A436AE" w:rsidRPr="00A436AE" w:rsidRDefault="00A436AE" w:rsidP="00A436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2C2CB57" w14:textId="7A867770" w:rsidR="00A436AE" w:rsidRPr="00A436AE" w:rsidRDefault="00A436AE" w:rsidP="00A436A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36AE">
        <w:rPr>
          <w:rFonts w:ascii="Times New Roman" w:hAnsi="Times New Roman" w:cs="Times New Roman"/>
          <w:b/>
          <w:bCs/>
          <w:sz w:val="28"/>
          <w:szCs w:val="28"/>
        </w:rPr>
        <w:t>5. Правила командной работы</w:t>
      </w:r>
    </w:p>
    <w:p w14:paraId="25FF9AE1" w14:textId="505DBE5E" w:rsidR="00A436AE" w:rsidRPr="00A436AE" w:rsidRDefault="00A436AE" w:rsidP="00A436A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A436A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Git-flow</w:t>
        </w:r>
      </w:hyperlink>
      <w:r w:rsidRPr="00A436AE">
        <w:rPr>
          <w:rFonts w:ascii="Times New Roman" w:hAnsi="Times New Roman" w:cs="Times New Roman"/>
          <w:sz w:val="28"/>
          <w:szCs w:val="28"/>
          <w:lang w:val="en-US"/>
        </w:rPr>
        <w:t xml:space="preserve"> (main + develop + feature-</w:t>
      </w:r>
      <w:r w:rsidRPr="00A436AE">
        <w:rPr>
          <w:rFonts w:ascii="Times New Roman" w:hAnsi="Times New Roman" w:cs="Times New Roman"/>
          <w:sz w:val="28"/>
          <w:szCs w:val="28"/>
        </w:rPr>
        <w:t>ветки</w:t>
      </w:r>
      <w:r w:rsidRPr="00A436AE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9E56E26" w14:textId="60794578" w:rsidR="00A436AE" w:rsidRPr="00A436AE" w:rsidRDefault="00A436AE" w:rsidP="00A436A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hyperlink r:id="rId6" w:history="1">
        <w:proofErr w:type="spellStart"/>
        <w:r w:rsidRPr="00A436AE">
          <w:rPr>
            <w:rStyle w:val="ac"/>
            <w:rFonts w:ascii="Times New Roman" w:hAnsi="Times New Roman" w:cs="Times New Roman"/>
            <w:sz w:val="28"/>
            <w:szCs w:val="28"/>
          </w:rPr>
          <w:t>Танбан</w:t>
        </w:r>
        <w:proofErr w:type="spellEnd"/>
        <w:r w:rsidRPr="00A436AE">
          <w:rPr>
            <w:rStyle w:val="ac"/>
            <w:rFonts w:ascii="Times New Roman" w:hAnsi="Times New Roman" w:cs="Times New Roman"/>
            <w:sz w:val="28"/>
            <w:szCs w:val="28"/>
          </w:rPr>
          <w:t xml:space="preserve"> доска</w:t>
        </w:r>
      </w:hyperlink>
      <w:r w:rsidRPr="00A436AE">
        <w:rPr>
          <w:rFonts w:ascii="Times New Roman" w:hAnsi="Times New Roman" w:cs="Times New Roman"/>
          <w:sz w:val="28"/>
          <w:szCs w:val="28"/>
        </w:rPr>
        <w:t xml:space="preserve"> с задачами.</w:t>
      </w:r>
    </w:p>
    <w:p w14:paraId="51BF7B6D" w14:textId="23868EEC" w:rsidR="00A436AE" w:rsidRPr="00A436AE" w:rsidRDefault="00A436AE" w:rsidP="00A436A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36AE">
        <w:rPr>
          <w:rFonts w:ascii="Times New Roman" w:hAnsi="Times New Roman" w:cs="Times New Roman"/>
          <w:sz w:val="28"/>
          <w:szCs w:val="28"/>
        </w:rPr>
        <w:t xml:space="preserve">Code </w:t>
      </w:r>
      <w:proofErr w:type="spellStart"/>
      <w:r w:rsidRPr="00A436AE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A436AE">
        <w:rPr>
          <w:rFonts w:ascii="Times New Roman" w:hAnsi="Times New Roman" w:cs="Times New Roman"/>
          <w:sz w:val="28"/>
          <w:szCs w:val="28"/>
        </w:rPr>
        <w:t xml:space="preserve"> перед </w:t>
      </w:r>
      <w:proofErr w:type="spellStart"/>
      <w:r w:rsidRPr="00A436AE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A436AE">
        <w:rPr>
          <w:rFonts w:ascii="Times New Roman" w:hAnsi="Times New Roman" w:cs="Times New Roman"/>
          <w:sz w:val="28"/>
          <w:szCs w:val="28"/>
        </w:rPr>
        <w:t>.</w:t>
      </w:r>
    </w:p>
    <w:p w14:paraId="39EED359" w14:textId="2DE86034" w:rsidR="00A436AE" w:rsidRPr="00A436AE" w:rsidRDefault="00A436AE" w:rsidP="00A436A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36AE">
        <w:rPr>
          <w:rFonts w:ascii="Times New Roman" w:hAnsi="Times New Roman" w:cs="Times New Roman"/>
          <w:sz w:val="28"/>
          <w:szCs w:val="28"/>
        </w:rPr>
        <w:t xml:space="preserve">Pull </w:t>
      </w:r>
      <w:proofErr w:type="spellStart"/>
      <w:r w:rsidRPr="00A436AE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A436AE">
        <w:rPr>
          <w:rFonts w:ascii="Times New Roman" w:hAnsi="Times New Roman" w:cs="Times New Roman"/>
          <w:sz w:val="28"/>
          <w:szCs w:val="28"/>
        </w:rPr>
        <w:t xml:space="preserve"> с описанием задачи (ссылка на тикет).</w:t>
      </w:r>
    </w:p>
    <w:p w14:paraId="1A2ED381" w14:textId="77777777" w:rsidR="00A436AE" w:rsidRPr="00A436AE" w:rsidRDefault="00A436AE" w:rsidP="00A436A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36AE">
        <w:rPr>
          <w:rFonts w:ascii="Times New Roman" w:hAnsi="Times New Roman" w:cs="Times New Roman"/>
          <w:sz w:val="28"/>
          <w:szCs w:val="28"/>
        </w:rPr>
        <w:t xml:space="preserve">Тесты должны проходить перед </w:t>
      </w:r>
      <w:proofErr w:type="spellStart"/>
      <w:r w:rsidRPr="00A436AE">
        <w:rPr>
          <w:rFonts w:ascii="Times New Roman" w:hAnsi="Times New Roman" w:cs="Times New Roman"/>
          <w:sz w:val="28"/>
          <w:szCs w:val="28"/>
        </w:rPr>
        <w:t>мержем</w:t>
      </w:r>
      <w:proofErr w:type="spellEnd"/>
      <w:r w:rsidRPr="00A436AE">
        <w:rPr>
          <w:rFonts w:ascii="Times New Roman" w:hAnsi="Times New Roman" w:cs="Times New Roman"/>
          <w:sz w:val="28"/>
          <w:szCs w:val="28"/>
        </w:rPr>
        <w:t>.</w:t>
      </w:r>
    </w:p>
    <w:p w14:paraId="6893AA21" w14:textId="77777777" w:rsidR="00A436AE" w:rsidRPr="00A436AE" w:rsidRDefault="00A436AE" w:rsidP="00A436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A436AE" w:rsidRPr="00A436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2"/>
    <w:multiLevelType w:val="multilevel"/>
    <w:tmpl w:val="5FDC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38E1"/>
    <w:multiLevelType w:val="hybridMultilevel"/>
    <w:tmpl w:val="95CACA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5452A8"/>
    <w:multiLevelType w:val="hybridMultilevel"/>
    <w:tmpl w:val="57A0F8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697D6D"/>
    <w:multiLevelType w:val="multilevel"/>
    <w:tmpl w:val="452A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A12B1"/>
    <w:multiLevelType w:val="hybridMultilevel"/>
    <w:tmpl w:val="6D2C9B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04D2B68"/>
    <w:multiLevelType w:val="hybridMultilevel"/>
    <w:tmpl w:val="84EA91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07309F"/>
    <w:multiLevelType w:val="multilevel"/>
    <w:tmpl w:val="1D9A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893922">
    <w:abstractNumId w:val="0"/>
  </w:num>
  <w:num w:numId="2" w16cid:durableId="975452663">
    <w:abstractNumId w:val="3"/>
  </w:num>
  <w:num w:numId="3" w16cid:durableId="653066712">
    <w:abstractNumId w:val="6"/>
  </w:num>
  <w:num w:numId="4" w16cid:durableId="653149235">
    <w:abstractNumId w:val="4"/>
  </w:num>
  <w:num w:numId="5" w16cid:durableId="918949081">
    <w:abstractNumId w:val="2"/>
  </w:num>
  <w:num w:numId="6" w16cid:durableId="2023896927">
    <w:abstractNumId w:val="1"/>
  </w:num>
  <w:num w:numId="7" w16cid:durableId="9027128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76"/>
    <w:rsid w:val="000B3021"/>
    <w:rsid w:val="00652FB9"/>
    <w:rsid w:val="008108F5"/>
    <w:rsid w:val="00A436AE"/>
    <w:rsid w:val="00AA383C"/>
    <w:rsid w:val="00B67399"/>
    <w:rsid w:val="00BC4DD2"/>
    <w:rsid w:val="00C97076"/>
    <w:rsid w:val="00F6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C6062"/>
  <w15:chartTrackingRefBased/>
  <w15:docId w15:val="{9872C057-3039-46E4-BCFF-C648D0985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70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70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70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70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70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70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70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70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70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70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707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436A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43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rgs/rogueq-team/projects/1" TargetMode="External"/><Relationship Id="rId5" Type="http://schemas.openxmlformats.org/officeDocument/2006/relationships/hyperlink" Target="https://github.com/rogueq-te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d86648</dc:creator>
  <cp:keywords/>
  <dc:description/>
  <cp:lastModifiedBy>d86648</cp:lastModifiedBy>
  <cp:revision>3</cp:revision>
  <dcterms:created xsi:type="dcterms:W3CDTF">2025-10-03T17:20:00Z</dcterms:created>
  <dcterms:modified xsi:type="dcterms:W3CDTF">2025-10-03T17:55:00Z</dcterms:modified>
</cp:coreProperties>
</file>