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259BC2" w14:textId="77777777" w:rsidR="000563B8" w:rsidRDefault="00000000">
      <w:pPr>
        <w:rPr>
          <w:rFonts w:ascii="Times New Roman" w:hAnsi="Times New Roman" w:cs="Times New Roman"/>
          <w:b/>
          <w:bCs/>
          <w:sz w:val="56"/>
          <w:szCs w:val="56"/>
        </w:rPr>
      </w:pPr>
      <w:r>
        <w:rPr>
          <w:rFonts w:ascii="Times New Roman" w:hAnsi="Times New Roman" w:cs="Times New Roman"/>
          <w:b/>
          <w:bCs/>
          <w:sz w:val="56"/>
          <w:szCs w:val="56"/>
        </w:rPr>
        <w:t>Бизнес-документация</w:t>
      </w:r>
    </w:p>
    <w:p w14:paraId="14D547D5" w14:textId="77777777" w:rsidR="000563B8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 Роли пользователей и права</w:t>
      </w:r>
    </w:p>
    <w:p w14:paraId="55316E80" w14:textId="77777777" w:rsidR="000563B8" w:rsidRDefault="00000000">
      <w:pPr>
        <w:numPr>
          <w:ilvl w:val="0"/>
          <w:numId w:val="5"/>
        </w:numPr>
        <w:ind w:left="7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Гость</w:t>
      </w:r>
      <w:r>
        <w:rPr>
          <w:rFonts w:ascii="Times New Roman" w:hAnsi="Times New Roman" w:cs="Times New Roman"/>
          <w:sz w:val="28"/>
          <w:szCs w:val="28"/>
        </w:rPr>
        <w:t xml:space="preserve"> — просмотр главной страницы, регистрация.</w:t>
      </w:r>
    </w:p>
    <w:p w14:paraId="64690036" w14:textId="77777777" w:rsidR="000563B8" w:rsidRDefault="00000000">
      <w:pPr>
        <w:numPr>
          <w:ilvl w:val="0"/>
          <w:numId w:val="5"/>
        </w:numPr>
        <w:ind w:left="7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Рекламодатель</w:t>
      </w:r>
      <w:r>
        <w:rPr>
          <w:rFonts w:ascii="Times New Roman" w:hAnsi="Times New Roman" w:cs="Times New Roman"/>
          <w:sz w:val="28"/>
          <w:szCs w:val="28"/>
        </w:rPr>
        <w:t xml:space="preserve"> — создание заказов, просмотр площадок, чат с площадками, проведение платежей, чат с площадкой (блогером).</w:t>
      </w:r>
    </w:p>
    <w:p w14:paraId="2B39FE0C" w14:textId="77777777" w:rsidR="000563B8" w:rsidRDefault="00000000">
      <w:pPr>
        <w:numPr>
          <w:ilvl w:val="0"/>
          <w:numId w:val="5"/>
        </w:numPr>
        <w:ind w:left="7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Площадка (блогер)</w:t>
      </w:r>
      <w:r>
        <w:rPr>
          <w:rFonts w:ascii="Times New Roman" w:hAnsi="Times New Roman" w:cs="Times New Roman"/>
          <w:sz w:val="28"/>
          <w:szCs w:val="28"/>
        </w:rPr>
        <w:t xml:space="preserve"> — создание профиля, выставление прайса, отклик на заказы, чат с рекламодателем.</w:t>
      </w:r>
    </w:p>
    <w:p w14:paraId="6AD3D172" w14:textId="77777777" w:rsidR="000563B8" w:rsidRDefault="00000000">
      <w:pPr>
        <w:numPr>
          <w:ilvl w:val="0"/>
          <w:numId w:val="5"/>
        </w:numPr>
        <w:ind w:left="7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Администратор</w:t>
      </w:r>
      <w:r>
        <w:rPr>
          <w:rFonts w:ascii="Times New Roman" w:hAnsi="Times New Roman" w:cs="Times New Roman"/>
          <w:sz w:val="28"/>
          <w:szCs w:val="28"/>
        </w:rPr>
        <w:t xml:space="preserve"> — управление пользователями, модерация сделок, управление финансами.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</w:p>
    <w:p w14:paraId="5B17005E" w14:textId="77777777" w:rsidR="000563B8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 Функциональные требования</w:t>
      </w:r>
    </w:p>
    <w:p w14:paraId="78F6D5B1" w14:textId="77777777" w:rsidR="005A60B4" w:rsidRPr="005A60B4" w:rsidRDefault="005A60B4" w:rsidP="005A60B4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5A60B4">
        <w:rPr>
          <w:rFonts w:ascii="Times New Roman" w:hAnsi="Times New Roman" w:cs="Times New Roman"/>
          <w:b/>
          <w:bCs/>
          <w:sz w:val="28"/>
          <w:szCs w:val="28"/>
        </w:rPr>
        <w:t>1:</w:t>
      </w:r>
      <w:r w:rsidRPr="005A60B4">
        <w:rPr>
          <w:rFonts w:ascii="Times New Roman" w:hAnsi="Times New Roman" w:cs="Times New Roman"/>
          <w:sz w:val="28"/>
          <w:szCs w:val="28"/>
        </w:rPr>
        <w:t xml:space="preserve"> Система должна позволять пользователю создать аккаунт, указав уникальный </w:t>
      </w:r>
      <w:proofErr w:type="spellStart"/>
      <w:r w:rsidRPr="005A60B4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5A60B4">
        <w:rPr>
          <w:rFonts w:ascii="Times New Roman" w:hAnsi="Times New Roman" w:cs="Times New Roman"/>
          <w:sz w:val="28"/>
          <w:szCs w:val="28"/>
        </w:rPr>
        <w:t>, пароль (минимум из 8 символов) и выбранную роль (Рекламодатель, Площадка или Оба).</w:t>
      </w:r>
    </w:p>
    <w:p w14:paraId="3070EACD" w14:textId="77777777" w:rsidR="005A60B4" w:rsidRPr="005A60B4" w:rsidRDefault="005A60B4" w:rsidP="005A60B4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5A60B4">
        <w:rPr>
          <w:rFonts w:ascii="Times New Roman" w:hAnsi="Times New Roman" w:cs="Times New Roman"/>
          <w:b/>
          <w:bCs/>
          <w:sz w:val="28"/>
          <w:szCs w:val="28"/>
        </w:rPr>
        <w:t>2:</w:t>
      </w:r>
      <w:r w:rsidRPr="005A60B4">
        <w:rPr>
          <w:rFonts w:ascii="Times New Roman" w:hAnsi="Times New Roman" w:cs="Times New Roman"/>
          <w:sz w:val="28"/>
          <w:szCs w:val="28"/>
        </w:rPr>
        <w:t xml:space="preserve"> Система должна поддерживать вход через внешние </w:t>
      </w:r>
      <w:proofErr w:type="spellStart"/>
      <w:r w:rsidRPr="005A60B4">
        <w:rPr>
          <w:rFonts w:ascii="Times New Roman" w:hAnsi="Times New Roman" w:cs="Times New Roman"/>
          <w:sz w:val="28"/>
          <w:szCs w:val="28"/>
        </w:rPr>
        <w:t>OAuth</w:t>
      </w:r>
      <w:proofErr w:type="spellEnd"/>
      <w:r w:rsidRPr="005A60B4">
        <w:rPr>
          <w:rFonts w:ascii="Times New Roman" w:hAnsi="Times New Roman" w:cs="Times New Roman"/>
          <w:sz w:val="28"/>
          <w:szCs w:val="28"/>
        </w:rPr>
        <w:t xml:space="preserve">-провайдеры (VK, Google). Условия: аккаунт привязывается к существующему пользователю по </w:t>
      </w:r>
      <w:proofErr w:type="spellStart"/>
      <w:r w:rsidRPr="005A60B4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5A60B4">
        <w:rPr>
          <w:rFonts w:ascii="Times New Roman" w:hAnsi="Times New Roman" w:cs="Times New Roman"/>
          <w:sz w:val="28"/>
          <w:szCs w:val="28"/>
        </w:rPr>
        <w:t>.</w:t>
      </w:r>
    </w:p>
    <w:p w14:paraId="76EC8BEB" w14:textId="77777777" w:rsidR="005A60B4" w:rsidRPr="005A60B4" w:rsidRDefault="005A60B4" w:rsidP="005A60B4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5A60B4">
        <w:rPr>
          <w:rFonts w:ascii="Times New Roman" w:hAnsi="Times New Roman" w:cs="Times New Roman"/>
          <w:b/>
          <w:bCs/>
          <w:sz w:val="28"/>
          <w:szCs w:val="28"/>
        </w:rPr>
        <w:t>3:</w:t>
      </w:r>
      <w:r w:rsidRPr="005A60B4">
        <w:rPr>
          <w:rFonts w:ascii="Times New Roman" w:hAnsi="Times New Roman" w:cs="Times New Roman"/>
          <w:sz w:val="28"/>
          <w:szCs w:val="28"/>
        </w:rPr>
        <w:t> Пользователь может редактировать данные личного профиля, включая описание, контакты, аватар, название организации, пароль.</w:t>
      </w:r>
    </w:p>
    <w:p w14:paraId="6BC0A137" w14:textId="77777777" w:rsidR="005A60B4" w:rsidRPr="005A60B4" w:rsidRDefault="005A60B4" w:rsidP="005A60B4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5A60B4">
        <w:rPr>
          <w:rFonts w:ascii="Times New Roman" w:hAnsi="Times New Roman" w:cs="Times New Roman"/>
          <w:b/>
          <w:bCs/>
          <w:sz w:val="28"/>
          <w:szCs w:val="28"/>
        </w:rPr>
        <w:t>4:</w:t>
      </w:r>
      <w:r w:rsidRPr="005A60B4">
        <w:rPr>
          <w:rFonts w:ascii="Times New Roman" w:hAnsi="Times New Roman" w:cs="Times New Roman"/>
          <w:sz w:val="28"/>
          <w:szCs w:val="28"/>
        </w:rPr>
        <w:t> Рекламодатель может создать заказ, указав:</w:t>
      </w:r>
    </w:p>
    <w:p w14:paraId="57F5BC15" w14:textId="77777777" w:rsidR="005A60B4" w:rsidRPr="005A60B4" w:rsidRDefault="005A60B4" w:rsidP="005A60B4">
      <w:pPr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5A60B4">
        <w:rPr>
          <w:rFonts w:ascii="Times New Roman" w:hAnsi="Times New Roman" w:cs="Times New Roman"/>
          <w:sz w:val="28"/>
          <w:szCs w:val="28"/>
        </w:rPr>
        <w:t>бюджет (положительное значение в рублях);</w:t>
      </w:r>
    </w:p>
    <w:p w14:paraId="093D4A46" w14:textId="77777777" w:rsidR="005A60B4" w:rsidRPr="005A60B4" w:rsidRDefault="005A60B4" w:rsidP="005A60B4">
      <w:pPr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5A60B4">
        <w:rPr>
          <w:rFonts w:ascii="Times New Roman" w:hAnsi="Times New Roman" w:cs="Times New Roman"/>
          <w:sz w:val="28"/>
          <w:szCs w:val="28"/>
        </w:rPr>
        <w:t>тематику (из предопределённого списка);</w:t>
      </w:r>
    </w:p>
    <w:p w14:paraId="0F570E57" w14:textId="77777777" w:rsidR="005A60B4" w:rsidRPr="005A60B4" w:rsidRDefault="005A60B4" w:rsidP="005A60B4">
      <w:pPr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5A60B4">
        <w:rPr>
          <w:rFonts w:ascii="Times New Roman" w:hAnsi="Times New Roman" w:cs="Times New Roman"/>
          <w:sz w:val="28"/>
          <w:szCs w:val="28"/>
        </w:rPr>
        <w:t>краткое описание.</w:t>
      </w:r>
    </w:p>
    <w:p w14:paraId="19CDC7D8" w14:textId="50768F37" w:rsidR="005A60B4" w:rsidRPr="005A60B4" w:rsidRDefault="005A60B4" w:rsidP="005A60B4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5A60B4">
        <w:rPr>
          <w:rFonts w:ascii="Times New Roman" w:hAnsi="Times New Roman" w:cs="Times New Roman"/>
          <w:b/>
          <w:bCs/>
          <w:sz w:val="28"/>
          <w:szCs w:val="28"/>
        </w:rPr>
        <w:t>5:</w:t>
      </w:r>
      <w:r w:rsidRPr="005A60B4">
        <w:rPr>
          <w:rFonts w:ascii="Times New Roman" w:hAnsi="Times New Roman" w:cs="Times New Roman"/>
          <w:sz w:val="28"/>
          <w:szCs w:val="28"/>
        </w:rPr>
        <w:t xml:space="preserve"> Рекламодатель может направить предложение одной или нескольким площадкам. При желании рекламодателя на одну заявку могут откликнуться сразу несколько площадок, </w:t>
      </w:r>
      <w:r w:rsidRPr="005A60B4">
        <w:rPr>
          <w:rFonts w:ascii="Times New Roman" w:hAnsi="Times New Roman" w:cs="Times New Roman"/>
          <w:sz w:val="28"/>
          <w:szCs w:val="28"/>
        </w:rPr>
        <w:t>т. е.</w:t>
      </w:r>
      <w:r w:rsidRPr="005A60B4">
        <w:rPr>
          <w:rFonts w:ascii="Times New Roman" w:hAnsi="Times New Roman" w:cs="Times New Roman"/>
          <w:sz w:val="28"/>
          <w:szCs w:val="28"/>
        </w:rPr>
        <w:t xml:space="preserve"> от одной Application будет несколько </w:t>
      </w:r>
      <w:proofErr w:type="spellStart"/>
      <w:r w:rsidRPr="005A60B4">
        <w:rPr>
          <w:rFonts w:ascii="Times New Roman" w:hAnsi="Times New Roman" w:cs="Times New Roman"/>
          <w:sz w:val="28"/>
          <w:szCs w:val="28"/>
        </w:rPr>
        <w:t>Deal</w:t>
      </w:r>
      <w:proofErr w:type="spellEnd"/>
      <w:r w:rsidRPr="005A60B4">
        <w:rPr>
          <w:rFonts w:ascii="Times New Roman" w:hAnsi="Times New Roman" w:cs="Times New Roman"/>
          <w:sz w:val="28"/>
          <w:szCs w:val="28"/>
        </w:rPr>
        <w:t xml:space="preserve"> (сделок). Заявка будет считаться закрытой только тогда, когда завершится последняя сделка.</w:t>
      </w:r>
    </w:p>
    <w:p w14:paraId="067871B4" w14:textId="77777777" w:rsidR="005A60B4" w:rsidRPr="005A60B4" w:rsidRDefault="005A60B4" w:rsidP="005A60B4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5A60B4">
        <w:rPr>
          <w:rFonts w:ascii="Times New Roman" w:hAnsi="Times New Roman" w:cs="Times New Roman"/>
          <w:b/>
          <w:bCs/>
          <w:sz w:val="28"/>
          <w:szCs w:val="28"/>
        </w:rPr>
        <w:lastRenderedPageBreak/>
        <w:t>6:</w:t>
      </w:r>
      <w:r w:rsidRPr="005A60B4">
        <w:rPr>
          <w:rFonts w:ascii="Times New Roman" w:hAnsi="Times New Roman" w:cs="Times New Roman"/>
          <w:sz w:val="28"/>
          <w:szCs w:val="28"/>
        </w:rPr>
        <w:t xml:space="preserve"> Площадка может отправить отклик на заинтересовавшую заявку. После этого рекламодателю, создавшему эту заявку, приходит уведомление об отклике (внутреннее + </w:t>
      </w:r>
      <w:proofErr w:type="spellStart"/>
      <w:r w:rsidRPr="005A60B4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5A60B4">
        <w:rPr>
          <w:rFonts w:ascii="Times New Roman" w:hAnsi="Times New Roman" w:cs="Times New Roman"/>
          <w:sz w:val="28"/>
          <w:szCs w:val="28"/>
        </w:rPr>
        <w:t>).</w:t>
      </w:r>
    </w:p>
    <w:p w14:paraId="55AEBDC3" w14:textId="77777777" w:rsidR="005A60B4" w:rsidRPr="005A60B4" w:rsidRDefault="005A60B4" w:rsidP="005A60B4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5A60B4">
        <w:rPr>
          <w:rFonts w:ascii="Times New Roman" w:hAnsi="Times New Roman" w:cs="Times New Roman"/>
          <w:b/>
          <w:bCs/>
          <w:sz w:val="28"/>
          <w:szCs w:val="28"/>
        </w:rPr>
        <w:t>7:</w:t>
      </w:r>
      <w:r w:rsidRPr="005A60B4">
        <w:rPr>
          <w:rFonts w:ascii="Times New Roman" w:hAnsi="Times New Roman" w:cs="Times New Roman"/>
          <w:sz w:val="28"/>
          <w:szCs w:val="28"/>
        </w:rPr>
        <w:t> Сделка создаётся только после подтверждения условий заявки обеими сторонами: рекламодателем и площадкой. При отклонении — заявка продолжает быть в статусе "В процессе", а сделка не создается.</w:t>
      </w:r>
    </w:p>
    <w:p w14:paraId="2BB2C499" w14:textId="77777777" w:rsidR="005A60B4" w:rsidRPr="005A60B4" w:rsidRDefault="005A60B4" w:rsidP="005A60B4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5A60B4">
        <w:rPr>
          <w:rFonts w:ascii="Times New Roman" w:hAnsi="Times New Roman" w:cs="Times New Roman"/>
          <w:b/>
          <w:bCs/>
          <w:sz w:val="28"/>
          <w:szCs w:val="28"/>
        </w:rPr>
        <w:t>8:</w:t>
      </w:r>
      <w:r w:rsidRPr="005A60B4">
        <w:rPr>
          <w:rFonts w:ascii="Times New Roman" w:hAnsi="Times New Roman" w:cs="Times New Roman"/>
          <w:sz w:val="28"/>
          <w:szCs w:val="28"/>
        </w:rPr>
        <w:t> Рекламодатель и площадка могут просматривать историю своих сделок с фильтрами по статусу, дате, бюджету.</w:t>
      </w:r>
    </w:p>
    <w:p w14:paraId="042CE47F" w14:textId="77777777" w:rsidR="005A60B4" w:rsidRPr="005A60B4" w:rsidRDefault="005A60B4" w:rsidP="005A60B4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5A60B4">
        <w:rPr>
          <w:rFonts w:ascii="Times New Roman" w:hAnsi="Times New Roman" w:cs="Times New Roman"/>
          <w:b/>
          <w:bCs/>
          <w:sz w:val="28"/>
          <w:szCs w:val="28"/>
        </w:rPr>
        <w:t>9:</w:t>
      </w:r>
      <w:r w:rsidRPr="005A60B4">
        <w:rPr>
          <w:rFonts w:ascii="Times New Roman" w:hAnsi="Times New Roman" w:cs="Times New Roman"/>
          <w:sz w:val="28"/>
          <w:szCs w:val="28"/>
        </w:rPr>
        <w:t> Система предоставляет чат между сторонами сделки. Поддерживаемые сущности: текст, изображения, документы.</w:t>
      </w:r>
    </w:p>
    <w:p w14:paraId="4946977B" w14:textId="30BB790A" w:rsidR="005A60B4" w:rsidRPr="005A60B4" w:rsidRDefault="005A60B4" w:rsidP="005A60B4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5A60B4">
        <w:rPr>
          <w:rFonts w:ascii="Times New Roman" w:hAnsi="Times New Roman" w:cs="Times New Roman"/>
          <w:b/>
          <w:bCs/>
          <w:sz w:val="28"/>
          <w:szCs w:val="28"/>
        </w:rPr>
        <w:t>10</w:t>
      </w:r>
      <w:proofErr w:type="gramStart"/>
      <w:r w:rsidRPr="005A60B4">
        <w:rPr>
          <w:rFonts w:ascii="Times New Roman" w:hAnsi="Times New Roman" w:cs="Times New Roman"/>
          <w:b/>
          <w:bCs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A60B4">
        <w:rPr>
          <w:rFonts w:ascii="Times New Roman" w:hAnsi="Times New Roman" w:cs="Times New Roman"/>
          <w:sz w:val="28"/>
          <w:szCs w:val="28"/>
        </w:rPr>
        <w:t>После</w:t>
      </w:r>
      <w:proofErr w:type="gramEnd"/>
      <w:r w:rsidRPr="005A60B4">
        <w:rPr>
          <w:rFonts w:ascii="Times New Roman" w:hAnsi="Times New Roman" w:cs="Times New Roman"/>
          <w:sz w:val="28"/>
          <w:szCs w:val="28"/>
        </w:rPr>
        <w:t xml:space="preserve"> завершения сделки каждая сторона может оставить отзыв, указав оценку (1–5) и текст. Пользователи могут оставлять отзыв только о тех сделках, в которых они принимали непосредственное участие.</w:t>
      </w:r>
    </w:p>
    <w:p w14:paraId="342E1E21" w14:textId="77777777" w:rsidR="005A60B4" w:rsidRPr="005A60B4" w:rsidRDefault="005A60B4" w:rsidP="005A60B4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5A60B4">
        <w:rPr>
          <w:rFonts w:ascii="Times New Roman" w:hAnsi="Times New Roman" w:cs="Times New Roman"/>
          <w:b/>
          <w:bCs/>
          <w:sz w:val="28"/>
          <w:szCs w:val="28"/>
        </w:rPr>
        <w:t>11:</w:t>
      </w:r>
      <w:r w:rsidRPr="005A60B4">
        <w:rPr>
          <w:rFonts w:ascii="Times New Roman" w:hAnsi="Times New Roman" w:cs="Times New Roman"/>
          <w:sz w:val="28"/>
          <w:szCs w:val="28"/>
        </w:rPr>
        <w:t> Администратор может:</w:t>
      </w:r>
    </w:p>
    <w:p w14:paraId="6846A6A9" w14:textId="77777777" w:rsidR="005A60B4" w:rsidRPr="005A60B4" w:rsidRDefault="005A60B4" w:rsidP="005A60B4">
      <w:pPr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5A60B4">
        <w:rPr>
          <w:rFonts w:ascii="Times New Roman" w:hAnsi="Times New Roman" w:cs="Times New Roman"/>
          <w:sz w:val="28"/>
          <w:szCs w:val="28"/>
        </w:rPr>
        <w:t>модерировать профили пользователей;</w:t>
      </w:r>
    </w:p>
    <w:p w14:paraId="797496F4" w14:textId="77777777" w:rsidR="005A60B4" w:rsidRPr="005A60B4" w:rsidRDefault="005A60B4" w:rsidP="005A60B4">
      <w:pPr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5A60B4">
        <w:rPr>
          <w:rFonts w:ascii="Times New Roman" w:hAnsi="Times New Roman" w:cs="Times New Roman"/>
          <w:sz w:val="28"/>
          <w:szCs w:val="28"/>
        </w:rPr>
        <w:t>модерировать заявки;</w:t>
      </w:r>
    </w:p>
    <w:p w14:paraId="08D00E9F" w14:textId="77777777" w:rsidR="005A60B4" w:rsidRPr="005A60B4" w:rsidRDefault="005A60B4" w:rsidP="005A60B4">
      <w:pPr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5A60B4">
        <w:rPr>
          <w:rFonts w:ascii="Times New Roman" w:hAnsi="Times New Roman" w:cs="Times New Roman"/>
          <w:sz w:val="28"/>
          <w:szCs w:val="28"/>
        </w:rPr>
        <w:t>удалять или скрывать отзывы;</w:t>
      </w:r>
    </w:p>
    <w:p w14:paraId="30CDA688" w14:textId="77777777" w:rsidR="005A60B4" w:rsidRPr="005A60B4" w:rsidRDefault="005A60B4" w:rsidP="005A60B4">
      <w:pPr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5A60B4">
        <w:rPr>
          <w:rFonts w:ascii="Times New Roman" w:hAnsi="Times New Roman" w:cs="Times New Roman"/>
          <w:sz w:val="28"/>
          <w:szCs w:val="28"/>
        </w:rPr>
        <w:t>просматривать историю переписки в рамках проверки жалоб;</w:t>
      </w:r>
    </w:p>
    <w:p w14:paraId="5C7A6ECB" w14:textId="77777777" w:rsidR="005A60B4" w:rsidRPr="005A60B4" w:rsidRDefault="005A60B4" w:rsidP="005A60B4">
      <w:pPr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5A60B4">
        <w:rPr>
          <w:rFonts w:ascii="Times New Roman" w:hAnsi="Times New Roman" w:cs="Times New Roman"/>
          <w:sz w:val="28"/>
          <w:szCs w:val="28"/>
        </w:rPr>
        <w:t>просматривать историю всех транзакций и сделок;</w:t>
      </w:r>
    </w:p>
    <w:p w14:paraId="5FF95535" w14:textId="77777777" w:rsidR="005A60B4" w:rsidRPr="005A60B4" w:rsidRDefault="005A60B4" w:rsidP="005A60B4">
      <w:pPr>
        <w:numPr>
          <w:ilvl w:val="1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5A60B4">
        <w:rPr>
          <w:rFonts w:ascii="Times New Roman" w:hAnsi="Times New Roman" w:cs="Times New Roman"/>
          <w:sz w:val="28"/>
          <w:szCs w:val="28"/>
        </w:rPr>
        <w:t>ответить пользователю, который обратился с вопросом.</w:t>
      </w:r>
    </w:p>
    <w:p w14:paraId="000123EF" w14:textId="77777777" w:rsidR="000563B8" w:rsidRDefault="000563B8">
      <w:pPr>
        <w:rPr>
          <w:rFonts w:ascii="Times New Roman" w:hAnsi="Times New Roman" w:cs="Times New Roman"/>
          <w:sz w:val="28"/>
          <w:szCs w:val="28"/>
        </w:rPr>
      </w:pPr>
    </w:p>
    <w:p w14:paraId="46CC3EAC" w14:textId="77777777" w:rsidR="000563B8" w:rsidRDefault="000563B8">
      <w:pPr>
        <w:rPr>
          <w:rFonts w:ascii="Times New Roman" w:hAnsi="Times New Roman" w:cs="Times New Roman"/>
          <w:sz w:val="28"/>
          <w:szCs w:val="28"/>
        </w:rPr>
      </w:pPr>
    </w:p>
    <w:p w14:paraId="248D24D4" w14:textId="77777777" w:rsidR="000563B8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 Нефункциональные требования</w:t>
      </w:r>
    </w:p>
    <w:p w14:paraId="55CAA045" w14:textId="77777777" w:rsidR="000563B8" w:rsidRDefault="00000000">
      <w:pPr>
        <w:numPr>
          <w:ilvl w:val="0"/>
          <w:numId w:val="4"/>
        </w:numPr>
        <w:ind w:left="7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Производительность</w:t>
      </w:r>
      <w:r>
        <w:rPr>
          <w:rFonts w:ascii="Times New Roman" w:hAnsi="Times New Roman" w:cs="Times New Roman"/>
          <w:sz w:val="28"/>
          <w:szCs w:val="28"/>
        </w:rPr>
        <w:t>: поиск по 1 000 площадкам должен выполняться ≤ 1 сек.</w:t>
      </w:r>
    </w:p>
    <w:p w14:paraId="59736D4D" w14:textId="77777777" w:rsidR="000563B8" w:rsidRDefault="00000000">
      <w:pPr>
        <w:numPr>
          <w:ilvl w:val="0"/>
          <w:numId w:val="4"/>
        </w:numPr>
        <w:ind w:left="7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Доступность</w:t>
      </w:r>
      <w:r>
        <w:rPr>
          <w:rFonts w:ascii="Times New Roman" w:hAnsi="Times New Roman" w:cs="Times New Roman"/>
          <w:sz w:val="28"/>
          <w:szCs w:val="28"/>
        </w:rPr>
        <w:t>: SLA 99,5%.</w:t>
      </w:r>
    </w:p>
    <w:p w14:paraId="3C3514F0" w14:textId="77777777" w:rsidR="000563B8" w:rsidRDefault="00000000">
      <w:pPr>
        <w:numPr>
          <w:ilvl w:val="0"/>
          <w:numId w:val="4"/>
        </w:numPr>
        <w:ind w:left="720" w:hanging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Безопасность</w:t>
      </w:r>
      <w:r>
        <w:rPr>
          <w:rFonts w:ascii="Times New Roman" w:hAnsi="Times New Roman" w:cs="Times New Roman"/>
          <w:sz w:val="28"/>
          <w:szCs w:val="28"/>
        </w:rPr>
        <w:t xml:space="preserve">: авторизация — JWT, хранение паролей — </w:t>
      </w:r>
      <w:proofErr w:type="spellStart"/>
      <w:r>
        <w:rPr>
          <w:rFonts w:ascii="Times New Roman" w:hAnsi="Times New Roman" w:cs="Times New Roman"/>
          <w:sz w:val="28"/>
          <w:szCs w:val="28"/>
        </w:rPr>
        <w:t>Hash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>
        <w:rPr>
          <w:rFonts w:ascii="Times New Roman" w:hAnsi="Times New Roman" w:cs="Times New Roman"/>
          <w:sz w:val="28"/>
          <w:szCs w:val="28"/>
        </w:rPr>
        <w:t>Salt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b/>
          <w:bCs/>
          <w:sz w:val="28"/>
          <w:szCs w:val="28"/>
        </w:rPr>
        <w:t>Масштабируемость</w:t>
      </w:r>
      <w:r>
        <w:rPr>
          <w:rFonts w:ascii="Times New Roman" w:hAnsi="Times New Roman" w:cs="Times New Roman"/>
          <w:sz w:val="28"/>
          <w:szCs w:val="28"/>
        </w:rPr>
        <w:t>: поддержка нагрузки до 10k пользователей.</w:t>
      </w:r>
    </w:p>
    <w:p w14:paraId="5B711F97" w14:textId="77777777" w:rsidR="000563B8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 UI/UX прототипы</w:t>
      </w:r>
    </w:p>
    <w:p w14:paraId="1DD5CCFB" w14:textId="77777777" w:rsidR="000563B8" w:rsidRDefault="00000000">
      <w:pPr>
        <w:numPr>
          <w:ilvl w:val="0"/>
          <w:numId w:val="4"/>
        </w:numPr>
        <w:ind w:left="7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Главная страница (краткое описание проекта).</w:t>
      </w:r>
    </w:p>
    <w:p w14:paraId="2E258CF4" w14:textId="77777777" w:rsidR="000563B8" w:rsidRDefault="00000000">
      <w:pPr>
        <w:numPr>
          <w:ilvl w:val="0"/>
          <w:numId w:val="4"/>
        </w:numPr>
        <w:ind w:left="7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Каталог (список площадок и заказов от рекламодателей с фильтрами).</w:t>
      </w:r>
    </w:p>
    <w:p w14:paraId="719D4953" w14:textId="77777777" w:rsidR="000563B8" w:rsidRDefault="00000000">
      <w:pPr>
        <w:numPr>
          <w:ilvl w:val="0"/>
          <w:numId w:val="4"/>
        </w:numPr>
        <w:ind w:left="7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Кабинет рекламодателя (редактирование профиля, создание заказа, общая информация, баланс, статистика, список сделок).</w:t>
      </w:r>
    </w:p>
    <w:p w14:paraId="3A12E971" w14:textId="77777777" w:rsidR="000563B8" w:rsidRDefault="00000000">
      <w:pPr>
        <w:numPr>
          <w:ilvl w:val="0"/>
          <w:numId w:val="4"/>
        </w:numPr>
        <w:ind w:left="7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Кабинет площадки (редактирование профиля, общая информация, баланс, статистика, список сделок).</w:t>
      </w:r>
    </w:p>
    <w:p w14:paraId="02926A4C" w14:textId="77777777" w:rsidR="000563B8" w:rsidRDefault="00000000">
      <w:pPr>
        <w:numPr>
          <w:ilvl w:val="0"/>
          <w:numId w:val="4"/>
        </w:numPr>
        <w:ind w:left="7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Админ-панель (список пользователей, модерация).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46049BB5" w14:textId="77777777" w:rsidR="000563B8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5. Диаграммы процессов (BPMN/UML)</w:t>
      </w:r>
    </w:p>
    <w:p w14:paraId="39D64E24" w14:textId="77777777" w:rsidR="000563B8" w:rsidRDefault="00000000">
      <w:pPr>
        <w:numPr>
          <w:ilvl w:val="0"/>
          <w:numId w:val="4"/>
        </w:numPr>
        <w:ind w:left="7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Регистрация</w:t>
      </w:r>
      <w:r>
        <w:rPr>
          <w:rFonts w:ascii="Times New Roman" w:hAnsi="Times New Roman" w:cs="Times New Roman"/>
          <w:sz w:val="28"/>
          <w:szCs w:val="28"/>
        </w:rPr>
        <w:t xml:space="preserve">: Пользователь → Ввод </w:t>
      </w:r>
      <w:proofErr w:type="spellStart"/>
      <w:r>
        <w:rPr>
          <w:rFonts w:ascii="Times New Roman" w:hAnsi="Times New Roman" w:cs="Times New Roman"/>
          <w:sz w:val="28"/>
          <w:szCs w:val="28"/>
        </w:rPr>
        <w:t>email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/пароль → Подтверждение </w:t>
      </w:r>
      <w:proofErr w:type="spellStart"/>
      <w:r>
        <w:rPr>
          <w:rFonts w:ascii="Times New Roman" w:hAnsi="Times New Roman" w:cs="Times New Roman"/>
          <w:sz w:val="28"/>
          <w:szCs w:val="28"/>
        </w:rPr>
        <w:t>email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→ Активный аккаунт → Заполнение аккаунта.</w:t>
      </w:r>
    </w:p>
    <w:p w14:paraId="6D808E52" w14:textId="77777777" w:rsidR="000563B8" w:rsidRDefault="00000000">
      <w:pPr>
        <w:numPr>
          <w:ilvl w:val="0"/>
          <w:numId w:val="4"/>
        </w:numPr>
        <w:ind w:left="7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Создание сделки</w:t>
      </w:r>
      <w:r>
        <w:rPr>
          <w:rFonts w:ascii="Times New Roman" w:hAnsi="Times New Roman" w:cs="Times New Roman"/>
          <w:sz w:val="28"/>
          <w:szCs w:val="28"/>
        </w:rPr>
        <w:t>: Рекламодатель/Площадка → Заказ → Площадка/Рекламодатель откликается → Согласование условий → Выполнение договоренностей → Оплата → Завершение.</w:t>
      </w:r>
    </w:p>
    <w:p w14:paraId="77E0D86C" w14:textId="77777777" w:rsidR="000563B8" w:rsidRDefault="00000000">
      <w:pPr>
        <w:numPr>
          <w:ilvl w:val="0"/>
          <w:numId w:val="4"/>
        </w:numPr>
        <w:ind w:left="7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Редактирование профиля</w:t>
      </w:r>
      <w:r>
        <w:rPr>
          <w:rFonts w:ascii="Times New Roman" w:hAnsi="Times New Roman" w:cs="Times New Roman"/>
          <w:sz w:val="28"/>
          <w:szCs w:val="28"/>
        </w:rPr>
        <w:t>: Рекламодатель/Площадка → Переход в ЛК → Переход в меню редактирование профиля → Ввод новой информации→ Обновление данных в БД → Отображение обновленных данных в профиле.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07DB9229" w14:textId="77777777" w:rsidR="000563B8" w:rsidRDefault="00000000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6. Тестовые сценарии (Test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Cases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)</w:t>
      </w:r>
    </w:p>
    <w:p w14:paraId="0D82EA2B" w14:textId="356D6003" w:rsidR="000563B8" w:rsidRDefault="005A60B4">
      <w:pPr>
        <w:numPr>
          <w:ilvl w:val="0"/>
          <w:numId w:val="4"/>
        </w:numPr>
        <w:spacing w:before="240" w:after="0" w:line="240" w:lineRule="auto"/>
        <w:ind w:left="720" w:hanging="360"/>
        <w:rPr>
          <w:rFonts w:ascii="Arial" w:eastAsia="Times New Roman" w:hAnsi="Arial" w:cs="Arial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</w:t>
      </w:r>
      <w:r w:rsidR="0000000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Пользователь вводит корректный </w:t>
      </w:r>
      <w:proofErr w:type="spellStart"/>
      <w:r w:rsidR="0000000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email</w:t>
      </w:r>
      <w:proofErr w:type="spellEnd"/>
      <w:r w:rsidR="0000000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пароль → система пускает в личный кабинет.</w:t>
      </w:r>
      <w:r w:rsidR="0000000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725E1ABB" w14:textId="3ABA1BE2" w:rsidR="000563B8" w:rsidRDefault="005A60B4">
      <w:pPr>
        <w:numPr>
          <w:ilvl w:val="0"/>
          <w:numId w:val="4"/>
        </w:numPr>
        <w:spacing w:after="240" w:line="240" w:lineRule="auto"/>
        <w:ind w:left="720" w:hanging="360"/>
        <w:rPr>
          <w:rFonts w:ascii="Arial" w:eastAsia="Times New Roman" w:hAnsi="Arial" w:cs="Arial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</w:t>
      </w:r>
      <w:r w:rsidR="0000000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Пользователь вводит неверный пароль → система возвращает ошибку.</w:t>
      </w:r>
    </w:p>
    <w:p w14:paraId="1F347118" w14:textId="11F9F65F" w:rsidR="000563B8" w:rsidRDefault="005A60B4">
      <w:pPr>
        <w:numPr>
          <w:ilvl w:val="0"/>
          <w:numId w:val="4"/>
        </w:numPr>
        <w:ind w:left="7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</w:t>
      </w:r>
      <w:r w:rsidR="0000000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Рекламодатель создаёт заказ без бюджета → система выдаёт ошибку валидации.</w:t>
      </w:r>
    </w:p>
    <w:p w14:paraId="39E3749E" w14:textId="77777777" w:rsidR="000563B8" w:rsidRDefault="000563B8">
      <w:pPr>
        <w:rPr>
          <w:rFonts w:ascii="Times New Roman" w:hAnsi="Times New Roman" w:cs="Times New Roman"/>
          <w:sz w:val="28"/>
          <w:szCs w:val="28"/>
        </w:rPr>
      </w:pPr>
    </w:p>
    <w:sectPr w:rsidR="000563B8">
      <w:pgSz w:w="11906" w:h="16838"/>
      <w:pgMar w:top="1134" w:right="850" w:bottom="1134" w:left="1701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5F483D"/>
    <w:multiLevelType w:val="hybridMultilevel"/>
    <w:tmpl w:val="2ADC7D24"/>
    <w:name w:val="Нумерованный список 4"/>
    <w:lvl w:ilvl="0" w:tplc="3B1E6B68">
      <w:numFmt w:val="bullet"/>
      <w:lvlText w:val="·"/>
      <w:lvlJc w:val="left"/>
      <w:pPr>
        <w:ind w:left="360" w:firstLine="0"/>
      </w:pPr>
      <w:rPr>
        <w:rFonts w:ascii="Symbol" w:hAnsi="Symbol"/>
        <w:sz w:val="20"/>
      </w:rPr>
    </w:lvl>
    <w:lvl w:ilvl="1" w:tplc="F26834F8">
      <w:numFmt w:val="bullet"/>
      <w:lvlText w:val="o"/>
      <w:lvlJc w:val="left"/>
      <w:pPr>
        <w:ind w:left="1080" w:firstLine="0"/>
      </w:pPr>
      <w:rPr>
        <w:rFonts w:ascii="Courier New" w:hAnsi="Courier New"/>
        <w:sz w:val="20"/>
      </w:rPr>
    </w:lvl>
    <w:lvl w:ilvl="2" w:tplc="9BCA0DC0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  <w:sz w:val="20"/>
      </w:rPr>
    </w:lvl>
    <w:lvl w:ilvl="3" w:tplc="EDA0C71C">
      <w:numFmt w:val="bullet"/>
      <w:lvlText w:val=""/>
      <w:lvlJc w:val="left"/>
      <w:pPr>
        <w:ind w:left="2520" w:firstLine="0"/>
      </w:pPr>
      <w:rPr>
        <w:rFonts w:ascii="Wingdings" w:eastAsia="Wingdings" w:hAnsi="Wingdings" w:cs="Wingdings"/>
        <w:sz w:val="20"/>
      </w:rPr>
    </w:lvl>
    <w:lvl w:ilvl="4" w:tplc="111A685A">
      <w:numFmt w:val="bullet"/>
      <w:lvlText w:val=""/>
      <w:lvlJc w:val="left"/>
      <w:pPr>
        <w:ind w:left="3240" w:firstLine="0"/>
      </w:pPr>
      <w:rPr>
        <w:rFonts w:ascii="Wingdings" w:eastAsia="Wingdings" w:hAnsi="Wingdings" w:cs="Wingdings"/>
        <w:sz w:val="20"/>
      </w:rPr>
    </w:lvl>
    <w:lvl w:ilvl="5" w:tplc="B0009A40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  <w:sz w:val="20"/>
      </w:rPr>
    </w:lvl>
    <w:lvl w:ilvl="6" w:tplc="F6BADCC0">
      <w:numFmt w:val="bullet"/>
      <w:lvlText w:val=""/>
      <w:lvlJc w:val="left"/>
      <w:pPr>
        <w:ind w:left="4680" w:firstLine="0"/>
      </w:pPr>
      <w:rPr>
        <w:rFonts w:ascii="Wingdings" w:eastAsia="Wingdings" w:hAnsi="Wingdings" w:cs="Wingdings"/>
        <w:sz w:val="20"/>
      </w:rPr>
    </w:lvl>
    <w:lvl w:ilvl="7" w:tplc="2C74BF0E">
      <w:numFmt w:val="bullet"/>
      <w:lvlText w:val=""/>
      <w:lvlJc w:val="left"/>
      <w:pPr>
        <w:ind w:left="5400" w:firstLine="0"/>
      </w:pPr>
      <w:rPr>
        <w:rFonts w:ascii="Wingdings" w:eastAsia="Wingdings" w:hAnsi="Wingdings" w:cs="Wingdings"/>
        <w:sz w:val="20"/>
      </w:rPr>
    </w:lvl>
    <w:lvl w:ilvl="8" w:tplc="3376A588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  <w:sz w:val="20"/>
      </w:rPr>
    </w:lvl>
  </w:abstractNum>
  <w:abstractNum w:abstractNumId="1" w15:restartNumberingAfterBreak="0">
    <w:nsid w:val="39E24F0D"/>
    <w:multiLevelType w:val="hybridMultilevel"/>
    <w:tmpl w:val="D71CEB40"/>
    <w:name w:val="Нумерованный список 5"/>
    <w:lvl w:ilvl="0" w:tplc="B64AB6D0">
      <w:numFmt w:val="bullet"/>
      <w:lvlText w:val="·"/>
      <w:lvlJc w:val="left"/>
      <w:pPr>
        <w:ind w:left="360" w:firstLine="0"/>
      </w:pPr>
      <w:rPr>
        <w:rFonts w:ascii="Symbol" w:hAnsi="Symbol"/>
        <w:sz w:val="20"/>
      </w:rPr>
    </w:lvl>
    <w:lvl w:ilvl="1" w:tplc="CB26FF72">
      <w:numFmt w:val="bullet"/>
      <w:lvlText w:val="o"/>
      <w:lvlJc w:val="left"/>
      <w:pPr>
        <w:ind w:left="1080" w:firstLine="0"/>
      </w:pPr>
      <w:rPr>
        <w:rFonts w:ascii="Courier New" w:hAnsi="Courier New"/>
        <w:sz w:val="20"/>
      </w:rPr>
    </w:lvl>
    <w:lvl w:ilvl="2" w:tplc="5C2A3592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  <w:sz w:val="20"/>
      </w:rPr>
    </w:lvl>
    <w:lvl w:ilvl="3" w:tplc="93301456">
      <w:numFmt w:val="bullet"/>
      <w:lvlText w:val=""/>
      <w:lvlJc w:val="left"/>
      <w:pPr>
        <w:ind w:left="2520" w:firstLine="0"/>
      </w:pPr>
      <w:rPr>
        <w:rFonts w:ascii="Wingdings" w:eastAsia="Wingdings" w:hAnsi="Wingdings" w:cs="Wingdings"/>
        <w:sz w:val="20"/>
      </w:rPr>
    </w:lvl>
    <w:lvl w:ilvl="4" w:tplc="8AFECB9E">
      <w:numFmt w:val="bullet"/>
      <w:lvlText w:val=""/>
      <w:lvlJc w:val="left"/>
      <w:pPr>
        <w:ind w:left="3240" w:firstLine="0"/>
      </w:pPr>
      <w:rPr>
        <w:rFonts w:ascii="Wingdings" w:eastAsia="Wingdings" w:hAnsi="Wingdings" w:cs="Wingdings"/>
        <w:sz w:val="20"/>
      </w:rPr>
    </w:lvl>
    <w:lvl w:ilvl="5" w:tplc="29E0E5EE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  <w:sz w:val="20"/>
      </w:rPr>
    </w:lvl>
    <w:lvl w:ilvl="6" w:tplc="7CD8121A">
      <w:numFmt w:val="bullet"/>
      <w:lvlText w:val=""/>
      <w:lvlJc w:val="left"/>
      <w:pPr>
        <w:ind w:left="4680" w:firstLine="0"/>
      </w:pPr>
      <w:rPr>
        <w:rFonts w:ascii="Wingdings" w:eastAsia="Wingdings" w:hAnsi="Wingdings" w:cs="Wingdings"/>
        <w:sz w:val="20"/>
      </w:rPr>
    </w:lvl>
    <w:lvl w:ilvl="7" w:tplc="D0FAADD6">
      <w:numFmt w:val="bullet"/>
      <w:lvlText w:val=""/>
      <w:lvlJc w:val="left"/>
      <w:pPr>
        <w:ind w:left="5400" w:firstLine="0"/>
      </w:pPr>
      <w:rPr>
        <w:rFonts w:ascii="Wingdings" w:eastAsia="Wingdings" w:hAnsi="Wingdings" w:cs="Wingdings"/>
        <w:sz w:val="20"/>
      </w:rPr>
    </w:lvl>
    <w:lvl w:ilvl="8" w:tplc="651A1A92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  <w:sz w:val="20"/>
      </w:rPr>
    </w:lvl>
  </w:abstractNum>
  <w:abstractNum w:abstractNumId="2" w15:restartNumberingAfterBreak="0">
    <w:nsid w:val="41C55C79"/>
    <w:multiLevelType w:val="multilevel"/>
    <w:tmpl w:val="C71C0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686198"/>
    <w:multiLevelType w:val="hybridMultilevel"/>
    <w:tmpl w:val="90360F7A"/>
    <w:name w:val="Нумерованный список 1"/>
    <w:lvl w:ilvl="0" w:tplc="FAE86090">
      <w:numFmt w:val="bullet"/>
      <w:lvlText w:val="·"/>
      <w:lvlJc w:val="left"/>
      <w:pPr>
        <w:ind w:left="360" w:firstLine="0"/>
      </w:pPr>
      <w:rPr>
        <w:rFonts w:ascii="Symbol" w:hAnsi="Symbol"/>
        <w:sz w:val="20"/>
      </w:rPr>
    </w:lvl>
    <w:lvl w:ilvl="1" w:tplc="0DD89464">
      <w:numFmt w:val="bullet"/>
      <w:lvlText w:val="o"/>
      <w:lvlJc w:val="left"/>
      <w:pPr>
        <w:ind w:left="1080" w:firstLine="0"/>
      </w:pPr>
      <w:rPr>
        <w:rFonts w:ascii="Courier New" w:hAnsi="Courier New"/>
        <w:sz w:val="20"/>
      </w:rPr>
    </w:lvl>
    <w:lvl w:ilvl="2" w:tplc="586A5496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  <w:sz w:val="20"/>
      </w:rPr>
    </w:lvl>
    <w:lvl w:ilvl="3" w:tplc="535079BC">
      <w:numFmt w:val="bullet"/>
      <w:lvlText w:val=""/>
      <w:lvlJc w:val="left"/>
      <w:pPr>
        <w:ind w:left="2520" w:firstLine="0"/>
      </w:pPr>
      <w:rPr>
        <w:rFonts w:ascii="Wingdings" w:eastAsia="Wingdings" w:hAnsi="Wingdings" w:cs="Wingdings"/>
        <w:sz w:val="20"/>
      </w:rPr>
    </w:lvl>
    <w:lvl w:ilvl="4" w:tplc="93EE77D2">
      <w:numFmt w:val="bullet"/>
      <w:lvlText w:val=""/>
      <w:lvlJc w:val="left"/>
      <w:pPr>
        <w:ind w:left="3240" w:firstLine="0"/>
      </w:pPr>
      <w:rPr>
        <w:rFonts w:ascii="Wingdings" w:eastAsia="Wingdings" w:hAnsi="Wingdings" w:cs="Wingdings"/>
        <w:sz w:val="20"/>
      </w:rPr>
    </w:lvl>
    <w:lvl w:ilvl="5" w:tplc="241EFE36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  <w:sz w:val="20"/>
      </w:rPr>
    </w:lvl>
    <w:lvl w:ilvl="6" w:tplc="E8CA3BEE">
      <w:numFmt w:val="bullet"/>
      <w:lvlText w:val=""/>
      <w:lvlJc w:val="left"/>
      <w:pPr>
        <w:ind w:left="4680" w:firstLine="0"/>
      </w:pPr>
      <w:rPr>
        <w:rFonts w:ascii="Wingdings" w:eastAsia="Wingdings" w:hAnsi="Wingdings" w:cs="Wingdings"/>
        <w:sz w:val="20"/>
      </w:rPr>
    </w:lvl>
    <w:lvl w:ilvl="7" w:tplc="65DC1418">
      <w:numFmt w:val="bullet"/>
      <w:lvlText w:val=""/>
      <w:lvlJc w:val="left"/>
      <w:pPr>
        <w:ind w:left="5400" w:firstLine="0"/>
      </w:pPr>
      <w:rPr>
        <w:rFonts w:ascii="Wingdings" w:eastAsia="Wingdings" w:hAnsi="Wingdings" w:cs="Wingdings"/>
        <w:sz w:val="20"/>
      </w:rPr>
    </w:lvl>
    <w:lvl w:ilvl="8" w:tplc="208050D8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  <w:sz w:val="20"/>
      </w:rPr>
    </w:lvl>
  </w:abstractNum>
  <w:abstractNum w:abstractNumId="4" w15:restartNumberingAfterBreak="0">
    <w:nsid w:val="6848652E"/>
    <w:multiLevelType w:val="hybridMultilevel"/>
    <w:tmpl w:val="D4C041BC"/>
    <w:name w:val="Нумерованный список 2"/>
    <w:lvl w:ilvl="0" w:tplc="599AD026">
      <w:numFmt w:val="bullet"/>
      <w:lvlText w:val="·"/>
      <w:lvlJc w:val="left"/>
      <w:pPr>
        <w:ind w:left="360" w:firstLine="0"/>
      </w:pPr>
      <w:rPr>
        <w:rFonts w:ascii="Symbol" w:hAnsi="Symbol"/>
        <w:sz w:val="20"/>
      </w:rPr>
    </w:lvl>
    <w:lvl w:ilvl="1" w:tplc="F7BC68B6">
      <w:numFmt w:val="bullet"/>
      <w:lvlText w:val="o"/>
      <w:lvlJc w:val="left"/>
      <w:pPr>
        <w:ind w:left="1080" w:firstLine="0"/>
      </w:pPr>
      <w:rPr>
        <w:rFonts w:ascii="Courier New" w:hAnsi="Courier New"/>
        <w:sz w:val="20"/>
      </w:rPr>
    </w:lvl>
    <w:lvl w:ilvl="2" w:tplc="6574A11A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  <w:sz w:val="20"/>
      </w:rPr>
    </w:lvl>
    <w:lvl w:ilvl="3" w:tplc="F89C246A">
      <w:numFmt w:val="bullet"/>
      <w:lvlText w:val=""/>
      <w:lvlJc w:val="left"/>
      <w:pPr>
        <w:ind w:left="2520" w:firstLine="0"/>
      </w:pPr>
      <w:rPr>
        <w:rFonts w:ascii="Wingdings" w:eastAsia="Wingdings" w:hAnsi="Wingdings" w:cs="Wingdings"/>
        <w:sz w:val="20"/>
      </w:rPr>
    </w:lvl>
    <w:lvl w:ilvl="4" w:tplc="6FF6D490">
      <w:numFmt w:val="bullet"/>
      <w:lvlText w:val=""/>
      <w:lvlJc w:val="left"/>
      <w:pPr>
        <w:ind w:left="3240" w:firstLine="0"/>
      </w:pPr>
      <w:rPr>
        <w:rFonts w:ascii="Wingdings" w:eastAsia="Wingdings" w:hAnsi="Wingdings" w:cs="Wingdings"/>
        <w:sz w:val="20"/>
      </w:rPr>
    </w:lvl>
    <w:lvl w:ilvl="5" w:tplc="5AD887FE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  <w:sz w:val="20"/>
      </w:rPr>
    </w:lvl>
    <w:lvl w:ilvl="6" w:tplc="815889F2">
      <w:numFmt w:val="bullet"/>
      <w:lvlText w:val=""/>
      <w:lvlJc w:val="left"/>
      <w:pPr>
        <w:ind w:left="4680" w:firstLine="0"/>
      </w:pPr>
      <w:rPr>
        <w:rFonts w:ascii="Wingdings" w:eastAsia="Wingdings" w:hAnsi="Wingdings" w:cs="Wingdings"/>
        <w:sz w:val="20"/>
      </w:rPr>
    </w:lvl>
    <w:lvl w:ilvl="7" w:tplc="AAF64EAE">
      <w:numFmt w:val="bullet"/>
      <w:lvlText w:val=""/>
      <w:lvlJc w:val="left"/>
      <w:pPr>
        <w:ind w:left="5400" w:firstLine="0"/>
      </w:pPr>
      <w:rPr>
        <w:rFonts w:ascii="Wingdings" w:eastAsia="Wingdings" w:hAnsi="Wingdings" w:cs="Wingdings"/>
        <w:sz w:val="20"/>
      </w:rPr>
    </w:lvl>
    <w:lvl w:ilvl="8" w:tplc="CA2ED956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  <w:sz w:val="20"/>
      </w:rPr>
    </w:lvl>
  </w:abstractNum>
  <w:abstractNum w:abstractNumId="5" w15:restartNumberingAfterBreak="0">
    <w:nsid w:val="6F7067EC"/>
    <w:multiLevelType w:val="hybridMultilevel"/>
    <w:tmpl w:val="2556D6CE"/>
    <w:name w:val="Нумерованный список 3"/>
    <w:lvl w:ilvl="0" w:tplc="45C859B4">
      <w:numFmt w:val="bullet"/>
      <w:lvlText w:val="·"/>
      <w:lvlJc w:val="left"/>
      <w:pPr>
        <w:ind w:left="360" w:firstLine="0"/>
      </w:pPr>
      <w:rPr>
        <w:rFonts w:ascii="Symbol" w:hAnsi="Symbol"/>
        <w:sz w:val="20"/>
      </w:rPr>
    </w:lvl>
    <w:lvl w:ilvl="1" w:tplc="B63A3BEA">
      <w:numFmt w:val="bullet"/>
      <w:lvlText w:val="o"/>
      <w:lvlJc w:val="left"/>
      <w:pPr>
        <w:ind w:left="1080" w:firstLine="0"/>
      </w:pPr>
      <w:rPr>
        <w:rFonts w:ascii="Courier New" w:hAnsi="Courier New"/>
        <w:sz w:val="20"/>
      </w:rPr>
    </w:lvl>
    <w:lvl w:ilvl="2" w:tplc="E1D8CAC2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  <w:sz w:val="20"/>
      </w:rPr>
    </w:lvl>
    <w:lvl w:ilvl="3" w:tplc="1534BAF0">
      <w:numFmt w:val="bullet"/>
      <w:lvlText w:val=""/>
      <w:lvlJc w:val="left"/>
      <w:pPr>
        <w:ind w:left="2520" w:firstLine="0"/>
      </w:pPr>
      <w:rPr>
        <w:rFonts w:ascii="Wingdings" w:eastAsia="Wingdings" w:hAnsi="Wingdings" w:cs="Wingdings"/>
        <w:sz w:val="20"/>
      </w:rPr>
    </w:lvl>
    <w:lvl w:ilvl="4" w:tplc="05AE57C8">
      <w:numFmt w:val="bullet"/>
      <w:lvlText w:val=""/>
      <w:lvlJc w:val="left"/>
      <w:pPr>
        <w:ind w:left="3240" w:firstLine="0"/>
      </w:pPr>
      <w:rPr>
        <w:rFonts w:ascii="Wingdings" w:eastAsia="Wingdings" w:hAnsi="Wingdings" w:cs="Wingdings"/>
        <w:sz w:val="20"/>
      </w:rPr>
    </w:lvl>
    <w:lvl w:ilvl="5" w:tplc="176A8F34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  <w:sz w:val="20"/>
      </w:rPr>
    </w:lvl>
    <w:lvl w:ilvl="6" w:tplc="62584642">
      <w:numFmt w:val="bullet"/>
      <w:lvlText w:val=""/>
      <w:lvlJc w:val="left"/>
      <w:pPr>
        <w:ind w:left="4680" w:firstLine="0"/>
      </w:pPr>
      <w:rPr>
        <w:rFonts w:ascii="Wingdings" w:eastAsia="Wingdings" w:hAnsi="Wingdings" w:cs="Wingdings"/>
        <w:sz w:val="20"/>
      </w:rPr>
    </w:lvl>
    <w:lvl w:ilvl="7" w:tplc="D2E07824">
      <w:numFmt w:val="bullet"/>
      <w:lvlText w:val=""/>
      <w:lvlJc w:val="left"/>
      <w:pPr>
        <w:ind w:left="5400" w:firstLine="0"/>
      </w:pPr>
      <w:rPr>
        <w:rFonts w:ascii="Wingdings" w:eastAsia="Wingdings" w:hAnsi="Wingdings" w:cs="Wingdings"/>
        <w:sz w:val="20"/>
      </w:rPr>
    </w:lvl>
    <w:lvl w:ilvl="8" w:tplc="7FD47148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  <w:sz w:val="20"/>
      </w:rPr>
    </w:lvl>
  </w:abstractNum>
  <w:abstractNum w:abstractNumId="6" w15:restartNumberingAfterBreak="0">
    <w:nsid w:val="729F20D7"/>
    <w:multiLevelType w:val="hybridMultilevel"/>
    <w:tmpl w:val="3E2A42C2"/>
    <w:lvl w:ilvl="0" w:tplc="9EA0F058">
      <w:numFmt w:val="none"/>
      <w:lvlText w:val=""/>
      <w:lvlJc w:val="left"/>
      <w:pPr>
        <w:tabs>
          <w:tab w:val="num" w:pos="360"/>
        </w:tabs>
        <w:ind w:left="360" w:hanging="360"/>
      </w:pPr>
    </w:lvl>
    <w:lvl w:ilvl="1" w:tplc="02249E1C">
      <w:numFmt w:val="none"/>
      <w:lvlText w:val=""/>
      <w:lvlJc w:val="left"/>
      <w:pPr>
        <w:tabs>
          <w:tab w:val="num" w:pos="360"/>
        </w:tabs>
        <w:ind w:left="360" w:hanging="360"/>
      </w:pPr>
    </w:lvl>
    <w:lvl w:ilvl="2" w:tplc="43987F14">
      <w:numFmt w:val="none"/>
      <w:lvlText w:val=""/>
      <w:lvlJc w:val="left"/>
      <w:pPr>
        <w:tabs>
          <w:tab w:val="num" w:pos="360"/>
        </w:tabs>
        <w:ind w:left="360" w:hanging="360"/>
      </w:pPr>
    </w:lvl>
    <w:lvl w:ilvl="3" w:tplc="95AA2FB8">
      <w:numFmt w:val="none"/>
      <w:lvlText w:val=""/>
      <w:lvlJc w:val="left"/>
      <w:pPr>
        <w:tabs>
          <w:tab w:val="num" w:pos="360"/>
        </w:tabs>
        <w:ind w:left="360" w:hanging="360"/>
      </w:pPr>
    </w:lvl>
    <w:lvl w:ilvl="4" w:tplc="1AD48338">
      <w:numFmt w:val="none"/>
      <w:lvlText w:val=""/>
      <w:lvlJc w:val="left"/>
      <w:pPr>
        <w:tabs>
          <w:tab w:val="num" w:pos="360"/>
        </w:tabs>
        <w:ind w:left="360" w:hanging="360"/>
      </w:pPr>
    </w:lvl>
    <w:lvl w:ilvl="5" w:tplc="71100632">
      <w:numFmt w:val="none"/>
      <w:lvlText w:val=""/>
      <w:lvlJc w:val="left"/>
      <w:pPr>
        <w:tabs>
          <w:tab w:val="num" w:pos="360"/>
        </w:tabs>
        <w:ind w:left="360" w:hanging="360"/>
      </w:pPr>
    </w:lvl>
    <w:lvl w:ilvl="6" w:tplc="1A9E827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 w:tplc="584A798C">
      <w:numFmt w:val="none"/>
      <w:lvlText w:val=""/>
      <w:lvlJc w:val="left"/>
      <w:pPr>
        <w:tabs>
          <w:tab w:val="num" w:pos="360"/>
        </w:tabs>
        <w:ind w:left="360" w:hanging="360"/>
      </w:pPr>
    </w:lvl>
    <w:lvl w:ilvl="8" w:tplc="518E2EA2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num w:numId="1" w16cid:durableId="394744749">
    <w:abstractNumId w:val="3"/>
  </w:num>
  <w:num w:numId="2" w16cid:durableId="1589583478">
    <w:abstractNumId w:val="4"/>
  </w:num>
  <w:num w:numId="3" w16cid:durableId="1880437864">
    <w:abstractNumId w:val="5"/>
  </w:num>
  <w:num w:numId="4" w16cid:durableId="971206900">
    <w:abstractNumId w:val="0"/>
  </w:num>
  <w:num w:numId="5" w16cid:durableId="639698919">
    <w:abstractNumId w:val="1"/>
  </w:num>
  <w:num w:numId="6" w16cid:durableId="432364859">
    <w:abstractNumId w:val="6"/>
  </w:num>
  <w:num w:numId="7" w16cid:durableId="19733691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drawingGridHorizontalSpacing w:val="283"/>
  <w:drawingGridVerticalSpacing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63B8"/>
    <w:rsid w:val="000563B8"/>
    <w:rsid w:val="005A60B4"/>
    <w:rsid w:val="005C7A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072792"/>
  <w15:docId w15:val="{A68193BE-A5D9-4FBF-BDA0-C855CE993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kern w:val="1"/>
        <w:sz w:val="24"/>
        <w:szCs w:val="24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keepNext/>
      <w:keepLines/>
      <w:spacing w:before="360" w:after="80"/>
      <w:outlineLvl w:val="0"/>
    </w:pPr>
    <w:rPr>
      <w:rFonts w:ascii="Aptos Display" w:eastAsia="Aptos Display" w:hAnsi="Aptos Display" w:cs="Aptos Display"/>
      <w:color w:val="0F4761"/>
      <w:sz w:val="40"/>
      <w:szCs w:val="40"/>
    </w:rPr>
  </w:style>
  <w:style w:type="paragraph" w:styleId="2">
    <w:name w:val="heading 2"/>
    <w:basedOn w:val="a"/>
    <w:next w:val="a"/>
    <w:qFormat/>
    <w:pPr>
      <w:keepNext/>
      <w:keepLines/>
      <w:spacing w:before="160" w:after="80"/>
      <w:outlineLvl w:val="1"/>
    </w:pPr>
    <w:rPr>
      <w:rFonts w:ascii="Aptos Display" w:eastAsia="Aptos Display" w:hAnsi="Aptos Display" w:cs="Aptos Display"/>
      <w:color w:val="0F4761"/>
      <w:sz w:val="32"/>
      <w:szCs w:val="32"/>
    </w:rPr>
  </w:style>
  <w:style w:type="paragraph" w:styleId="3">
    <w:name w:val="heading 3"/>
    <w:basedOn w:val="a"/>
    <w:next w:val="a"/>
    <w:qFormat/>
    <w:pPr>
      <w:keepNext/>
      <w:keepLines/>
      <w:spacing w:before="160" w:after="80"/>
      <w:outlineLvl w:val="2"/>
    </w:pPr>
    <w:rPr>
      <w:rFonts w:eastAsia="Aptos Display" w:cs="Aptos Display"/>
      <w:color w:val="0F4761"/>
      <w:sz w:val="28"/>
      <w:szCs w:val="28"/>
    </w:rPr>
  </w:style>
  <w:style w:type="paragraph" w:styleId="4">
    <w:name w:val="heading 4"/>
    <w:basedOn w:val="a"/>
    <w:next w:val="a"/>
    <w:qFormat/>
    <w:pPr>
      <w:keepNext/>
      <w:keepLines/>
      <w:spacing w:before="80" w:after="40"/>
      <w:outlineLvl w:val="3"/>
    </w:pPr>
    <w:rPr>
      <w:rFonts w:eastAsia="Aptos Display" w:cs="Aptos Display"/>
      <w:i/>
      <w:iCs/>
      <w:color w:val="0F4761"/>
    </w:rPr>
  </w:style>
  <w:style w:type="paragraph" w:styleId="5">
    <w:name w:val="heading 5"/>
    <w:basedOn w:val="a"/>
    <w:next w:val="a"/>
    <w:qFormat/>
    <w:pPr>
      <w:keepNext/>
      <w:keepLines/>
      <w:spacing w:before="80" w:after="40"/>
      <w:outlineLvl w:val="4"/>
    </w:pPr>
    <w:rPr>
      <w:rFonts w:eastAsia="Aptos Display" w:cs="Aptos Display"/>
      <w:color w:val="0F4761"/>
    </w:rPr>
  </w:style>
  <w:style w:type="paragraph" w:styleId="6">
    <w:name w:val="heading 6"/>
    <w:basedOn w:val="a"/>
    <w:next w:val="a"/>
    <w:qFormat/>
    <w:pPr>
      <w:keepNext/>
      <w:keepLines/>
      <w:spacing w:before="40" w:after="0"/>
      <w:outlineLvl w:val="5"/>
    </w:pPr>
    <w:rPr>
      <w:rFonts w:eastAsia="Aptos Display" w:cs="Aptos Display"/>
      <w:i/>
      <w:iCs/>
      <w:color w:val="595959"/>
    </w:rPr>
  </w:style>
  <w:style w:type="paragraph" w:styleId="7">
    <w:name w:val="heading 7"/>
    <w:basedOn w:val="a"/>
    <w:next w:val="a"/>
    <w:qFormat/>
    <w:pPr>
      <w:keepNext/>
      <w:keepLines/>
      <w:spacing w:before="40" w:after="0"/>
      <w:outlineLvl w:val="6"/>
    </w:pPr>
    <w:rPr>
      <w:rFonts w:eastAsia="Aptos Display" w:cs="Aptos Display"/>
      <w:color w:val="595959"/>
    </w:rPr>
  </w:style>
  <w:style w:type="paragraph" w:styleId="8">
    <w:name w:val="heading 8"/>
    <w:basedOn w:val="a"/>
    <w:next w:val="a"/>
    <w:qFormat/>
    <w:pPr>
      <w:keepNext/>
      <w:keepLines/>
      <w:spacing w:after="0"/>
      <w:outlineLvl w:val="7"/>
    </w:pPr>
    <w:rPr>
      <w:rFonts w:eastAsia="Aptos Display" w:cs="Aptos Display"/>
      <w:i/>
      <w:iCs/>
      <w:color w:val="272727"/>
    </w:rPr>
  </w:style>
  <w:style w:type="paragraph" w:styleId="9">
    <w:name w:val="heading 9"/>
    <w:basedOn w:val="a"/>
    <w:next w:val="a"/>
    <w:qFormat/>
    <w:pPr>
      <w:keepNext/>
      <w:keepLines/>
      <w:spacing w:after="0"/>
      <w:outlineLvl w:val="8"/>
    </w:pPr>
    <w:rPr>
      <w:rFonts w:eastAsia="Aptos Display" w:cs="Aptos Display"/>
      <w:color w:val="272727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pPr>
      <w:spacing w:after="80" w:line="240" w:lineRule="auto"/>
      <w:contextualSpacing/>
    </w:pPr>
    <w:rPr>
      <w:rFonts w:ascii="Aptos Display" w:eastAsia="Aptos Display" w:hAnsi="Aptos Display" w:cs="Aptos Display"/>
      <w:spacing w:val="-10"/>
      <w:sz w:val="56"/>
      <w:szCs w:val="56"/>
    </w:rPr>
  </w:style>
  <w:style w:type="paragraph" w:styleId="a4">
    <w:name w:val="Subtitle"/>
    <w:basedOn w:val="a"/>
    <w:next w:val="a"/>
    <w:qFormat/>
    <w:rPr>
      <w:rFonts w:eastAsia="Aptos Display" w:cs="Aptos Display"/>
      <w:color w:val="595959"/>
      <w:spacing w:val="15"/>
      <w:sz w:val="28"/>
      <w:szCs w:val="28"/>
    </w:rPr>
  </w:style>
  <w:style w:type="paragraph" w:styleId="20">
    <w:name w:val="Quote"/>
    <w:basedOn w:val="a"/>
    <w:next w:val="a"/>
    <w:qFormat/>
    <w:pPr>
      <w:spacing w:before="160"/>
      <w:jc w:val="center"/>
    </w:pPr>
    <w:rPr>
      <w:i/>
      <w:iCs/>
      <w:color w:val="404040"/>
    </w:rPr>
  </w:style>
  <w:style w:type="paragraph" w:styleId="a5">
    <w:name w:val="List Paragraph"/>
    <w:basedOn w:val="a"/>
    <w:qFormat/>
    <w:pPr>
      <w:ind w:left="720"/>
      <w:contextualSpacing/>
    </w:pPr>
  </w:style>
  <w:style w:type="paragraph" w:styleId="a6">
    <w:name w:val="Intense Quote"/>
    <w:basedOn w:val="a"/>
    <w:next w:val="a"/>
    <w:qFormat/>
    <w:pPr>
      <w:pBdr>
        <w:top w:val="single" w:sz="4" w:space="10" w:color="0F4761"/>
        <w:left w:val="nil"/>
        <w:bottom w:val="single" w:sz="4" w:space="10" w:color="0F4761"/>
        <w:right w:val="nil"/>
        <w:between w:val="nil"/>
      </w:pBdr>
      <w:spacing w:before="360" w:after="360"/>
      <w:ind w:left="864" w:right="864"/>
      <w:jc w:val="center"/>
    </w:pPr>
    <w:rPr>
      <w:i/>
      <w:iCs/>
      <w:color w:val="0F4761"/>
    </w:rPr>
  </w:style>
  <w:style w:type="paragraph" w:styleId="a7">
    <w:name w:val="Normal (Web)"/>
    <w:basedOn w:val="a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customStyle="1" w:styleId="10">
    <w:name w:val="Заголовок 1 Знак"/>
    <w:basedOn w:val="a0"/>
    <w:rPr>
      <w:rFonts w:ascii="Aptos Display" w:eastAsia="Aptos Display" w:hAnsi="Aptos Display" w:cs="Aptos Display"/>
      <w:color w:val="0F4761"/>
      <w:sz w:val="40"/>
      <w:szCs w:val="40"/>
    </w:rPr>
  </w:style>
  <w:style w:type="character" w:customStyle="1" w:styleId="21">
    <w:name w:val="Заголовок 2 Знак"/>
    <w:basedOn w:val="a0"/>
    <w:rPr>
      <w:rFonts w:ascii="Aptos Display" w:eastAsia="Aptos Display" w:hAnsi="Aptos Display" w:cs="Aptos Display"/>
      <w:color w:val="0F4761"/>
      <w:sz w:val="32"/>
      <w:szCs w:val="32"/>
    </w:rPr>
  </w:style>
  <w:style w:type="character" w:customStyle="1" w:styleId="30">
    <w:name w:val="Заголовок 3 Знак"/>
    <w:basedOn w:val="a0"/>
    <w:rPr>
      <w:rFonts w:eastAsia="Aptos Display" w:cs="Aptos Display"/>
      <w:color w:val="0F4761"/>
      <w:sz w:val="28"/>
      <w:szCs w:val="28"/>
    </w:rPr>
  </w:style>
  <w:style w:type="character" w:customStyle="1" w:styleId="40">
    <w:name w:val="Заголовок 4 Знак"/>
    <w:basedOn w:val="a0"/>
    <w:rPr>
      <w:rFonts w:eastAsia="Aptos Display" w:cs="Aptos Display"/>
      <w:i/>
      <w:iCs/>
      <w:color w:val="0F4761"/>
    </w:rPr>
  </w:style>
  <w:style w:type="character" w:customStyle="1" w:styleId="50">
    <w:name w:val="Заголовок 5 Знак"/>
    <w:basedOn w:val="a0"/>
    <w:rPr>
      <w:rFonts w:eastAsia="Aptos Display" w:cs="Aptos Display"/>
      <w:color w:val="0F4761"/>
    </w:rPr>
  </w:style>
  <w:style w:type="character" w:customStyle="1" w:styleId="60">
    <w:name w:val="Заголовок 6 Знак"/>
    <w:basedOn w:val="a0"/>
    <w:rPr>
      <w:rFonts w:eastAsia="Aptos Display" w:cs="Aptos Display"/>
      <w:i/>
      <w:iCs/>
      <w:color w:val="595959"/>
    </w:rPr>
  </w:style>
  <w:style w:type="character" w:customStyle="1" w:styleId="70">
    <w:name w:val="Заголовок 7 Знак"/>
    <w:basedOn w:val="a0"/>
    <w:rPr>
      <w:rFonts w:eastAsia="Aptos Display" w:cs="Aptos Display"/>
      <w:color w:val="595959"/>
    </w:rPr>
  </w:style>
  <w:style w:type="character" w:customStyle="1" w:styleId="80">
    <w:name w:val="Заголовок 8 Знак"/>
    <w:basedOn w:val="a0"/>
    <w:rPr>
      <w:rFonts w:eastAsia="Aptos Display" w:cs="Aptos Display"/>
      <w:i/>
      <w:iCs/>
      <w:color w:val="272727"/>
    </w:rPr>
  </w:style>
  <w:style w:type="character" w:customStyle="1" w:styleId="90">
    <w:name w:val="Заголовок 9 Знак"/>
    <w:basedOn w:val="a0"/>
    <w:rPr>
      <w:rFonts w:eastAsia="Aptos Display" w:cs="Aptos Display"/>
      <w:color w:val="272727"/>
    </w:rPr>
  </w:style>
  <w:style w:type="character" w:customStyle="1" w:styleId="a8">
    <w:name w:val="Заголовок Знак"/>
    <w:basedOn w:val="a0"/>
    <w:rPr>
      <w:rFonts w:ascii="Aptos Display" w:eastAsia="Aptos Display" w:hAnsi="Aptos Display" w:cs="Aptos Display"/>
      <w:spacing w:val="-10"/>
      <w:kern w:val="1"/>
      <w:sz w:val="56"/>
      <w:szCs w:val="56"/>
    </w:rPr>
  </w:style>
  <w:style w:type="character" w:customStyle="1" w:styleId="a9">
    <w:name w:val="Подзаголовок Знак"/>
    <w:basedOn w:val="a0"/>
    <w:rPr>
      <w:rFonts w:eastAsia="Aptos Display" w:cs="Aptos Display"/>
      <w:color w:val="595959"/>
      <w:spacing w:val="15"/>
      <w:sz w:val="28"/>
      <w:szCs w:val="28"/>
    </w:rPr>
  </w:style>
  <w:style w:type="character" w:customStyle="1" w:styleId="22">
    <w:name w:val="Цитата 2 Знак"/>
    <w:basedOn w:val="a0"/>
    <w:rPr>
      <w:i/>
      <w:iCs/>
      <w:color w:val="404040"/>
    </w:rPr>
  </w:style>
  <w:style w:type="character" w:styleId="aa">
    <w:name w:val="Intense Emphasis"/>
    <w:basedOn w:val="a0"/>
    <w:rPr>
      <w:i/>
      <w:iCs/>
      <w:color w:val="0F4761"/>
    </w:rPr>
  </w:style>
  <w:style w:type="character" w:customStyle="1" w:styleId="ab">
    <w:name w:val="Выделенная цитата Знак"/>
    <w:basedOn w:val="a0"/>
    <w:rPr>
      <w:i/>
      <w:iCs/>
      <w:color w:val="0F4761"/>
    </w:rPr>
  </w:style>
  <w:style w:type="character" w:styleId="ac">
    <w:name w:val="Intense Reference"/>
    <w:basedOn w:val="a0"/>
    <w:rPr>
      <w:b/>
      <w:bCs/>
      <w:smallCaps/>
      <w:color w:val="0F4761"/>
      <w:spacing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/>
        <a:ea typeface="Aptos Display"/>
        <a:cs typeface="Aptos Display"/>
      </a:majorFont>
      <a:minorFont>
        <a:latin typeface="Aptos"/>
        <a:ea typeface="Aptos"/>
        <a:cs typeface="Aptos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564</Words>
  <Characters>3220</Characters>
  <Application>Microsoft Office Word</Application>
  <DocSecurity>0</DocSecurity>
  <Lines>26</Lines>
  <Paragraphs>7</Paragraphs>
  <ScaleCrop>false</ScaleCrop>
  <Company/>
  <LinksUpToDate>false</LinksUpToDate>
  <CharactersWithSpaces>3777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d86648</dc:creator>
  <cp:keywords/>
  <dc:description/>
  <cp:lastModifiedBy>d86648</cp:lastModifiedBy>
  <cp:revision>5</cp:revision>
  <dcterms:created xsi:type="dcterms:W3CDTF">2025-10-03T17:42:00Z</dcterms:created>
  <dcterms:modified xsi:type="dcterms:W3CDTF">2025-11-28T20:38:00Z</dcterms:modified>
</cp:coreProperties>
</file>