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240"/>
      </w:pPr>
      <w:r>
        <w:t xml:space="preserve">Podcast RAG API - Project Overview and Learning Guide</w:t>
      </w:r>
    </w:p>
    <w:p>
      <w:r>
        <w:t xml:space="preserve">This document explains the FastAPI project you built: a Podcast RAG API that ingests transcript text files, stores searchable vector embeddings in Qdrant, and answers questions using retrieved transcript chunks.</w:t>
      </w:r>
    </w:p>
    <w:p>
      <w:pPr>
        <w:pStyle w:val="Heading1"/>
        <w:spacing w:before="240" w:after="120"/>
      </w:pPr>
      <w:r>
        <w:t xml:space="preserve">1. What You Built</w:t>
      </w:r>
    </w:p>
    <w:p>
      <w:r>
        <w:t xml:space="preserve">You built a backend API with FastAPI. The API accepts podcast transcript files, splits them into smaller chunks, converts those chunks into embeddings using Gemini, stores them in Qdrant, and later answers questions by searching for the most relevant transcript chunks.</w:t>
      </w:r>
    </w:p>
    <w:p>
      <w:r>
        <w:t xml:space="preserve">In simple terms: upload transcript -&gt; chunk text -&gt; embed chunks -&gt; store in vector database -&gt; ask question -&gt; embed question -&gt; search similar chunks -&gt; generate answer.</w:t>
      </w:r>
    </w:p>
    <w:p>
      <w:pPr>
        <w:pStyle w:val="Heading1"/>
        <w:spacing w:before="240" w:after="120"/>
      </w:pPr>
      <w:r>
        <w:t xml:space="preserve">2. Main Technologies</w:t>
      </w:r>
    </w:p>
    <w:p>
      <w:pPr>
        <w:pStyle w:val="ListParagraph"/>
        <w:numPr>
          <w:ilvl w:val="0"/>
          <w:numId w:val="1"/>
        </w:numPr>
      </w:pPr>
      <w:r>
        <w:t xml:space="preserve">FastAPI: the web framework used to create API endpoints like /ingest and /query.</w:t>
      </w:r>
    </w:p>
    <w:p>
      <w:pPr>
        <w:pStyle w:val="ListParagraph"/>
        <w:numPr>
          <w:ilvl w:val="0"/>
          <w:numId w:val="1"/>
        </w:numPr>
      </w:pPr>
      <w:r>
        <w:t xml:space="preserve">Uvicorn: the local ASGI server that runs your FastAPI app.</w:t>
      </w:r>
    </w:p>
    <w:p>
      <w:pPr>
        <w:pStyle w:val="ListParagraph"/>
        <w:numPr>
          <w:ilvl w:val="0"/>
          <w:numId w:val="1"/>
        </w:numPr>
      </w:pPr>
      <w:r>
        <w:t xml:space="preserve">Pydantic: validates JSON request bodies, such as the question sent to /query.</w:t>
      </w:r>
    </w:p>
    <w:p>
      <w:pPr>
        <w:pStyle w:val="ListParagraph"/>
        <w:numPr>
          <w:ilvl w:val="0"/>
          <w:numId w:val="1"/>
        </w:numPr>
      </w:pPr>
      <w:r>
        <w:t xml:space="preserve">Gemini Embeddings: converts text into vectors so similarity search becomes possible.</w:t>
      </w:r>
    </w:p>
    <w:p>
      <w:pPr>
        <w:pStyle w:val="ListParagraph"/>
        <w:numPr>
          <w:ilvl w:val="0"/>
          <w:numId w:val="1"/>
        </w:numPr>
      </w:pPr>
      <w:r>
        <w:t xml:space="preserve">Qdrant: the vector database used to store transcript chunks and search by semantic similarity.</w:t>
      </w:r>
    </w:p>
    <w:p>
      <w:pPr>
        <w:pStyle w:val="ListParagraph"/>
        <w:numPr>
          <w:ilvl w:val="0"/>
          <w:numId w:val="1"/>
        </w:numPr>
      </w:pPr>
      <w:r>
        <w:t xml:space="preserve">python-dotenv: loads secrets and settings from your .env file.</w:t>
      </w:r>
    </w:p>
    <w:p>
      <w:pPr>
        <w:pStyle w:val="Heading1"/>
        <w:spacing w:before="240" w:after="120"/>
      </w:pPr>
      <w:r>
        <w:t xml:space="preserve">3. Folder Structure</w:t>
      </w:r>
    </w:p>
    <w:p>
      <w:pPr>
        <w:pStyle w:val="Code"/>
        <w:spacing w:before="80" w:after="80"/>
      </w:pPr>
      <w:r>
        <w:rPr>
          <w:rFonts w:ascii="Courier New" w:hAnsi="Courier New"/>
          <w:sz w:val="20"/>
        </w:rPr>
        <w:t xml:space="preserve">podcast-rag/</w:t>
      </w:r>
      <w:r>
        <w:br/>
      </w:r>
      <w:r>
        <w:rPr>
          <w:rFonts w:ascii="Courier New" w:hAnsi="Courier New"/>
          <w:sz w:val="20"/>
        </w:rPr>
        <w:t xml:space="preserve">  app/</w:t>
      </w:r>
      <w:r>
        <w:br/>
      </w:r>
      <w:r>
        <w:rPr>
          <w:rFonts w:ascii="Courier New" w:hAnsi="Courier New"/>
          <w:sz w:val="20"/>
        </w:rPr>
        <w:t xml:space="preserve">    main.py                 FastAPI app setup and startup logic</w:t>
      </w:r>
      <w:r>
        <w:br/>
      </w:r>
      <w:r>
        <w:rPr>
          <w:rFonts w:ascii="Courier New" w:hAnsi="Courier New"/>
          <w:sz w:val="20"/>
        </w:rPr>
        <w:t xml:space="preserve">    config.py               Loads .env configuration</w:t>
      </w:r>
      <w:r>
        <w:br/>
      </w:r>
      <w:r>
        <w:rPr>
          <w:rFonts w:ascii="Courier New" w:hAnsi="Courier New"/>
          <w:sz w:val="20"/>
        </w:rPr>
        <w:t xml:space="preserve">    routes/</w:t>
      </w:r>
      <w:r>
        <w:br/>
      </w:r>
      <w:r>
        <w:rPr>
          <w:rFonts w:ascii="Courier New" w:hAnsi="Courier New"/>
          <w:sz w:val="20"/>
        </w:rPr>
        <w:t xml:space="preserve">      ingest.py             Upload transcript endpoint</w:t>
      </w:r>
      <w:r>
        <w:br/>
      </w:r>
      <w:r>
        <w:rPr>
          <w:rFonts w:ascii="Courier New" w:hAnsi="Courier New"/>
          <w:sz w:val="20"/>
        </w:rPr>
        <w:t xml:space="preserve">      query.py              Ask question endpoint</w:t>
      </w:r>
      <w:r>
        <w:br/>
      </w:r>
      <w:r>
        <w:rPr>
          <w:rFonts w:ascii="Courier New" w:hAnsi="Courier New"/>
          <w:sz w:val="20"/>
        </w:rPr>
        <w:t xml:space="preserve">    services/</w:t>
      </w:r>
      <w:r>
        <w:br/>
      </w:r>
      <w:r>
        <w:rPr>
          <w:rFonts w:ascii="Courier New" w:hAnsi="Courier New"/>
          <w:sz w:val="20"/>
        </w:rPr>
        <w:t xml:space="preserve">      chunker.py            Splits transcript text into chunks</w:t>
      </w:r>
      <w:r>
        <w:br/>
      </w:r>
      <w:r>
        <w:rPr>
          <w:rFonts w:ascii="Courier New" w:hAnsi="Courier New"/>
          <w:sz w:val="20"/>
        </w:rPr>
        <w:t xml:space="preserve">      embedder.py           Creates Gemini embeddings</w:t>
      </w:r>
      <w:r>
        <w:br/>
      </w:r>
      <w:r>
        <w:rPr>
          <w:rFonts w:ascii="Courier New" w:hAnsi="Courier New"/>
          <w:sz w:val="20"/>
        </w:rPr>
        <w:t xml:space="preserve">      rag.py                Builds prompt and generates answer</w:t>
      </w:r>
      <w:r>
        <w:br/>
      </w:r>
      <w:r>
        <w:rPr>
          <w:rFonts w:ascii="Courier New" w:hAnsi="Courier New"/>
          <w:sz w:val="20"/>
        </w:rPr>
        <w:t xml:space="preserve">    db/</w:t>
      </w:r>
      <w:r>
        <w:br/>
      </w:r>
      <w:r>
        <w:rPr>
          <w:rFonts w:ascii="Courier New" w:hAnsi="Courier New"/>
          <w:sz w:val="20"/>
        </w:rPr>
        <w:t xml:space="preserve">      qdrant.py             Qdrant connection, storage, and search helpers</w:t>
      </w:r>
      <w:r>
        <w:br/>
      </w:r>
      <w:r>
        <w:rPr>
          <w:rFonts w:ascii="Courier New" w:hAnsi="Courier New"/>
          <w:sz w:val="20"/>
        </w:rPr>
        <w:t xml:space="preserve">  transcripts/</w:t>
      </w:r>
      <w:r>
        <w:br/>
      </w:r>
      <w:r>
        <w:rPr>
          <w:rFonts w:ascii="Courier New" w:hAnsi="Courier New"/>
          <w:sz w:val="20"/>
        </w:rPr>
        <w:t xml:space="preserve">    sample.txt              Example transcript</w:t>
      </w:r>
      <w:r>
        <w:br/>
      </w:r>
      <w:r>
        <w:rPr>
          <w:rFonts w:ascii="Courier New" w:hAnsi="Courier New"/>
          <w:sz w:val="20"/>
        </w:rPr>
        <w:t xml:space="preserve">  requirements.txt          Python dependencies</w:t>
      </w:r>
      <w:r>
        <w:br/>
      </w:r>
      <w:r>
        <w:rPr>
          <w:rFonts w:ascii="Courier New" w:hAnsi="Courier New"/>
          <w:sz w:val="20"/>
        </w:rPr>
        <w:t xml:space="preserve">  .env                      Local secrets and config</w:t>
      </w:r>
    </w:p>
    <w:p>
      <w:pPr>
        <w:pStyle w:val="Heading1"/>
        <w:spacing w:before="240" w:after="120"/>
      </w:pPr>
      <w:r>
        <w:t xml:space="preserve">4. app/main.py</w:t>
      </w:r>
    </w:p>
    <w:p>
      <w:r>
        <w:t xml:space="preserve">This file creates the FastAPI application object. It also registers your route modules and defines startup/shutdown behavior using FastAPI lifespan.</w:t>
      </w:r>
    </w:p>
    <w:p>
      <w:r>
        <w:t xml:space="preserve">When the server starts, create_collection_if_not_exist() runs. This makes sure the Qdrant collection is ready before requests are handled.</w:t>
      </w:r>
    </w:p>
    <w:p>
      <w:pPr>
        <w:pStyle w:val="Code"/>
        <w:spacing w:before="80" w:after="80"/>
      </w:pPr>
      <w:r>
        <w:rPr>
          <w:rFonts w:ascii="Courier New" w:hAnsi="Courier New"/>
          <w:sz w:val="20"/>
        </w:rPr>
        <w:t xml:space="preserve">app = FastAPI(</w:t>
      </w:r>
      <w:r>
        <w:br/>
      </w:r>
      <w:r>
        <w:rPr>
          <w:rFonts w:ascii="Courier New" w:hAnsi="Courier New"/>
          <w:sz w:val="20"/>
        </w:rPr>
        <w:t xml:space="preserve">    title="Podcast RAG API",</w:t>
      </w:r>
      <w:r>
        <w:br/>
      </w:r>
      <w:r>
        <w:rPr>
          <w:rFonts w:ascii="Courier New" w:hAnsi="Courier New"/>
          <w:sz w:val="20"/>
        </w:rPr>
        <w:t xml:space="preserve">    description="Ask questions about podcast transcripts using RAG",</w:t>
      </w:r>
      <w:r>
        <w:br/>
      </w:r>
      <w:r>
        <w:rPr>
          <w:rFonts w:ascii="Courier New" w:hAnsi="Courier New"/>
          <w:sz w:val="20"/>
        </w:rPr>
        <w:t xml:space="preserve">    version="1.0.0",</w:t>
      </w:r>
      <w:r>
        <w:br/>
      </w:r>
      <w:r>
        <w:rPr>
          <w:rFonts w:ascii="Courier New" w:hAnsi="Courier New"/>
          <w:sz w:val="20"/>
        </w:rPr>
        <w:t xml:space="preserve">    lifespan=lifespan</w:t>
      </w:r>
      <w:r>
        <w:br/>
      </w:r>
      <w:r>
        <w:rPr>
          <w:rFonts w:ascii="Courier New" w:hAnsi="Courier New"/>
          <w:sz w:val="20"/>
        </w:rPr>
        <w:t xml:space="preserve">)</w:t>
      </w:r>
    </w:p>
    <w:p>
      <w:r>
        <w:t xml:space="preserve">The include_router calls attach your separate route files to the main app. This keeps the project organized as it grows.</w:t>
      </w:r>
    </w:p>
    <w:p>
      <w:pPr>
        <w:pStyle w:val="Heading1"/>
        <w:spacing w:before="240" w:after="120"/>
      </w:pPr>
      <w:r>
        <w:t xml:space="preserve">5. app/config.py</w:t>
      </w:r>
    </w:p>
    <w:p>
      <w:r>
        <w:t xml:space="preserve">This file loads environment variables from .env. Environment variables are used for secrets and settings that should not be hardcoded.</w:t>
      </w:r>
    </w:p>
    <w:p>
      <w:pPr>
        <w:pStyle w:val="ListParagraph"/>
        <w:numPr>
          <w:ilvl w:val="0"/>
          <w:numId w:val="1"/>
        </w:numPr>
      </w:pPr>
      <w:r>
        <w:t xml:space="preserve">GOOGLE_API_KEY: your Gemini API key.</w:t>
      </w:r>
    </w:p>
    <w:p>
      <w:pPr>
        <w:pStyle w:val="ListParagraph"/>
        <w:numPr>
          <w:ilvl w:val="0"/>
          <w:numId w:val="1"/>
        </w:numPr>
      </w:pPr>
      <w:r>
        <w:t xml:space="preserve">QDRANT_MODE: local or server. Local uses embedded Qdrant storage.</w:t>
      </w:r>
    </w:p>
    <w:p>
      <w:pPr>
        <w:pStyle w:val="ListParagraph"/>
        <w:numPr>
          <w:ilvl w:val="0"/>
          <w:numId w:val="1"/>
        </w:numPr>
      </w:pPr>
      <w:r>
        <w:t xml:space="preserve">QDRANT_HOST and QDRANT_PORT: used when connecting to a running Qdrant server.</w:t>
      </w:r>
    </w:p>
    <w:p>
      <w:pPr>
        <w:pStyle w:val="ListParagraph"/>
        <w:numPr>
          <w:ilvl w:val="0"/>
          <w:numId w:val="1"/>
        </w:numPr>
      </w:pPr>
      <w:r>
        <w:t xml:space="preserve">QDRANT_PATH: local folder for embedded Qdrant data.</w:t>
      </w:r>
    </w:p>
    <w:p>
      <w:pPr>
        <w:pStyle w:val="ListParagraph"/>
        <w:numPr>
          <w:ilvl w:val="0"/>
          <w:numId w:val="1"/>
        </w:numPr>
      </w:pPr>
      <w:r>
        <w:t xml:space="preserve">COLLECTION_NAME: the vector collection name.</w:t>
      </w:r>
    </w:p>
    <w:p>
      <w:pPr>
        <w:pStyle w:val="Heading1"/>
        <w:spacing w:before="240" w:after="120"/>
      </w:pPr>
      <w:r>
        <w:t xml:space="preserve">6. Ingest Flow</w:t>
      </w:r>
    </w:p>
    <w:p>
      <w:r>
        <w:t xml:space="preserve">The /ingest endpoint receives a .txt file from Swagger UI or another HTTP client. It rejects non-.txt files and empty files.</w:t>
      </w:r>
    </w:p>
    <w:p>
      <w:pPr>
        <w:pStyle w:val="Code"/>
        <w:spacing w:before="80" w:after="80"/>
      </w:pPr>
      <w:r>
        <w:rPr>
          <w:rFonts w:ascii="Courier New" w:hAnsi="Courier New"/>
          <w:sz w:val="20"/>
        </w:rPr>
        <w:t xml:space="preserve">POST /ingest</w:t>
      </w:r>
      <w:r>
        <w:br/>
      </w:r>
      <w:r>
        <w:rPr>
          <w:rFonts w:ascii="Courier New" w:hAnsi="Courier New"/>
          <w:sz w:val="20"/>
        </w:rPr>
        <w:t xml:space="preserve">Form field: file = sample.txt</w:t>
      </w:r>
    </w:p>
    <w:p>
      <w:r>
        <w:t xml:space="preserve">The endpoint then reads the file, decodes it as UTF-8, chunks the text, embeds each chunk, and stores the chunks plus vectors in Qdrant.</w:t>
      </w:r>
    </w:p>
    <w:p>
      <w:pPr>
        <w:pStyle w:val="Code"/>
        <w:spacing w:before="80" w:after="80"/>
      </w:pPr>
      <w:r>
        <w:rPr>
          <w:rFonts w:ascii="Courier New" w:hAnsi="Courier New"/>
          <w:sz w:val="20"/>
        </w:rPr>
        <w:t xml:space="preserve">content = await file.read()</w:t>
      </w:r>
      <w:r>
        <w:br/>
      </w:r>
      <w:r>
        <w:rPr>
          <w:rFonts w:ascii="Courier New" w:hAnsi="Courier New"/>
          <w:sz w:val="20"/>
        </w:rPr>
        <w:t xml:space="preserve">text = content.decode("utf-8")</w:t>
      </w:r>
      <w:r>
        <w:br/>
      </w:r>
      <w:r>
        <w:rPr>
          <w:rFonts w:ascii="Courier New" w:hAnsi="Courier New"/>
          <w:sz w:val="20"/>
        </w:rPr>
        <w:t xml:space="preserve">chunks = chunk_text(text)</w:t>
      </w:r>
      <w:r>
        <w:br/>
      </w:r>
      <w:r>
        <w:rPr>
          <w:rFonts w:ascii="Courier New" w:hAnsi="Courier New"/>
          <w:sz w:val="20"/>
        </w:rPr>
        <w:t xml:space="preserve">embeddings = embed_texts(chunks)</w:t>
      </w:r>
      <w:r>
        <w:br/>
      </w:r>
      <w:r>
        <w:rPr>
          <w:rFonts w:ascii="Courier New" w:hAnsi="Courier New"/>
          <w:sz w:val="20"/>
        </w:rPr>
        <w:t xml:space="preserve">store_chunks(chunks, embeddings, source=file.filename)</w:t>
      </w:r>
    </w:p>
    <w:p>
      <w:pPr>
        <w:pStyle w:val="Heading1"/>
        <w:spacing w:before="240" w:after="120"/>
      </w:pPr>
      <w:r>
        <w:t xml:space="preserve">7. Chunking</w:t>
      </w:r>
    </w:p>
    <w:p>
      <w:r>
        <w:t xml:space="preserve">Chunking means splitting long transcript text into smaller pieces. This matters because embeddings work better on focused chunks than on one huge transcript.</w:t>
      </w:r>
    </w:p>
    <w:p>
      <w:r>
        <w:t xml:space="preserve">Your chunker uses a default chunk size of 500 characters and overlap of 50 characters. The overlap helps preserve context when an important sentence falls near a boundary.</w:t>
      </w:r>
    </w:p>
    <w:p>
      <w:pPr>
        <w:pStyle w:val="Code"/>
        <w:spacing w:before="80" w:after="80"/>
      </w:pPr>
      <w:r>
        <w:rPr>
          <w:rFonts w:ascii="Courier New" w:hAnsi="Courier New"/>
          <w:sz w:val="20"/>
        </w:rPr>
        <w:t xml:space="preserve">def chunk_text(text: str, chunk_size: int = 500, overlap: int = 50) -&gt; list[str]:</w:t>
      </w:r>
      <w:r>
        <w:br/>
      </w:r>
      <w:r>
        <w:rPr>
          <w:rFonts w:ascii="Courier New" w:hAnsi="Courier New"/>
          <w:sz w:val="20"/>
        </w:rPr>
        <w:t xml:space="preserve">    chunks = []</w:t>
      </w:r>
      <w:r>
        <w:br/>
      </w:r>
      <w:r>
        <w:rPr>
          <w:rFonts w:ascii="Courier New" w:hAnsi="Courier New"/>
          <w:sz w:val="20"/>
        </w:rPr>
        <w:t xml:space="preserve">    start = 0</w:t>
      </w:r>
      <w:r>
        <w:br/>
      </w:r>
      <w:r>
        <w:rPr>
          <w:rFonts w:ascii="Courier New" w:hAnsi="Courier New"/>
          <w:sz w:val="20"/>
        </w:rPr>
        <w:t xml:space="preserve">    while start &lt; len(text):</w:t>
      </w:r>
      <w:r>
        <w:br/>
      </w:r>
      <w:r>
        <w:rPr>
          <w:rFonts w:ascii="Courier New" w:hAnsi="Courier New"/>
          <w:sz w:val="20"/>
        </w:rPr>
        <w:t xml:space="preserve">        end = start + chunk_size</w:t>
      </w:r>
      <w:r>
        <w:br/>
      </w:r>
      <w:r>
        <w:rPr>
          <w:rFonts w:ascii="Courier New" w:hAnsi="Courier New"/>
          <w:sz w:val="20"/>
        </w:rPr>
        <w:t xml:space="preserve">        chunk = text[start:end]</w:t>
      </w:r>
      <w:r>
        <w:br/>
      </w:r>
      <w:r>
        <w:rPr>
          <w:rFonts w:ascii="Courier New" w:hAnsi="Courier New"/>
          <w:sz w:val="20"/>
        </w:rPr>
        <w:t xml:space="preserve">        if chunk.strip():</w:t>
      </w:r>
      <w:r>
        <w:br/>
      </w:r>
      <w:r>
        <w:rPr>
          <w:rFonts w:ascii="Courier New" w:hAnsi="Courier New"/>
          <w:sz w:val="20"/>
        </w:rPr>
        <w:t xml:space="preserve">            chunks.append(chunk.strip())</w:t>
      </w:r>
      <w:r>
        <w:br/>
      </w:r>
      <w:r>
        <w:rPr>
          <w:rFonts w:ascii="Courier New" w:hAnsi="Courier New"/>
          <w:sz w:val="20"/>
        </w:rPr>
        <w:t xml:space="preserve">        start += chunk_size - overlap</w:t>
      </w:r>
      <w:r>
        <w:br/>
      </w:r>
      <w:r>
        <w:rPr>
          <w:rFonts w:ascii="Courier New" w:hAnsi="Courier New"/>
          <w:sz w:val="20"/>
        </w:rPr>
        <w:t xml:space="preserve">    return chunks</w:t>
      </w:r>
    </w:p>
    <w:p>
      <w:pPr>
        <w:pStyle w:val="Heading1"/>
        <w:spacing w:before="240" w:after="120"/>
      </w:pPr>
      <w:r>
        <w:t xml:space="preserve">8. Embeddings</w:t>
      </w:r>
    </w:p>
    <w:p>
      <w:r>
        <w:t xml:space="preserve">An embedding is a list of numbers that represents the meaning of text. Similar meanings produce vectors that are close to each other.</w:t>
      </w:r>
    </w:p>
    <w:p>
      <w:r>
        <w:t xml:space="preserve">Your app uses Gemini model models/gemini-embedding-001 and requests 768 dimensions so it matches the Qdrant collection vector size.</w:t>
      </w:r>
    </w:p>
    <w:p>
      <w:pPr>
        <w:pStyle w:val="ListParagraph"/>
        <w:numPr>
          <w:ilvl w:val="0"/>
          <w:numId w:val="1"/>
        </w:numPr>
      </w:pPr>
      <w:r>
        <w:t xml:space="preserve">Document chunks use taskType RETRIEVAL_DOCUMENT.</w:t>
      </w:r>
    </w:p>
    <w:p>
      <w:pPr>
        <w:pStyle w:val="ListParagraph"/>
        <w:numPr>
          <w:ilvl w:val="0"/>
          <w:numId w:val="1"/>
        </w:numPr>
      </w:pPr>
      <w:r>
        <w:t xml:space="preserve">User questions use taskType RETRIEVAL_QUERY.</w:t>
      </w:r>
    </w:p>
    <w:p>
      <w:r>
        <w:t xml:space="preserve">Using different task types helps the embedding model understand whether text is stored content or a search query.</w:t>
      </w:r>
    </w:p>
    <w:p>
      <w:pPr>
        <w:pStyle w:val="Heading1"/>
        <w:spacing w:before="240" w:after="120"/>
      </w:pPr>
      <w:r>
        <w:t xml:space="preserve">9. Qdrant Vector Database</w:t>
      </w:r>
    </w:p>
    <w:p>
      <w:r>
        <w:t xml:space="preserve">Qdrant stores each transcript chunk as a point. A point contains an id, a vector, and payload data.</w:t>
      </w:r>
    </w:p>
    <w:p>
      <w:pPr>
        <w:pStyle w:val="Code"/>
        <w:spacing w:before="80" w:after="80"/>
      </w:pPr>
      <w:r>
        <w:rPr>
          <w:rFonts w:ascii="Courier New" w:hAnsi="Courier New"/>
          <w:sz w:val="20"/>
        </w:rPr>
        <w:t xml:space="preserve">PointStruct(</w:t>
      </w:r>
      <w:r>
        <w:br/>
      </w:r>
      <w:r>
        <w:rPr>
          <w:rFonts w:ascii="Courier New" w:hAnsi="Courier New"/>
          <w:sz w:val="20"/>
        </w:rPr>
        <w:t xml:space="preserve">    id=str(uuid.uuid4()),</w:t>
      </w:r>
      <w:r>
        <w:br/>
      </w:r>
      <w:r>
        <w:rPr>
          <w:rFonts w:ascii="Courier New" w:hAnsi="Courier New"/>
          <w:sz w:val="20"/>
        </w:rPr>
        <w:t xml:space="preserve">    vector=embedding,</w:t>
      </w:r>
      <w:r>
        <w:br/>
      </w:r>
      <w:r>
        <w:rPr>
          <w:rFonts w:ascii="Courier New" w:hAnsi="Courier New"/>
          <w:sz w:val="20"/>
        </w:rPr>
        <w:t xml:space="preserve">    payload={</w:t>
      </w:r>
      <w:r>
        <w:br/>
      </w:r>
      <w:r>
        <w:rPr>
          <w:rFonts w:ascii="Courier New" w:hAnsi="Courier New"/>
          <w:sz w:val="20"/>
        </w:rPr>
        <w:t xml:space="preserve">        "text": chunk,</w:t>
      </w:r>
      <w:r>
        <w:br/>
      </w:r>
      <w:r>
        <w:rPr>
          <w:rFonts w:ascii="Courier New" w:hAnsi="Courier New"/>
          <w:sz w:val="20"/>
        </w:rPr>
        <w:t xml:space="preserve">        "source": source</w:t>
      </w:r>
      <w:r>
        <w:br/>
      </w:r>
      <w:r>
        <w:rPr>
          <w:rFonts w:ascii="Courier New" w:hAnsi="Courier New"/>
          <w:sz w:val="20"/>
        </w:rPr>
        <w:t xml:space="preserve">    }</w:t>
      </w:r>
      <w:r>
        <w:br/>
      </w:r>
      <w:r>
        <w:rPr>
          <w:rFonts w:ascii="Courier New" w:hAnsi="Courier New"/>
          <w:sz w:val="20"/>
        </w:rPr>
        <w:t xml:space="preserve">)</w:t>
      </w:r>
    </w:p>
    <w:p>
      <w:r>
        <w:t xml:space="preserve">The vector is used for similarity search. The payload keeps the original text so the app can retrieve it later and pass it to the answer generator.</w:t>
      </w:r>
    </w:p>
    <w:p>
      <w:r>
        <w:t xml:space="preserve">Your collection uses cosine distance. Cosine distance compares direction rather than raw size, which is common for text embeddings.</w:t>
      </w:r>
    </w:p>
    <w:p>
      <w:pPr>
        <w:pStyle w:val="Heading1"/>
        <w:spacing w:before="240" w:after="120"/>
      </w:pPr>
      <w:r>
        <w:t xml:space="preserve">10. Query Flow</w:t>
      </w:r>
    </w:p>
    <w:p>
      <w:r>
        <w:t xml:space="preserve">The /query endpoint accepts JSON with a question string.</w:t>
      </w:r>
    </w:p>
    <w:p>
      <w:pPr>
        <w:pStyle w:val="Code"/>
        <w:spacing w:before="80" w:after="80"/>
      </w:pPr>
      <w:r>
        <w:rPr>
          <w:rFonts w:ascii="Courier New" w:hAnsi="Courier New"/>
          <w:sz w:val="20"/>
        </w:rPr>
        <w:t xml:space="preserve">POST /query</w:t>
      </w:r>
      <w:r>
        <w:br/>
      </w:r>
      <w:r>
        <w:rPr>
          <w:rFonts w:ascii="Courier New" w:hAnsi="Courier New"/>
          <w:sz w:val="20"/>
        </w:rPr>
        <w:t xml:space="preserve">{</w:t>
      </w:r>
      <w:r>
        <w:br/>
      </w:r>
      <w:r>
        <w:rPr>
          <w:rFonts w:ascii="Courier New" w:hAnsi="Courier New"/>
          <w:sz w:val="20"/>
        </w:rPr>
        <w:t xml:space="preserve">  "question": "What are the three key pillars of AI safety?"</w:t>
      </w:r>
      <w:r>
        <w:br/>
      </w:r>
      <w:r>
        <w:rPr>
          <w:rFonts w:ascii="Courier New" w:hAnsi="Courier New"/>
          <w:sz w:val="20"/>
        </w:rPr>
        <w:t xml:space="preserve">}</w:t>
      </w:r>
    </w:p>
    <w:p>
      <w:r>
        <w:t xml:space="preserve">The app embeds the question, searches Qdrant for the most similar transcript chunks, then sends those chunks to Gemini as context.</w:t>
      </w:r>
    </w:p>
    <w:p>
      <w:pPr>
        <w:pStyle w:val="Code"/>
        <w:spacing w:before="80" w:after="80"/>
      </w:pPr>
      <w:r>
        <w:rPr>
          <w:rFonts w:ascii="Courier New" w:hAnsi="Courier New"/>
          <w:sz w:val="20"/>
        </w:rPr>
        <w:t xml:space="preserve">query_vector = embed_query(request.question)</w:t>
      </w:r>
      <w:r>
        <w:br/>
      </w:r>
      <w:r>
        <w:rPr>
          <w:rFonts w:ascii="Courier New" w:hAnsi="Courier New"/>
          <w:sz w:val="20"/>
        </w:rPr>
        <w:t xml:space="preserve">relevant_chunks = search_similar(query_vector, top_k=5)</w:t>
      </w:r>
      <w:r>
        <w:br/>
      </w:r>
      <w:r>
        <w:rPr>
          <w:rFonts w:ascii="Courier New" w:hAnsi="Courier New"/>
          <w:sz w:val="20"/>
        </w:rPr>
        <w:t xml:space="preserve">answer = generate_answers(request.question, relevant_chunks)</w:t>
      </w:r>
    </w:p>
    <w:p>
      <w:pPr>
        <w:pStyle w:val="Heading1"/>
        <w:spacing w:before="240" w:after="120"/>
      </w:pPr>
      <w:r>
        <w:t xml:space="preserve">11. RAG Explained</w:t>
      </w:r>
    </w:p>
    <w:p>
      <w:r>
        <w:t xml:space="preserve">RAG means Retrieval-Augmented Generation. Retrieval means finding relevant context first. Generation means asking a language model to answer using that context.</w:t>
      </w:r>
    </w:p>
    <w:p>
      <w:r>
        <w:t xml:space="preserve">This is better than asking the model directly because the model gets the actual transcript content before answering.</w:t>
      </w:r>
    </w:p>
    <w:p>
      <w:pPr>
        <w:pStyle w:val="ListParagraph"/>
        <w:numPr>
          <w:ilvl w:val="0"/>
          <w:numId w:val="1"/>
        </w:numPr>
      </w:pPr>
      <w:r>
        <w:t xml:space="preserve">Retrieve: find relevant transcript chunks in Qdrant.</w:t>
      </w:r>
    </w:p>
    <w:p>
      <w:pPr>
        <w:pStyle w:val="ListParagraph"/>
        <w:numPr>
          <w:ilvl w:val="0"/>
          <w:numId w:val="1"/>
        </w:numPr>
      </w:pPr>
      <w:r>
        <w:t xml:space="preserve">Augment: insert those chunks into the prompt as context.</w:t>
      </w:r>
    </w:p>
    <w:p>
      <w:pPr>
        <w:pStyle w:val="ListParagraph"/>
        <w:numPr>
          <w:ilvl w:val="0"/>
          <w:numId w:val="1"/>
        </w:numPr>
      </w:pPr>
      <w:r>
        <w:t xml:space="preserve">Generate: ask Gemini to answer using only that context.</w:t>
      </w:r>
    </w:p>
    <w:p>
      <w:pPr>
        <w:pStyle w:val="Heading1"/>
        <w:spacing w:before="240" w:after="120"/>
      </w:pPr>
      <w:r>
        <w:t xml:space="preserve">12. FastAPI Concepts You Practiced</w:t>
      </w:r>
    </w:p>
    <w:p>
      <w:pPr>
        <w:pStyle w:val="ListParagraph"/>
        <w:numPr>
          <w:ilvl w:val="0"/>
          <w:numId w:val="1"/>
        </w:numPr>
      </w:pPr>
      <w:r>
        <w:t xml:space="preserve">FastAPI app object: created in main.py.</w:t>
      </w:r>
    </w:p>
    <w:p>
      <w:pPr>
        <w:pStyle w:val="ListParagraph"/>
        <w:numPr>
          <w:ilvl w:val="0"/>
          <w:numId w:val="1"/>
        </w:numPr>
      </w:pPr>
      <w:r>
        <w:t xml:space="preserve">Routers: APIRouter splits endpoints into separate files.</w:t>
      </w:r>
    </w:p>
    <w:p>
      <w:pPr>
        <w:pStyle w:val="ListParagraph"/>
        <w:numPr>
          <w:ilvl w:val="0"/>
          <w:numId w:val="1"/>
        </w:numPr>
      </w:pPr>
      <w:r>
        <w:t xml:space="preserve">Async endpoints: async def lets FastAPI handle I/O-friendly request handlers.</w:t>
      </w:r>
    </w:p>
    <w:p>
      <w:pPr>
        <w:pStyle w:val="ListParagraph"/>
        <w:numPr>
          <w:ilvl w:val="0"/>
          <w:numId w:val="1"/>
        </w:numPr>
      </w:pPr>
      <w:r>
        <w:t xml:space="preserve">UploadFile and File: used for multipart file uploads.</w:t>
      </w:r>
    </w:p>
    <w:p>
      <w:pPr>
        <w:pStyle w:val="ListParagraph"/>
        <w:numPr>
          <w:ilvl w:val="0"/>
          <w:numId w:val="1"/>
        </w:numPr>
      </w:pPr>
      <w:r>
        <w:t xml:space="preserve">Pydantic models: QueryRequest validates JSON request bodies.</w:t>
      </w:r>
    </w:p>
    <w:p>
      <w:pPr>
        <w:pStyle w:val="ListParagraph"/>
        <w:numPr>
          <w:ilvl w:val="0"/>
          <w:numId w:val="1"/>
        </w:numPr>
      </w:pPr>
      <w:r>
        <w:t xml:space="preserve">HTTPException: used to return proper API errors.</w:t>
      </w:r>
    </w:p>
    <w:p>
      <w:pPr>
        <w:pStyle w:val="ListParagraph"/>
        <w:numPr>
          <w:ilvl w:val="0"/>
          <w:numId w:val="1"/>
        </w:numPr>
      </w:pPr>
      <w:r>
        <w:t xml:space="preserve">Swagger docs: /docs gives an interactive UI automatically.</w:t>
      </w:r>
    </w:p>
    <w:p>
      <w:pPr>
        <w:pStyle w:val="Heading1"/>
        <w:spacing w:before="240" w:after="120"/>
      </w:pPr>
      <w:r>
        <w:t xml:space="preserve">13. Bugs You Fixed and What They Mean</w:t>
      </w:r>
    </w:p>
    <w:p>
      <w:pPr>
        <w:pStyle w:val="ListParagraph"/>
        <w:numPr>
          <w:ilvl w:val="0"/>
          <w:numId w:val="1"/>
        </w:numPr>
      </w:pPr>
      <w:r>
        <w:t xml:space="preserve">Qdrant startup failed when localhost:6333 was unavailable. You fixed this by using local embedded Qdrant by default.</w:t>
      </w:r>
    </w:p>
    <w:p>
      <w:pPr>
        <w:pStyle w:val="ListParagraph"/>
        <w:numPr>
          <w:ilvl w:val="0"/>
          <w:numId w:val="1"/>
        </w:numPr>
      </w:pPr>
      <w:r>
        <w:t xml:space="preserve">The old Gemini embedding model models/embedding-001 no longer worked. You switched to models/gemini-embedding-001.</w:t>
      </w:r>
    </w:p>
    <w:p>
      <w:pPr>
        <w:pStyle w:val="ListParagraph"/>
        <w:numPr>
          <w:ilvl w:val="0"/>
          <w:numId w:val="1"/>
        </w:numPr>
      </w:pPr>
      <w:r>
        <w:t xml:space="preserve">The deprecated google.generativeai embedding call timed out. You replaced embeddings with a working REST call.</w:t>
      </w:r>
    </w:p>
    <w:p>
      <w:pPr>
        <w:pStyle w:val="ListParagraph"/>
        <w:numPr>
          <w:ilvl w:val="0"/>
          <w:numId w:val="1"/>
        </w:numPr>
      </w:pPr>
      <w:r>
        <w:t xml:space="preserve">Qdrant client did not have client.search(). You changed search_similar to use query_points() for the installed version.</w:t>
      </w:r>
    </w:p>
    <w:p>
      <w:pPr>
        <w:pStyle w:val="ListParagraph"/>
        <w:numPr>
          <w:ilvl w:val="0"/>
          <w:numId w:val="1"/>
        </w:numPr>
      </w:pPr>
      <w:r>
        <w:t xml:space="preserve">Raw 500 errors were replaced with clearer 502/503 errors so debugging is easier.</w:t>
      </w:r>
    </w:p>
    <w:p>
      <w:pPr>
        <w:pStyle w:val="Heading1"/>
        <w:spacing w:before="240" w:after="120"/>
      </w:pPr>
      <w:r>
        <w:t xml:space="preserve">14. HTTP Status Codes in This App</w:t>
      </w:r>
    </w:p>
    <w:p>
      <w:pPr>
        <w:pStyle w:val="ListParagraph"/>
        <w:numPr>
          <w:ilvl w:val="0"/>
          <w:numId w:val="1"/>
        </w:numPr>
      </w:pPr>
      <w:r>
        <w:t xml:space="preserve">200 OK: request worked.</w:t>
      </w:r>
    </w:p>
    <w:p>
      <w:pPr>
        <w:pStyle w:val="ListParagraph"/>
        <w:numPr>
          <w:ilvl w:val="0"/>
          <w:numId w:val="1"/>
        </w:numPr>
      </w:pPr>
      <w:r>
        <w:t xml:space="preserve">400 Bad Request: user sent invalid input, like an empty question or non-.txt file.</w:t>
      </w:r>
    </w:p>
    <w:p>
      <w:pPr>
        <w:pStyle w:val="ListParagraph"/>
        <w:numPr>
          <w:ilvl w:val="0"/>
          <w:numId w:val="1"/>
        </w:numPr>
      </w:pPr>
      <w:r>
        <w:t xml:space="preserve">502 Bad Gateway: Gemini embedding service failed or returned an error.</w:t>
      </w:r>
    </w:p>
    <w:p>
      <w:pPr>
        <w:pStyle w:val="ListParagraph"/>
        <w:numPr>
          <w:ilvl w:val="0"/>
          <w:numId w:val="1"/>
        </w:numPr>
      </w:pPr>
      <w:r>
        <w:t xml:space="preserve">503 Service Unavailable: Qdrant storage/search failed.</w:t>
      </w:r>
    </w:p>
    <w:p>
      <w:pPr>
        <w:pStyle w:val="Heading1"/>
        <w:spacing w:before="240" w:after="120"/>
      </w:pPr>
      <w:r>
        <w:t xml:space="preserve">15. How to Run the Project</w:t>
      </w:r>
    </w:p>
    <w:p>
      <w:pPr>
        <w:pStyle w:val="Code"/>
        <w:spacing w:before="80" w:after="80"/>
      </w:pPr>
      <w:r>
        <w:rPr>
          <w:rFonts w:ascii="Courier New" w:hAnsi="Courier New"/>
          <w:sz w:val="20"/>
        </w:rPr>
        <w:t xml:space="preserve">source venv/bin/activate</w:t>
      </w:r>
      <w:r>
        <w:br/>
      </w:r>
      <w:r>
        <w:rPr>
          <w:rFonts w:ascii="Courier New" w:hAnsi="Courier New"/>
          <w:sz w:val="20"/>
        </w:rPr>
        <w:t xml:space="preserve">venv/bin/python -m uvicorn app.main:app --reload</w:t>
      </w:r>
    </w:p>
    <w:p>
      <w:r>
        <w:t xml:space="preserve">Then open:</w:t>
      </w:r>
    </w:p>
    <w:p>
      <w:pPr>
        <w:pStyle w:val="Code"/>
        <w:spacing w:before="80" w:after="80"/>
      </w:pPr>
      <w:r>
        <w:rPr>
          <w:rFonts w:ascii="Courier New" w:hAnsi="Courier New"/>
          <w:sz w:val="20"/>
        </w:rPr>
        <w:t xml:space="preserve">http://127.0.0.1:8000/docs</w:t>
      </w:r>
    </w:p>
    <w:p>
      <w:pPr>
        <w:pStyle w:val="Heading1"/>
        <w:spacing w:before="240" w:after="120"/>
      </w:pPr>
      <w:r>
        <w:t xml:space="preserve">16. Example Test Workflow</w:t>
      </w:r>
    </w:p>
    <w:p>
      <w:r>
        <w:t xml:space="preserve">First call /ingest and upload transcripts/sample.txt. You should see something like:</w:t>
      </w:r>
    </w:p>
    <w:p>
      <w:pPr>
        <w:pStyle w:val="Code"/>
        <w:spacing w:before="80" w:after="80"/>
      </w:pPr>
      <w:r>
        <w:rPr>
          <w:rFonts w:ascii="Courier New" w:hAnsi="Courier New"/>
          <w:sz w:val="20"/>
        </w:rPr>
        <w:t xml:space="preserve">{</w:t>
      </w:r>
      <w:r>
        <w:br/>
      </w:r>
      <w:r>
        <w:rPr>
          <w:rFonts w:ascii="Courier New" w:hAnsi="Courier New"/>
          <w:sz w:val="20"/>
        </w:rPr>
        <w:t xml:space="preserve">  "status": "success",</w:t>
      </w:r>
      <w:r>
        <w:br/>
      </w:r>
      <w:r>
        <w:rPr>
          <w:rFonts w:ascii="Courier New" w:hAnsi="Courier New"/>
          <w:sz w:val="20"/>
        </w:rPr>
        <w:t xml:space="preserve">  "filename": "sample.txt",</w:t>
      </w:r>
      <w:r>
        <w:br/>
      </w:r>
      <w:r>
        <w:rPr>
          <w:rFonts w:ascii="Courier New" w:hAnsi="Courier New"/>
          <w:sz w:val="20"/>
        </w:rPr>
        <w:t xml:space="preserve">  "chunks_stored": 2</w:t>
      </w:r>
      <w:r>
        <w:br/>
      </w:r>
      <w:r>
        <w:rPr>
          <w:rFonts w:ascii="Courier New" w:hAnsi="Courier New"/>
          <w:sz w:val="20"/>
        </w:rPr>
        <w:t xml:space="preserve">}</w:t>
      </w:r>
    </w:p>
    <w:p>
      <w:r>
        <w:t xml:space="preserve">Then call /query with:</w:t>
      </w:r>
    </w:p>
    <w:p>
      <w:pPr>
        <w:pStyle w:val="Code"/>
        <w:spacing w:before="80" w:after="80"/>
      </w:pPr>
      <w:r>
        <w:rPr>
          <w:rFonts w:ascii="Courier New" w:hAnsi="Courier New"/>
          <w:sz w:val="20"/>
        </w:rPr>
        <w:t xml:space="preserve">{</w:t>
      </w:r>
      <w:r>
        <w:br/>
      </w:r>
      <w:r>
        <w:rPr>
          <w:rFonts w:ascii="Courier New" w:hAnsi="Courier New"/>
          <w:sz w:val="20"/>
        </w:rPr>
        <w:t xml:space="preserve">  "question": "What are the three key pillars of AI safety that Dr. Jane Smith mentioned?"</w:t>
      </w:r>
      <w:r>
        <w:br/>
      </w:r>
      <w:r>
        <w:rPr>
          <w:rFonts w:ascii="Courier New" w:hAnsi="Courier New"/>
          <w:sz w:val="20"/>
        </w:rPr>
        <w:t xml:space="preserve">}</w:t>
      </w:r>
    </w:p>
    <w:p>
      <w:r>
        <w:t xml:space="preserve">Expected answer:</w:t>
      </w:r>
    </w:p>
    <w:p>
      <w:pPr>
        <w:pStyle w:val="Code"/>
        <w:spacing w:before="80" w:after="80"/>
      </w:pPr>
      <w:r>
        <w:rPr>
          <w:rFonts w:ascii="Courier New" w:hAnsi="Courier New"/>
          <w:sz w:val="20"/>
        </w:rPr>
        <w:t xml:space="preserve">The three key pillars are alignment, interpretability, and robustness.</w:t>
      </w:r>
    </w:p>
    <w:p>
      <w:pPr>
        <w:pStyle w:val="Heading1"/>
        <w:spacing w:before="240" w:after="120"/>
      </w:pPr>
      <w:r>
        <w:t xml:space="preserve">17. What Each File Is Responsible For</w:t>
      </w:r>
    </w:p>
    <w:p>
      <w:pPr>
        <w:pStyle w:val="ListParagraph"/>
        <w:numPr>
          <w:ilvl w:val="0"/>
          <w:numId w:val="1"/>
        </w:numPr>
      </w:pPr>
      <w:r>
        <w:t xml:space="preserve">main.py: starts the app, registers routers, prepares Qdrant on startup.</w:t>
      </w:r>
    </w:p>
    <w:p>
      <w:pPr>
        <w:pStyle w:val="ListParagraph"/>
        <w:numPr>
          <w:ilvl w:val="0"/>
          <w:numId w:val="1"/>
        </w:numPr>
      </w:pPr>
      <w:r>
        <w:t xml:space="preserve">config.py: reads environment variables from .env.</w:t>
      </w:r>
    </w:p>
    <w:p>
      <w:pPr>
        <w:pStyle w:val="ListParagraph"/>
        <w:numPr>
          <w:ilvl w:val="0"/>
          <w:numId w:val="1"/>
        </w:numPr>
      </w:pPr>
      <w:r>
        <w:t xml:space="preserve">routes/ingest.py: handles transcript upload and storage.</w:t>
      </w:r>
    </w:p>
    <w:p>
      <w:pPr>
        <w:pStyle w:val="ListParagraph"/>
        <w:numPr>
          <w:ilvl w:val="0"/>
          <w:numId w:val="1"/>
        </w:numPr>
      </w:pPr>
      <w:r>
        <w:t xml:space="preserve">routes/query.py: handles user questions and answer responses.</w:t>
      </w:r>
    </w:p>
    <w:p>
      <w:pPr>
        <w:pStyle w:val="ListParagraph"/>
        <w:numPr>
          <w:ilvl w:val="0"/>
          <w:numId w:val="1"/>
        </w:numPr>
      </w:pPr>
      <w:r>
        <w:t xml:space="preserve">services/chunker.py: breaks text into overlapping chunks.</w:t>
      </w:r>
    </w:p>
    <w:p>
      <w:pPr>
        <w:pStyle w:val="ListParagraph"/>
        <w:numPr>
          <w:ilvl w:val="0"/>
          <w:numId w:val="1"/>
        </w:numPr>
      </w:pPr>
      <w:r>
        <w:t xml:space="preserve">services/embedder.py: calls Gemini embedding API and returns vectors.</w:t>
      </w:r>
    </w:p>
    <w:p>
      <w:pPr>
        <w:pStyle w:val="ListParagraph"/>
        <w:numPr>
          <w:ilvl w:val="0"/>
          <w:numId w:val="1"/>
        </w:numPr>
      </w:pPr>
      <w:r>
        <w:t xml:space="preserve">services/rag.py: builds the RAG prompt and calls Gemini to generate text.</w:t>
      </w:r>
    </w:p>
    <w:p>
      <w:pPr>
        <w:pStyle w:val="ListParagraph"/>
        <w:numPr>
          <w:ilvl w:val="0"/>
          <w:numId w:val="1"/>
        </w:numPr>
      </w:pPr>
      <w:r>
        <w:t xml:space="preserve">db/qdrant.py: manages Qdrant collection, writes chunks, searches similar chunks.</w:t>
      </w:r>
    </w:p>
    <w:p>
      <w:pPr>
        <w:pStyle w:val="Heading1"/>
        <w:spacing w:before="240" w:after="120"/>
      </w:pPr>
      <w:r>
        <w:t xml:space="preserve">18. Mental Model</w:t>
      </w:r>
    </w:p>
    <w:p>
      <w:r>
        <w:t xml:space="preserve">Think of the project as two pipelines.</w:t>
      </w:r>
    </w:p>
    <w:p>
      <w:r>
        <w:t xml:space="preserve">Ingest pipeline: transcript file -&gt; chunks -&gt; embeddings -&gt; Qdrant.</w:t>
      </w:r>
    </w:p>
    <w:p>
      <w:r>
        <w:t xml:space="preserve">Query pipeline: question -&gt; query embedding -&gt; Qdrant search -&gt; relevant chunks -&gt; Gemini answer.</w:t>
      </w:r>
    </w:p>
    <w:p>
      <w:pPr>
        <w:pStyle w:val="Heading1"/>
        <w:spacing w:before="240" w:after="120"/>
      </w:pPr>
      <w:r>
        <w:t xml:space="preserve">19. Suggested Improvements</w:t>
      </w:r>
    </w:p>
    <w:p>
      <w:pPr>
        <w:pStyle w:val="ListParagraph"/>
        <w:numPr>
          <w:ilvl w:val="0"/>
          <w:numId w:val="1"/>
        </w:numPr>
      </w:pPr>
      <w:r>
        <w:t xml:space="preserve">Move answer generation away from deprecated google.generativeai to the newer REST or google-genai SDK.</w:t>
      </w:r>
    </w:p>
    <w:p>
      <w:pPr>
        <w:pStyle w:val="ListParagraph"/>
        <w:numPr>
          <w:ilvl w:val="0"/>
          <w:numId w:val="1"/>
        </w:numPr>
      </w:pPr>
      <w:r>
        <w:t xml:space="preserve">Add automated tests for /ingest and /query.</w:t>
      </w:r>
    </w:p>
    <w:p>
      <w:pPr>
        <w:pStyle w:val="ListParagraph"/>
        <w:numPr>
          <w:ilvl w:val="0"/>
          <w:numId w:val="1"/>
        </w:numPr>
      </w:pPr>
      <w:r>
        <w:t xml:space="preserve">Store metadata such as upload time, episode title, and speaker names.</w:t>
      </w:r>
    </w:p>
    <w:p>
      <w:pPr>
        <w:pStyle w:val="ListParagraph"/>
        <w:numPr>
          <w:ilvl w:val="0"/>
          <w:numId w:val="1"/>
        </w:numPr>
      </w:pPr>
      <w:r>
        <w:t xml:space="preserve">Add a route to list ingested transcript sources.</w:t>
      </w:r>
    </w:p>
    <w:p>
      <w:pPr>
        <w:pStyle w:val="ListParagraph"/>
        <w:numPr>
          <w:ilvl w:val="0"/>
          <w:numId w:val="1"/>
        </w:numPr>
      </w:pPr>
      <w:r>
        <w:t xml:space="preserve">Add deletion support for removing a transcript from Qdrant.</w:t>
      </w:r>
    </w:p>
    <w:p>
      <w:pPr>
        <w:pStyle w:val="ListParagraph"/>
        <w:numPr>
          <w:ilvl w:val="0"/>
          <w:numId w:val="1"/>
        </w:numPr>
      </w:pPr>
      <w:r>
        <w:t xml:space="preserve">Improve chunking by splitting on sentences instead of raw character counts.</w:t>
      </w:r>
    </w:p>
    <w:p>
      <w:pPr>
        <w:pStyle w:val="ListParagraph"/>
        <w:numPr>
          <w:ilvl w:val="0"/>
          <w:numId w:val="1"/>
        </w:numPr>
      </w:pPr>
      <w:r>
        <w:t xml:space="preserve">Add logging instead of print statements.</w:t>
      </w:r>
    </w:p>
    <w:p>
      <w:pPr>
        <w:pStyle w:val="Heading1"/>
        <w:spacing w:before="240" w:after="120"/>
      </w:pPr>
      <w:r>
        <w:t xml:space="preserve">20. Glossary</w:t>
      </w:r>
    </w:p>
    <w:p>
      <w:pPr>
        <w:pStyle w:val="ListParagraph"/>
        <w:numPr>
          <w:ilvl w:val="0"/>
          <w:numId w:val="1"/>
        </w:numPr>
      </w:pPr>
      <w:r>
        <w:t xml:space="preserve">API: a way for software to communicate over HTTP.</w:t>
      </w:r>
    </w:p>
    <w:p>
      <w:pPr>
        <w:pStyle w:val="ListParagraph"/>
        <w:numPr>
          <w:ilvl w:val="0"/>
          <w:numId w:val="1"/>
        </w:numPr>
      </w:pPr>
      <w:r>
        <w:t xml:space="preserve">Endpoint: a specific URL and method, like POST /query.</w:t>
      </w:r>
    </w:p>
    <w:p>
      <w:pPr>
        <w:pStyle w:val="ListParagraph"/>
        <w:numPr>
          <w:ilvl w:val="0"/>
          <w:numId w:val="1"/>
        </w:numPr>
      </w:pPr>
      <w:r>
        <w:t xml:space="preserve">Embedding: numeric representation of text meaning.</w:t>
      </w:r>
    </w:p>
    <w:p>
      <w:pPr>
        <w:pStyle w:val="ListParagraph"/>
        <w:numPr>
          <w:ilvl w:val="0"/>
          <w:numId w:val="1"/>
        </w:numPr>
      </w:pPr>
      <w:r>
        <w:t xml:space="preserve">Vector database: database optimized for finding similar vectors.</w:t>
      </w:r>
    </w:p>
    <w:p>
      <w:pPr>
        <w:pStyle w:val="ListParagraph"/>
        <w:numPr>
          <w:ilvl w:val="0"/>
          <w:numId w:val="1"/>
        </w:numPr>
      </w:pPr>
      <w:r>
        <w:t xml:space="preserve">Payload: extra stored data attached to a vector, such as original text.</w:t>
      </w:r>
    </w:p>
    <w:p>
      <w:pPr>
        <w:pStyle w:val="ListParagraph"/>
        <w:numPr>
          <w:ilvl w:val="0"/>
          <w:numId w:val="1"/>
        </w:numPr>
      </w:pPr>
      <w:r>
        <w:t xml:space="preserve">RAG: retrieval-augmented generation.</w:t>
      </w:r>
    </w:p>
    <w:p>
      <w:pPr>
        <w:pStyle w:val="ListParagraph"/>
        <w:numPr>
          <w:ilvl w:val="0"/>
          <w:numId w:val="1"/>
        </w:numPr>
      </w:pPr>
      <w:r>
        <w:t xml:space="preserve">Lifespan: FastAPI startup and shutdown logic.</w:t>
      </w:r>
    </w:p>
    <w:p>
      <w:pPr>
        <w:pStyle w:val="ListParagraph"/>
        <w:numPr>
          <w:ilvl w:val="0"/>
          <w:numId w:val="1"/>
        </w:numPr>
      </w:pPr>
      <w:r>
        <w:t xml:space="preserve">Router: a group of related endpoints.</w:t>
      </w:r>
    </w:p>
    <w:p>
      <w:pPr>
        <w:pStyle w:val="Heading1"/>
        <w:spacing w:before="240" w:after="120"/>
      </w:pPr>
      <w:r>
        <w:t xml:space="preserve">21. Final Summary</w:t>
      </w:r>
    </w:p>
    <w:p>
      <w:r>
        <w:t xml:space="preserve">This project is a strong first FastAPI project because it includes real backend concepts: file upload, validation, environment config, external API calls, database storage, error handling, and a complete RAG workflow.</w:t>
      </w:r>
    </w:p>
    <w:p>
      <w:r>
        <w:t xml:space="preserve">The most important idea to remember: FastAPI handles the HTTP layer, services contain business logic, and Qdrant stores searchable meaning through embeddings.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basedOn w:val="Normal"/>
    <w:rPr>
      <w:b/>
      <w:sz w:val="36"/>
    </w:rPr>
  </w:style>
  <w:style w:type="paragraph" w:styleId="Heading1">
    <w:name w:val="heading 1"/>
    <w:basedOn w:val="Normal"/>
    <w:rPr>
      <w:b/>
      <w:sz w:val="28"/>
    </w:rPr>
  </w:style>
  <w:style w:type="paragraph" w:styleId="ListParagraph">
    <w:name w:val="List Paragraph"/>
    <w:basedOn w:val="Normal"/>
    <w:pPr>
      <w:ind w:left="720"/>
    </w:pPr>
  </w:style>
  <w:style w:type="paragraph" w:styleId="Code">
    <w:name w:val="Code"/>
    <w:basedOn w:val="Normal"/>
    <w:pPr>
      <w:spacing w:before="80" w:after="80"/>
    </w:pPr>
    <w:rPr>
      <w:rFonts w:ascii="Courier New" w:hAnsi="Courier New"/>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