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B1A" w:rsidRPr="006C7B1A" w:rsidRDefault="006C7B1A" w:rsidP="009C73DF">
      <w:pPr>
        <w:rPr>
          <w:lang w:eastAsia="en-IN"/>
        </w:rPr>
      </w:pPr>
      <w:r>
        <w:rPr>
          <w:lang w:eastAsia="en-IN"/>
        </w:rPr>
        <w:t>T</w:t>
      </w:r>
      <w:r w:rsidRPr="006C7B1A">
        <w:rPr>
          <w:lang w:eastAsia="en-IN"/>
        </w:rPr>
        <w:t>o install NLTK (Natural Language Toolkit), you can use pip, which is the Python package installer. Here are the steps to install NLTK:</w:t>
      </w:r>
    </w:p>
    <w:p w:rsidR="006C7B1A" w:rsidRPr="006C7B1A" w:rsidRDefault="006C7B1A" w:rsidP="006C7B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Open a terminal or command prompt window.</w:t>
      </w:r>
    </w:p>
    <w:p w:rsidR="006C7B1A" w:rsidRPr="006C7B1A" w:rsidRDefault="006C7B1A" w:rsidP="006C7B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Run the following command to install NLTK using pip:</w:t>
      </w:r>
    </w:p>
    <w:p w:rsidR="006C7B1A" w:rsidRPr="006C7B1A" w:rsidRDefault="006C7B1A" w:rsidP="006C7B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</w:pPr>
      <w:r w:rsidRPr="006C7B1A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Copy code</w:t>
      </w:r>
    </w:p>
    <w:p w:rsidR="006C7B1A" w:rsidRPr="006C7B1A" w:rsidRDefault="006C7B1A" w:rsidP="006C7B1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4BC67DF" wp14:editId="54F48E5F">
            <wp:extent cx="5731510" cy="10507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Once the installation is complete, you can verify if NLTK is installed correctly by opening a Python shell and importing NLTK:</w:t>
      </w:r>
    </w:p>
    <w:p w:rsidR="006C7B1A" w:rsidRPr="006C7B1A" w:rsidRDefault="006C7B1A" w:rsidP="006C7B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</w:pPr>
      <w:proofErr w:type="spellStart"/>
      <w:proofErr w:type="gramStart"/>
      <w:r w:rsidRPr="006C7B1A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pythonCopy</w:t>
      </w:r>
      <w:proofErr w:type="spellEnd"/>
      <w:proofErr w:type="gramEnd"/>
      <w:r w:rsidRPr="006C7B1A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code</w:t>
      </w:r>
    </w:p>
    <w:p w:rsidR="006C7B1A" w:rsidRPr="006C7B1A" w:rsidRDefault="006C7B1A" w:rsidP="006C7B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5C6BC9E" wp14:editId="646F340D">
            <wp:extent cx="5731510" cy="10550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If there are no errors, NLTK has been installed successfully.</w:t>
      </w:r>
    </w:p>
    <w:p w:rsidR="006C7B1A" w:rsidRPr="006C7B1A" w:rsidRDefault="006C7B1A" w:rsidP="006C7B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After installing NLTK, you might also need to download additional resources such as </w:t>
      </w:r>
      <w:proofErr w:type="spellStart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tokenizers</w:t>
      </w:r>
      <w:proofErr w:type="spellEnd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 corpora, and models. You can do this using the NLTK downloader. To download all necessary resources, you can run the following Python code:</w:t>
      </w:r>
    </w:p>
    <w:p w:rsidR="006C7B1A" w:rsidRPr="006C7B1A" w:rsidRDefault="006C7B1A" w:rsidP="006C7B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0ABB73F" wp14:editId="44F8A276">
            <wp:extent cx="5731510" cy="11867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Or, if you only need specific resources, you can specify them by name, like this:</w:t>
      </w:r>
    </w:p>
    <w:p w:rsidR="006C7B1A" w:rsidRPr="006C7B1A" w:rsidRDefault="006C7B1A" w:rsidP="006C7B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22AE591" wp14:editId="697ED6B9">
            <wp:extent cx="5731510" cy="1424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will download the </w:t>
      </w:r>
      <w:proofErr w:type="spellStart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Punkt</w:t>
      </w:r>
      <w:proofErr w:type="spellEnd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proofErr w:type="spellStart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tokenizer</w:t>
      </w:r>
      <w:proofErr w:type="spellEnd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the </w:t>
      </w:r>
      <w:proofErr w:type="spellStart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WordNet</w:t>
      </w:r>
      <w:proofErr w:type="spellEnd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proofErr w:type="gramStart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corpus, which are</w:t>
      </w:r>
      <w:proofErr w:type="gramEnd"/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commonly used resources for tokenization and lemmatization in NLTK.</w:t>
      </w:r>
    </w:p>
    <w:p w:rsidR="006C7B1A" w:rsidRPr="006C7B1A" w:rsidRDefault="006C7B1A" w:rsidP="006C7B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C7B1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Once downloaded, NLTK is ready to be used in your Python projects for natural language processing tasks.</w:t>
      </w:r>
    </w:p>
    <w:p w:rsidR="00066456" w:rsidRDefault="00066456"/>
    <w:sectPr w:rsidR="0006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0A83"/>
    <w:multiLevelType w:val="multilevel"/>
    <w:tmpl w:val="0130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311C2"/>
    <w:multiLevelType w:val="multilevel"/>
    <w:tmpl w:val="EF541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1A"/>
    <w:rsid w:val="00066456"/>
    <w:rsid w:val="006C7B1A"/>
    <w:rsid w:val="009C73DF"/>
    <w:rsid w:val="00E1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B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7B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7B1A"/>
  </w:style>
  <w:style w:type="character" w:customStyle="1" w:styleId="hljs-string">
    <w:name w:val="hljs-string"/>
    <w:basedOn w:val="DefaultParagraphFont"/>
    <w:rsid w:val="006C7B1A"/>
  </w:style>
  <w:style w:type="paragraph" w:styleId="BalloonText">
    <w:name w:val="Balloon Text"/>
    <w:basedOn w:val="Normal"/>
    <w:link w:val="BalloonTextChar"/>
    <w:uiPriority w:val="99"/>
    <w:semiHidden/>
    <w:unhideWhenUsed/>
    <w:rsid w:val="006C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B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7B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7B1A"/>
  </w:style>
  <w:style w:type="character" w:customStyle="1" w:styleId="hljs-string">
    <w:name w:val="hljs-string"/>
    <w:basedOn w:val="DefaultParagraphFont"/>
    <w:rsid w:val="006C7B1A"/>
  </w:style>
  <w:style w:type="paragraph" w:styleId="BalloonText">
    <w:name w:val="Balloon Text"/>
    <w:basedOn w:val="Normal"/>
    <w:link w:val="BalloonTextChar"/>
    <w:uiPriority w:val="99"/>
    <w:semiHidden/>
    <w:unhideWhenUsed/>
    <w:rsid w:val="006C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34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9550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3429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3840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341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777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7884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1406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4217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7053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4444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SWLAB</cp:lastModifiedBy>
  <cp:revision>3</cp:revision>
  <dcterms:created xsi:type="dcterms:W3CDTF">2024-01-29T05:48:00Z</dcterms:created>
  <dcterms:modified xsi:type="dcterms:W3CDTF">2024-04-16T06:33:00Z</dcterms:modified>
</cp:coreProperties>
</file>