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Frontend Take‑Home Execution Plan v3 (Staff / Principal Level) — Visual Flow Builder</w:t>
      </w:r>
    </w:p>
    <w:p>
      <w:pPr>
        <w:jc w:val="center"/>
      </w:pPr>
      <w:r>
        <w:rPr>
          <w:i/>
          <w:sz w:val="22"/>
        </w:rPr>
        <w:t>Includes TypeScript model design, runtime validation strategy, reviewer test script, and follow‑up interview guidance</w:t>
      </w:r>
    </w:p>
    <w:p/>
    <w:p>
      <w:pPr>
        <w:pStyle w:val="Heading1"/>
      </w:pPr>
      <w:r>
        <w:t>1. Purpose</w:t>
      </w:r>
    </w:p>
    <w:p>
      <w:r>
        <w:t>This guide is designed to maximize the probability of passing the take‑home by emphasizing the signals senior and principal engineers demonstrate: correct system modeling, predictable state management, strong validation, and clean UX.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Treat the workflow as a graph model, not just UI state.</w:t>
      </w:r>
    </w:p>
    <w:p>
      <w:pPr>
        <w:pStyle w:val="ListBullet"/>
      </w:pPr>
      <w:r>
        <w:t>Keep a single source of truth for workflow data.</w:t>
      </w:r>
    </w:p>
    <w:p>
      <w:pPr>
        <w:pStyle w:val="ListBullet"/>
      </w:pPr>
      <w:r>
        <w:t>Separate workflow logic from UI rendering.</w:t>
      </w:r>
    </w:p>
    <w:p>
      <w:pPr>
        <w:pStyle w:val="ListBullet"/>
      </w:pPr>
      <w:r>
        <w:t>Centralize validation and return structured error maps.</w:t>
      </w:r>
    </w:p>
    <w:p>
      <w:pPr>
        <w:pStyle w:val="ListBullet"/>
      </w:pPr>
      <w:r>
        <w:t>Ensure deterministic export and safe import.</w:t>
      </w:r>
    </w:p>
    <w:p>
      <w:pPr>
        <w:pStyle w:val="Heading1"/>
      </w:pPr>
      <w:r>
        <w:t>3. Recommended Stack</w:t>
      </w:r>
    </w:p>
    <w:p>
      <w:pPr>
        <w:pStyle w:val="ListBullet"/>
      </w:pPr>
      <w:r>
        <w:t>React + TypeScript</w:t>
      </w:r>
    </w:p>
    <w:p>
      <w:pPr>
        <w:pStyle w:val="ListBullet"/>
      </w:pPr>
      <w:r>
        <w:t>React Flow for graph canvas</w:t>
      </w:r>
    </w:p>
    <w:p>
      <w:pPr>
        <w:pStyle w:val="ListBullet"/>
      </w:pPr>
      <w:r>
        <w:t>Zustand or useReducer for state</w:t>
      </w:r>
    </w:p>
    <w:p>
      <w:pPr>
        <w:pStyle w:val="ListBullet"/>
      </w:pPr>
      <w:r>
        <w:t>Zod for runtime schema validation</w:t>
      </w:r>
    </w:p>
    <w:p>
      <w:pPr>
        <w:pStyle w:val="ListBullet"/>
      </w:pPr>
      <w:r>
        <w:t>PrismJS (optional) for JSON highlighting</w:t>
      </w:r>
    </w:p>
    <w:p>
      <w:pPr>
        <w:pStyle w:val="Heading1"/>
      </w:pPr>
      <w:r>
        <w:t>4. TypeScript Model Design (Principal Signal)</w:t>
      </w:r>
    </w:p>
    <w:p>
      <w:r>
        <w:t>Example workflow model types:</w:t>
      </w:r>
    </w:p>
    <w:p>
      <w:r>
        <w:rPr>
          <w:rFonts w:ascii="Courier New" w:hAnsi="Courier New"/>
          <w:sz w:val="20"/>
        </w:rPr>
        <w:br/>
        <w:t>type NodeId = string</w:t>
        <w:br/>
        <w:br/>
        <w:t>interface Edge {</w:t>
        <w:br/>
        <w:t xml:space="preserve">  from_node_id: NodeId</w:t>
        <w:br/>
        <w:t xml:space="preserve">  to_node_id: NodeId</w:t>
        <w:br/>
        <w:t xml:space="preserve">  condition: string</w:t>
        <w:br/>
        <w:t xml:space="preserve">  parameters?: Record&lt;string, string&gt;</w:t>
        <w:br/>
        <w:t>}</w:t>
        <w:br/>
        <w:br/>
        <w:t>interface Node {</w:t>
        <w:br/>
        <w:t xml:space="preserve">  id: NodeId</w:t>
        <w:br/>
        <w:t xml:space="preserve">  description: string</w:t>
        <w:br/>
        <w:t xml:space="preserve">  prompt?: string</w:t>
        <w:br/>
        <w:t>}</w:t>
        <w:br/>
        <w:br/>
        <w:t>interface Workflow {</w:t>
        <w:br/>
        <w:t xml:space="preserve">  start_node_id: NodeId | null</w:t>
        <w:br/>
        <w:t xml:space="preserve">  nodes: Node[]</w:t>
        <w:br/>
        <w:t xml:space="preserve">  edges: Edge[]</w:t>
        <w:br/>
        <w:t>}</w:t>
        <w:br/>
      </w:r>
    </w:p>
    <w:p>
      <w:r>
        <w:t>Key modeling decisions:</w:t>
      </w:r>
    </w:p>
    <w:p>
      <w:pPr>
        <w:pStyle w:val="ListBullet"/>
      </w:pPr>
      <w:r>
        <w:t>Edges stored separately from nodes to avoid duplication.</w:t>
      </w:r>
    </w:p>
    <w:p>
      <w:pPr>
        <w:pStyle w:val="ListBullet"/>
      </w:pPr>
      <w:r>
        <w:t>NodeId typed to avoid mixing node identifiers with edge identifiers.</w:t>
      </w:r>
    </w:p>
    <w:p>
      <w:pPr>
        <w:pStyle w:val="ListBullet"/>
      </w:pPr>
      <w:r>
        <w:t>Workflow contains start_node_id explicitly rather than implicit detection.</w:t>
      </w:r>
    </w:p>
    <w:p>
      <w:pPr>
        <w:pStyle w:val="Heading1"/>
      </w:pPr>
      <w:r>
        <w:t>5. Runtime Validation (Import Safety)</w:t>
      </w:r>
    </w:p>
    <w:p>
      <w:r>
        <w:t>Use Zod to validate imported JSON before converting it into internal state.</w:t>
      </w:r>
    </w:p>
    <w:p>
      <w:r>
        <w:rPr>
          <w:rFonts w:ascii="Courier New" w:hAnsi="Courier New"/>
          <w:sz w:val="20"/>
        </w:rPr>
        <w:br/>
        <w:t>const EdgeSchema = z.object({</w:t>
        <w:br/>
        <w:t xml:space="preserve">  from_node_id: z.string(),</w:t>
        <w:br/>
        <w:t xml:space="preserve">  to_node_id: z.string(),</w:t>
        <w:br/>
        <w:t xml:space="preserve">  condition: z.string().min(1),</w:t>
        <w:br/>
        <w:t xml:space="preserve">  parameters: z.record(z.string()).optional()</w:t>
        <w:br/>
        <w:t>})</w:t>
        <w:br/>
        <w:br/>
        <w:t>const NodeSchema = z.object({</w:t>
        <w:br/>
        <w:t xml:space="preserve">  id: z.string(),</w:t>
        <w:br/>
        <w:t xml:space="preserve">  description: z.string().min(1),</w:t>
        <w:br/>
        <w:t xml:space="preserve">  prompt: z.string().optional()</w:t>
        <w:br/>
        <w:t>})</w:t>
        <w:br/>
        <w:br/>
        <w:t>const WorkflowSchema = z.object({</w:t>
        <w:br/>
        <w:t xml:space="preserve">  start_node_id: z.string().nullable(),</w:t>
        <w:br/>
        <w:t xml:space="preserve">  nodes: z.array(NodeSchema),</w:t>
        <w:br/>
        <w:t xml:space="preserve">  edges: z.array(EdgeSchema)</w:t>
        <w:br/>
        <w:t>})</w:t>
        <w:br/>
      </w:r>
    </w:p>
    <w:p>
      <w:r>
        <w:t>Runtime validation flow:</w:t>
      </w:r>
    </w:p>
    <w:p>
      <w:pPr>
        <w:pStyle w:val="ListBullet"/>
      </w:pPr>
      <w:r>
        <w:t>User pastes/imports JSON</w:t>
      </w:r>
    </w:p>
    <w:p>
      <w:pPr>
        <w:pStyle w:val="ListBullet"/>
      </w:pPr>
      <w:r>
        <w:t>Zod parse() validates structure</w:t>
      </w:r>
    </w:p>
    <w:p>
      <w:pPr>
        <w:pStyle w:val="ListBullet"/>
      </w:pPr>
      <w:r>
        <w:t>If invalid: show structured error message</w:t>
      </w:r>
    </w:p>
    <w:p>
      <w:pPr>
        <w:pStyle w:val="ListBullet"/>
      </w:pPr>
      <w:r>
        <w:t>If valid: run graph validation checks</w:t>
      </w:r>
    </w:p>
    <w:p>
      <w:pPr>
        <w:pStyle w:val="Heading1"/>
      </w:pPr>
      <w:r>
        <w:t>6. Graph Validation Rules</w:t>
      </w:r>
    </w:p>
    <w:p>
      <w:pPr>
        <w:pStyle w:val="ListBullet"/>
      </w:pPr>
      <w:r>
        <w:t>Node IDs must be unique</w:t>
      </w:r>
    </w:p>
    <w:p>
      <w:pPr>
        <w:pStyle w:val="ListBullet"/>
      </w:pPr>
      <w:r>
        <w:t>Description must be present</w:t>
      </w:r>
    </w:p>
    <w:p>
      <w:pPr>
        <w:pStyle w:val="ListBullet"/>
      </w:pPr>
      <w:r>
        <w:t>Start node must exist</w:t>
      </w:r>
    </w:p>
    <w:p>
      <w:pPr>
        <w:pStyle w:val="ListBullet"/>
      </w:pPr>
      <w:r>
        <w:t>Edge targets must reference valid nodes</w:t>
      </w:r>
    </w:p>
    <w:p>
      <w:pPr>
        <w:pStyle w:val="ListBullet"/>
      </w:pPr>
      <w:r>
        <w:t>Edge conditions must not be empty</w:t>
      </w:r>
    </w:p>
    <w:p>
      <w:r>
        <w:t>Optional warning checks:</w:t>
      </w:r>
    </w:p>
    <w:p>
      <w:pPr>
        <w:pStyle w:val="ListBullet"/>
      </w:pPr>
      <w:r>
        <w:t>Unreachable nodes from start node</w:t>
      </w:r>
    </w:p>
    <w:p>
      <w:pPr>
        <w:pStyle w:val="ListBullet"/>
      </w:pPr>
      <w:r>
        <w:t>Nodes with no incoming edges</w:t>
      </w:r>
    </w:p>
    <w:p>
      <w:pPr>
        <w:pStyle w:val="ListBullet"/>
      </w:pPr>
      <w:r>
        <w:t>Disconnected subgraphs</w:t>
      </w:r>
    </w:p>
    <w:p>
      <w:pPr>
        <w:pStyle w:val="Heading1"/>
      </w:pPr>
      <w:r>
        <w:t>7. Phased Implementation Plan</w:t>
      </w:r>
    </w:p>
    <w:p>
      <w:pPr>
        <w:pStyle w:val="Heading1"/>
      </w:pPr>
      <w:r>
        <w:t>Phase 1 — MUST HAVE</w:t>
      </w:r>
    </w:p>
    <w:p>
      <w:pPr>
        <w:pStyle w:val="ListBullet"/>
      </w:pPr>
      <w:r>
        <w:t>Add, drag, delete nodes</w:t>
      </w:r>
    </w:p>
    <w:p>
      <w:pPr>
        <w:pStyle w:val="ListBullet"/>
      </w:pPr>
      <w:r>
        <w:t>Connect nodes with edges</w:t>
      </w:r>
    </w:p>
    <w:p>
      <w:pPr>
        <w:pStyle w:val="ListBullet"/>
      </w:pPr>
      <w:r>
        <w:t>Display edge condition labels</w:t>
      </w:r>
    </w:p>
    <w:p>
      <w:pPr>
        <w:pStyle w:val="ListBullet"/>
      </w:pPr>
      <w:r>
        <w:t>Mark a start node visually</w:t>
      </w:r>
    </w:p>
    <w:p>
      <w:pPr>
        <w:pStyle w:val="ListBullet"/>
      </w:pPr>
      <w:r>
        <w:t>Sidebar editing for node ID and description</w:t>
      </w:r>
    </w:p>
    <w:p>
      <w:pPr>
        <w:pStyle w:val="ListBullet"/>
      </w:pPr>
      <w:r>
        <w:t>Sidebar edge management</w:t>
      </w:r>
    </w:p>
    <w:p>
      <w:pPr>
        <w:pStyle w:val="ListBullet"/>
      </w:pPr>
      <w:r>
        <w:t>Live JSON preview</w:t>
      </w:r>
    </w:p>
    <w:p>
      <w:pPr>
        <w:pStyle w:val="ListBullet"/>
      </w:pPr>
      <w:r>
        <w:t>Inline validation errors</w:t>
      </w:r>
    </w:p>
    <w:p>
      <w:pPr>
        <w:pStyle w:val="Heading1"/>
      </w:pPr>
      <w:r>
        <w:t>Phase 2 — GOOD</w:t>
      </w:r>
    </w:p>
    <w:p>
      <w:pPr>
        <w:pStyle w:val="ListBullet"/>
      </w:pPr>
      <w:r>
        <w:t>Clear Add Node CTA</w:t>
      </w:r>
    </w:p>
    <w:p>
      <w:pPr>
        <w:pStyle w:val="ListBullet"/>
      </w:pPr>
      <w:r>
        <w:t>Copy JSON button</w:t>
      </w:r>
    </w:p>
    <w:p>
      <w:pPr>
        <w:pStyle w:val="ListBullet"/>
      </w:pPr>
      <w:r>
        <w:t>Download JSON</w:t>
      </w:r>
    </w:p>
    <w:p>
      <w:pPr>
        <w:pStyle w:val="ListBullet"/>
      </w:pPr>
      <w:r>
        <w:t>Delete key removes selected node</w:t>
      </w:r>
    </w:p>
    <w:p>
      <w:pPr>
        <w:pStyle w:val="ListBullet"/>
      </w:pPr>
      <w:r>
        <w:t>Selection highlighting</w:t>
      </w:r>
    </w:p>
    <w:p>
      <w:pPr>
        <w:pStyle w:val="Heading1"/>
      </w:pPr>
      <w:r>
        <w:t>Phase 3 — BETTER</w:t>
      </w:r>
    </w:p>
    <w:p>
      <w:pPr>
        <w:pStyle w:val="ListBullet"/>
      </w:pPr>
      <w:r>
        <w:t>Import JSON to reconstruct graph</w:t>
      </w:r>
    </w:p>
    <w:p>
      <w:pPr>
        <w:pStyle w:val="ListBullet"/>
      </w:pPr>
      <w:r>
        <w:t>Warn about disconnected nodes</w:t>
      </w:r>
    </w:p>
    <w:p>
      <w:pPr>
        <w:pStyle w:val="ListBullet"/>
      </w:pPr>
      <w:r>
        <w:t>Deterministic JSON export order</w:t>
      </w:r>
    </w:p>
    <w:p>
      <w:pPr>
        <w:pStyle w:val="Heading1"/>
      </w:pPr>
      <w:r>
        <w:t>Phase 4 — BEST</w:t>
      </w:r>
    </w:p>
    <w:p>
      <w:pPr>
        <w:pStyle w:val="ListBullet"/>
      </w:pPr>
      <w:r>
        <w:t>Separate validation errors vs warnings</w:t>
      </w:r>
    </w:p>
    <w:p>
      <w:pPr>
        <w:pStyle w:val="ListBullet"/>
      </w:pPr>
      <w:r>
        <w:t>Reachability analysis from start node</w:t>
      </w:r>
    </w:p>
    <w:p>
      <w:pPr>
        <w:pStyle w:val="ListBullet"/>
      </w:pPr>
      <w:r>
        <w:t>Edge editing via selecting edge</w:t>
      </w:r>
    </w:p>
    <w:p>
      <w:pPr>
        <w:pStyle w:val="Heading1"/>
      </w:pPr>
      <w:r>
        <w:t>Phase 5 — NICE TO HAVE</w:t>
      </w:r>
    </w:p>
    <w:p>
      <w:pPr>
        <w:pStyle w:val="ListBullet"/>
      </w:pPr>
      <w:r>
        <w:t>Undo / redo</w:t>
      </w:r>
    </w:p>
    <w:p>
      <w:pPr>
        <w:pStyle w:val="ListBullet"/>
      </w:pPr>
      <w:r>
        <w:t>Auto‑layout button</w:t>
      </w:r>
    </w:p>
    <w:p>
      <w:pPr>
        <w:pStyle w:val="ListBullet"/>
      </w:pPr>
      <w:r>
        <w:t>Node duplication</w:t>
      </w:r>
    </w:p>
    <w:p>
      <w:pPr>
        <w:pStyle w:val="Heading1"/>
      </w:pPr>
      <w:r>
        <w:t>8. Reviewer Test Script (What Interviewers Will Try)</w:t>
      </w:r>
    </w:p>
    <w:p>
      <w:pPr>
        <w:pStyle w:val="ListBullet"/>
      </w:pPr>
      <w:r>
        <w:t>Create 5 nodes quickly</w:t>
      </w:r>
    </w:p>
    <w:p>
      <w:pPr>
        <w:pStyle w:val="ListBullet"/>
      </w:pPr>
      <w:r>
        <w:t>Drag nodes around randomly</w:t>
      </w:r>
    </w:p>
    <w:p>
      <w:pPr>
        <w:pStyle w:val="ListBullet"/>
      </w:pPr>
      <w:r>
        <w:t>Connect edges in multiple directions</w:t>
      </w:r>
    </w:p>
    <w:p>
      <w:pPr>
        <w:pStyle w:val="ListBullet"/>
      </w:pPr>
      <w:r>
        <w:t>Rename a node ID and verify edges update</w:t>
      </w:r>
    </w:p>
    <w:p>
      <w:pPr>
        <w:pStyle w:val="ListBullet"/>
      </w:pPr>
      <w:r>
        <w:t>Delete node with edges attached</w:t>
      </w:r>
    </w:p>
    <w:p>
      <w:pPr>
        <w:pStyle w:val="ListBullet"/>
      </w:pPr>
      <w:r>
        <w:t>Leave description empty to see if error appears</w:t>
      </w:r>
    </w:p>
    <w:p>
      <w:pPr>
        <w:pStyle w:val="ListBullet"/>
      </w:pPr>
      <w:r>
        <w:t>Remove start node and observe validation</w:t>
      </w:r>
    </w:p>
    <w:p>
      <w:pPr>
        <w:pStyle w:val="ListBullet"/>
      </w:pPr>
      <w:r>
        <w:t>Import invalid JSON</w:t>
      </w:r>
    </w:p>
    <w:p>
      <w:pPr>
        <w:pStyle w:val="Heading1"/>
      </w:pPr>
      <w:r>
        <w:t>9. Follow‑Up Interview Defense</w:t>
      </w:r>
    </w:p>
    <w:p>
      <w:pPr>
        <w:pStyle w:val="ListBullet"/>
      </w:pPr>
      <w:r>
        <w:t>Explain why React Flow was chosen instead of custom canvas.</w:t>
      </w:r>
    </w:p>
    <w:p>
      <w:pPr>
        <w:pStyle w:val="ListBullet"/>
      </w:pPr>
      <w:r>
        <w:t>Explain centralized validation approach.</w:t>
      </w:r>
    </w:p>
    <w:p>
      <w:pPr>
        <w:pStyle w:val="ListBullet"/>
      </w:pPr>
      <w:r>
        <w:t>Explain separation between workflow model and UI rendering.</w:t>
      </w:r>
    </w:p>
    <w:p>
      <w:pPr>
        <w:pStyle w:val="ListBullet"/>
      </w:pPr>
      <w:r>
        <w:t>Discuss potential scaling concerns (hundreds of nodes).</w:t>
      </w:r>
    </w:p>
    <w:p>
      <w:pPr>
        <w:pStyle w:val="Heading1"/>
      </w:pPr>
      <w:r>
        <w:t>10. Final Submission Checklist</w:t>
      </w:r>
    </w:p>
    <w:p>
      <w:pPr>
        <w:pStyle w:val="ListBullet"/>
      </w:pPr>
      <w:r>
        <w:t>Hosted version works</w:t>
      </w:r>
    </w:p>
    <w:p>
      <w:pPr>
        <w:pStyle w:val="ListBullet"/>
      </w:pPr>
      <w:r>
        <w:t>All required features stable</w:t>
      </w:r>
    </w:p>
    <w:p>
      <w:pPr>
        <w:pStyle w:val="ListBullet"/>
      </w:pPr>
      <w:r>
        <w:t>Inline errors visible</w:t>
      </w:r>
    </w:p>
    <w:p>
      <w:pPr>
        <w:pStyle w:val="ListBullet"/>
      </w:pPr>
      <w:r>
        <w:t>JSON preview updates live</w:t>
      </w:r>
    </w:p>
    <w:p>
      <w:pPr>
        <w:pStyle w:val="ListBullet"/>
      </w:pPr>
      <w:r>
        <w:t>README includes design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