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534" w:rsidRDefault="00392D43" w:rsidP="00392D43">
      <w:pPr>
        <w:pStyle w:val="a3"/>
      </w:pPr>
      <w:r>
        <w:rPr>
          <w:rFonts w:hint="eastAsia"/>
        </w:rPr>
        <w:t>《</w:t>
      </w:r>
      <w:r>
        <w:rPr>
          <w:rFonts w:hint="eastAsia"/>
        </w:rPr>
        <w:t>Java</w:t>
      </w:r>
      <w:r>
        <w:t>并发编程实战</w:t>
      </w:r>
      <w:r>
        <w:rPr>
          <w:rFonts w:hint="eastAsia"/>
        </w:rPr>
        <w:t>》</w:t>
      </w:r>
      <w:r>
        <w:t>笔记</w:t>
      </w:r>
    </w:p>
    <w:p w:rsidR="007C79E3" w:rsidRPr="00797B65" w:rsidRDefault="007C79E3" w:rsidP="00392D43">
      <w:pPr>
        <w:rPr>
          <w:b/>
        </w:rPr>
      </w:pPr>
      <w:r w:rsidRPr="00797B65">
        <w:rPr>
          <w:b/>
        </w:rPr>
        <w:t>Brian Goetz</w:t>
      </w:r>
      <w:r w:rsidRPr="00797B65">
        <w:rPr>
          <w:b/>
        </w:rPr>
        <w:t>、</w:t>
      </w:r>
      <w:r w:rsidRPr="00797B65">
        <w:rPr>
          <w:b/>
        </w:rPr>
        <w:t xml:space="preserve">Tim </w:t>
      </w:r>
      <w:proofErr w:type="spellStart"/>
      <w:r w:rsidRPr="00797B65">
        <w:rPr>
          <w:b/>
        </w:rPr>
        <w:t>Peierls</w:t>
      </w:r>
      <w:proofErr w:type="spellEnd"/>
      <w:r w:rsidRPr="00797B65">
        <w:rPr>
          <w:b/>
        </w:rPr>
        <w:t>、</w:t>
      </w:r>
      <w:r w:rsidRPr="00797B65">
        <w:rPr>
          <w:rFonts w:hint="eastAsia"/>
          <w:b/>
        </w:rPr>
        <w:t>J</w:t>
      </w:r>
      <w:r w:rsidRPr="00797B65">
        <w:rPr>
          <w:b/>
        </w:rPr>
        <w:t>oshua</w:t>
      </w:r>
      <w:r w:rsidRPr="00797B65">
        <w:rPr>
          <w:rFonts w:hint="eastAsia"/>
          <w:b/>
        </w:rPr>
        <w:t xml:space="preserve"> </w:t>
      </w:r>
      <w:r w:rsidRPr="00797B65">
        <w:rPr>
          <w:b/>
        </w:rPr>
        <w:t>Bloch</w:t>
      </w:r>
      <w:r w:rsidRPr="00797B65">
        <w:rPr>
          <w:b/>
        </w:rPr>
        <w:t>、</w:t>
      </w:r>
      <w:r w:rsidRPr="00797B65">
        <w:rPr>
          <w:rFonts w:hint="eastAsia"/>
          <w:b/>
        </w:rPr>
        <w:t>J</w:t>
      </w:r>
      <w:r w:rsidRPr="00797B65">
        <w:rPr>
          <w:b/>
        </w:rPr>
        <w:t xml:space="preserve">oseph </w:t>
      </w:r>
      <w:proofErr w:type="spellStart"/>
      <w:r w:rsidRPr="00797B65">
        <w:rPr>
          <w:b/>
        </w:rPr>
        <w:t>Bowbeer</w:t>
      </w:r>
      <w:proofErr w:type="spellEnd"/>
      <w:r w:rsidRPr="00797B65">
        <w:rPr>
          <w:b/>
        </w:rPr>
        <w:t>、</w:t>
      </w:r>
      <w:r w:rsidRPr="00797B65">
        <w:rPr>
          <w:rFonts w:hint="eastAsia"/>
          <w:b/>
        </w:rPr>
        <w:t>D</w:t>
      </w:r>
      <w:r w:rsidRPr="00797B65">
        <w:rPr>
          <w:b/>
        </w:rPr>
        <w:t>avid Holmes</w:t>
      </w:r>
      <w:r w:rsidRPr="00797B65">
        <w:rPr>
          <w:b/>
        </w:rPr>
        <w:t>、</w:t>
      </w:r>
      <w:r w:rsidRPr="00797B65">
        <w:rPr>
          <w:rFonts w:hint="eastAsia"/>
          <w:b/>
        </w:rPr>
        <w:t>D</w:t>
      </w:r>
      <w:r w:rsidRPr="00797B65">
        <w:rPr>
          <w:b/>
        </w:rPr>
        <w:t>oug Lea</w:t>
      </w:r>
      <w:r w:rsidRPr="00797B65">
        <w:rPr>
          <w:b/>
        </w:rPr>
        <w:t>著</w:t>
      </w:r>
    </w:p>
    <w:p w:rsidR="007C79E3" w:rsidRDefault="00797B65" w:rsidP="00392D43">
      <w:pPr>
        <w:rPr>
          <w:b/>
        </w:rPr>
      </w:pPr>
      <w:proofErr w:type="gramStart"/>
      <w:r w:rsidRPr="00797B65">
        <w:rPr>
          <w:b/>
        </w:rPr>
        <w:t>童云兰</w:t>
      </w:r>
      <w:proofErr w:type="gramEnd"/>
      <w:r w:rsidRPr="00797B65">
        <w:rPr>
          <w:rFonts w:hint="eastAsia"/>
          <w:b/>
        </w:rPr>
        <w:t xml:space="preserve"> </w:t>
      </w:r>
      <w:r w:rsidRPr="00797B65">
        <w:rPr>
          <w:b/>
        </w:rPr>
        <w:t>等译</w:t>
      </w:r>
    </w:p>
    <w:p w:rsidR="004D6AE9" w:rsidRDefault="004D6AE9" w:rsidP="00392D43">
      <w:pPr>
        <w:rPr>
          <w:b/>
        </w:rPr>
      </w:pPr>
    </w:p>
    <w:p w:rsidR="004D6AE9" w:rsidRDefault="004A7559" w:rsidP="00392D43">
      <w:pPr>
        <w:rPr>
          <w:b/>
        </w:rPr>
      </w:pPr>
      <w:r>
        <w:rPr>
          <w:b/>
        </w:rPr>
        <w:t>机械工业出版社</w:t>
      </w:r>
    </w:p>
    <w:p w:rsidR="004A7559" w:rsidRDefault="004A7559" w:rsidP="00392D43">
      <w:pPr>
        <w:rPr>
          <w:b/>
        </w:rPr>
      </w:pPr>
    </w:p>
    <w:p w:rsidR="004A7559" w:rsidRDefault="005E2690" w:rsidP="005E2690">
      <w:pPr>
        <w:pStyle w:val="1"/>
      </w:pPr>
      <w:r>
        <w:t>前言</w:t>
      </w:r>
    </w:p>
    <w:p w:rsidR="005E2690" w:rsidRDefault="00D12991" w:rsidP="005E2690">
      <w:r>
        <w:t>当开发</w:t>
      </w:r>
      <w:r>
        <w:t>Java</w:t>
      </w:r>
      <w:r>
        <w:t>并发程序时，所要面对的挑战之一就是：平台提供的各种并发功能与开发人员在程序中需要的并发语义并不匹配。</w:t>
      </w:r>
    </w:p>
    <w:p w:rsidR="001D12DD" w:rsidRDefault="001D12DD" w:rsidP="005E2690"/>
    <w:p w:rsidR="001D12DD" w:rsidRDefault="001D12DD" w:rsidP="005E2690">
      <w:r>
        <w:t>相关书籍：</w:t>
      </w:r>
    </w:p>
    <w:p w:rsidR="001D12DD" w:rsidRDefault="00B811CD" w:rsidP="005E2690">
      <w:r>
        <w:rPr>
          <w:rFonts w:hint="eastAsia"/>
        </w:rPr>
        <w:t>并发</w:t>
      </w:r>
      <w:r>
        <w:t>的</w:t>
      </w:r>
      <w:r>
        <w:rPr>
          <w:rFonts w:hint="eastAsia"/>
        </w:rPr>
        <w:t>入门</w:t>
      </w:r>
      <w:r>
        <w:t>介绍</w:t>
      </w:r>
      <w:r>
        <w:rPr>
          <w:rFonts w:hint="eastAsia"/>
        </w:rPr>
        <w:t>可</w:t>
      </w:r>
      <w:r>
        <w:t>参考</w:t>
      </w:r>
      <w:r w:rsidR="001D12DD">
        <w:t>《</w:t>
      </w:r>
      <w:r w:rsidR="001D12DD">
        <w:t>The Java Programming Language</w:t>
      </w:r>
      <w:r w:rsidR="001D12DD">
        <w:rPr>
          <w:rFonts w:hint="eastAsia"/>
        </w:rPr>
        <w:t>》</w:t>
      </w:r>
    </w:p>
    <w:p w:rsidR="002C6013" w:rsidRDefault="0038203C" w:rsidP="005E2690">
      <w:pPr>
        <w:rPr>
          <w:rFonts w:hint="eastAsia"/>
        </w:rPr>
      </w:pPr>
      <w:r>
        <w:rPr>
          <w:rFonts w:hint="eastAsia"/>
        </w:rPr>
        <w:t>并发</w:t>
      </w:r>
      <w:r>
        <w:t>的百科全书《</w:t>
      </w:r>
      <w:r>
        <w:rPr>
          <w:rFonts w:hint="eastAsia"/>
        </w:rPr>
        <w:t>Concurrent</w:t>
      </w:r>
      <w:r>
        <w:t xml:space="preserve"> Programming in Java</w:t>
      </w:r>
      <w:r>
        <w:t>》</w:t>
      </w:r>
    </w:p>
    <w:p w:rsidR="001D12DD" w:rsidRDefault="001D12DD" w:rsidP="005E2690"/>
    <w:p w:rsidR="004C0554" w:rsidRDefault="004C0554" w:rsidP="005E2690"/>
    <w:p w:rsidR="004C0554" w:rsidRDefault="004C0554" w:rsidP="00ED2D29">
      <w:pPr>
        <w:pStyle w:val="1"/>
        <w:numPr>
          <w:ilvl w:val="0"/>
          <w:numId w:val="1"/>
        </w:numPr>
      </w:pPr>
      <w:r>
        <w:rPr>
          <w:rFonts w:hint="eastAsia"/>
        </w:rPr>
        <w:t>简介</w:t>
      </w:r>
    </w:p>
    <w:p w:rsidR="00D5694C" w:rsidRPr="00D5694C" w:rsidRDefault="00D5694C" w:rsidP="00D5694C">
      <w:pPr>
        <w:rPr>
          <w:rFonts w:hint="eastAsia"/>
        </w:rPr>
      </w:pPr>
      <w:r>
        <w:rPr>
          <w:rFonts w:hint="eastAsia"/>
        </w:rPr>
        <w:t>要想</w:t>
      </w:r>
      <w:r>
        <w:t>充分发挥多处理器系统的强大计算能力，最简单的方式就是使用</w:t>
      </w:r>
      <w:r>
        <w:rPr>
          <w:rFonts w:hint="eastAsia"/>
        </w:rPr>
        <w:t>线程</w:t>
      </w:r>
      <w:r>
        <w:t>。</w:t>
      </w:r>
    </w:p>
    <w:p w:rsidR="00ED2D29" w:rsidRDefault="00E43DE3" w:rsidP="00E43DE3">
      <w:pPr>
        <w:pStyle w:val="2"/>
        <w:numPr>
          <w:ilvl w:val="1"/>
          <w:numId w:val="2"/>
        </w:numPr>
      </w:pPr>
      <w:r>
        <w:rPr>
          <w:rFonts w:hint="eastAsia"/>
        </w:rPr>
        <w:t>并发</w:t>
      </w:r>
      <w:r>
        <w:t>简史</w:t>
      </w:r>
    </w:p>
    <w:p w:rsidR="00E43DE3" w:rsidRDefault="008B1FE1" w:rsidP="005D7313">
      <w:pPr>
        <w:ind w:firstLine="420"/>
      </w:pPr>
      <w:bookmarkStart w:id="0" w:name="_GoBack"/>
      <w:bookmarkEnd w:id="0"/>
      <w:r>
        <w:rPr>
          <w:rFonts w:hint="eastAsia"/>
        </w:rPr>
        <w:t>之所以</w:t>
      </w:r>
      <w:r>
        <w:t>在计算机中加入操作系统来实现多个程序的</w:t>
      </w:r>
      <w:r>
        <w:rPr>
          <w:rFonts w:hint="eastAsia"/>
        </w:rPr>
        <w:t>同时</w:t>
      </w:r>
      <w:r>
        <w:t>执行，</w:t>
      </w:r>
      <w:r>
        <w:rPr>
          <w:rFonts w:hint="eastAsia"/>
        </w:rPr>
        <w:t>主要</w:t>
      </w:r>
      <w:r>
        <w:t>是基于以下原因：</w:t>
      </w:r>
    </w:p>
    <w:p w:rsidR="008B1FE1" w:rsidRDefault="008B1FE1" w:rsidP="00E43DE3">
      <w:r w:rsidRPr="00C51D41">
        <w:rPr>
          <w:rFonts w:hint="eastAsia"/>
          <w:b/>
        </w:rPr>
        <w:t>资源</w:t>
      </w:r>
      <w:r w:rsidRPr="00C51D41">
        <w:rPr>
          <w:b/>
        </w:rPr>
        <w:t>利用率</w:t>
      </w:r>
      <w:r>
        <w:t>。</w:t>
      </w:r>
      <w:r w:rsidR="002D0103">
        <w:rPr>
          <w:rFonts w:hint="eastAsia"/>
        </w:rPr>
        <w:t>在</w:t>
      </w:r>
      <w:r w:rsidR="002D0103">
        <w:t>某些情况下，程序必须等待某个外部操作</w:t>
      </w:r>
      <w:r w:rsidR="002D0103">
        <w:rPr>
          <w:rFonts w:hint="eastAsia"/>
        </w:rPr>
        <w:t>执行</w:t>
      </w:r>
      <w:r w:rsidR="002D0103">
        <w:t>完成，例如输入操作或输出</w:t>
      </w:r>
      <w:r w:rsidR="002D0103">
        <w:rPr>
          <w:rFonts w:hint="eastAsia"/>
        </w:rPr>
        <w:t>操作</w:t>
      </w:r>
      <w:r w:rsidR="002D0103">
        <w:t>等，而在等待</w:t>
      </w:r>
      <w:r w:rsidR="00FA5F0C">
        <w:rPr>
          <w:rFonts w:hint="eastAsia"/>
        </w:rPr>
        <w:t>时</w:t>
      </w:r>
      <w:r w:rsidR="002D0103">
        <w:t>程序无法执行其他任何</w:t>
      </w:r>
      <w:r w:rsidR="002D0103">
        <w:rPr>
          <w:rFonts w:hint="eastAsia"/>
        </w:rPr>
        <w:t>工作</w:t>
      </w:r>
      <w:r w:rsidR="002D0103">
        <w:t>。</w:t>
      </w:r>
    </w:p>
    <w:p w:rsidR="00D5393B" w:rsidRDefault="00D5393B" w:rsidP="00E43DE3">
      <w:r w:rsidRPr="00D5393B">
        <w:rPr>
          <w:rFonts w:hint="eastAsia"/>
          <w:b/>
        </w:rPr>
        <w:t>公平性</w:t>
      </w:r>
      <w:r>
        <w:t>。</w:t>
      </w:r>
      <w:r w:rsidR="00225A6F">
        <w:rPr>
          <w:rFonts w:hint="eastAsia"/>
        </w:rPr>
        <w:t>不同</w:t>
      </w:r>
      <w:r w:rsidR="00225A6F">
        <w:t>的</w:t>
      </w:r>
      <w:r w:rsidR="00225A6F">
        <w:rPr>
          <w:rFonts w:hint="eastAsia"/>
        </w:rPr>
        <w:t>用户</w:t>
      </w:r>
      <w:r w:rsidR="00225A6F">
        <w:t>和程序对</w:t>
      </w:r>
      <w:r w:rsidR="00225A6F">
        <w:rPr>
          <w:rFonts w:hint="eastAsia"/>
        </w:rPr>
        <w:t>于</w:t>
      </w:r>
      <w:r w:rsidR="00225A6F">
        <w:t>计算机上的资源有着同等的使用权。一种</w:t>
      </w:r>
      <w:r w:rsidR="00225A6F">
        <w:rPr>
          <w:rFonts w:hint="eastAsia"/>
        </w:rPr>
        <w:t>高效</w:t>
      </w:r>
      <w:r w:rsidR="00225A6F">
        <w:t>的运行方式是通过粗粒度的</w:t>
      </w:r>
      <w:r w:rsidR="00225A6F">
        <w:rPr>
          <w:rFonts w:hint="eastAsia"/>
        </w:rPr>
        <w:t>时间分片</w:t>
      </w:r>
      <w:r w:rsidR="00225A6F">
        <w:t>（</w:t>
      </w:r>
      <w:r w:rsidR="00225A6F">
        <w:rPr>
          <w:rFonts w:hint="eastAsia"/>
        </w:rPr>
        <w:t>Time Slicing</w:t>
      </w:r>
      <w:r w:rsidR="00225A6F">
        <w:t>）</w:t>
      </w:r>
      <w:r w:rsidR="00225A6F">
        <w:rPr>
          <w:rFonts w:hint="eastAsia"/>
        </w:rPr>
        <w:t>使这些用户</w:t>
      </w:r>
      <w:r w:rsidR="00225A6F">
        <w:t>和程序能共享计算机资源，而不是由一个程序从头</w:t>
      </w:r>
      <w:r w:rsidR="00225A6F">
        <w:rPr>
          <w:rFonts w:hint="eastAsia"/>
        </w:rPr>
        <w:t>运行</w:t>
      </w:r>
      <w:r w:rsidR="00225A6F">
        <w:t>到尾</w:t>
      </w:r>
      <w:r w:rsidR="00225A6F">
        <w:rPr>
          <w:rFonts w:hint="eastAsia"/>
        </w:rPr>
        <w:t>，</w:t>
      </w:r>
      <w:r w:rsidR="00225A6F">
        <w:t>然后再启动</w:t>
      </w:r>
      <w:r w:rsidR="00225A6F">
        <w:rPr>
          <w:rFonts w:hint="eastAsia"/>
        </w:rPr>
        <w:t>下</w:t>
      </w:r>
      <w:r w:rsidR="00225A6F">
        <w:t>一个程序。</w:t>
      </w:r>
    </w:p>
    <w:p w:rsidR="00A26726" w:rsidRDefault="00140D2E" w:rsidP="00E43DE3">
      <w:r w:rsidRPr="00140D2E">
        <w:rPr>
          <w:rFonts w:hint="eastAsia"/>
          <w:b/>
        </w:rPr>
        <w:t>便利性</w:t>
      </w:r>
      <w:r>
        <w:t>。</w:t>
      </w:r>
      <w:r w:rsidR="006F0C03">
        <w:rPr>
          <w:rFonts w:hint="eastAsia"/>
        </w:rPr>
        <w:t>通常</w:t>
      </w:r>
      <w:r w:rsidR="006F0C03">
        <w:t>来说，在计算多个</w:t>
      </w:r>
      <w:r w:rsidR="006F0C03">
        <w:rPr>
          <w:rFonts w:hint="eastAsia"/>
        </w:rPr>
        <w:t>任务时</w:t>
      </w:r>
      <w:r w:rsidR="006F0C03">
        <w:t>，应该编写多个程序，每个程序执行一个任务并在必要时相互通信，这比只编写一个程序来计算所有任务更容易实现。</w:t>
      </w:r>
    </w:p>
    <w:p w:rsidR="00371048" w:rsidRDefault="00371048" w:rsidP="00E43DE3"/>
    <w:p w:rsidR="00371048" w:rsidRDefault="00371048" w:rsidP="00E43DE3">
      <w:r>
        <w:rPr>
          <w:rFonts w:hint="eastAsia"/>
        </w:rPr>
        <w:t>但凡</w:t>
      </w:r>
      <w:r>
        <w:t>做事高效的人，总能在串行性和异步性之间找到合同的平衡，</w:t>
      </w:r>
      <w:r>
        <w:rPr>
          <w:rFonts w:hint="eastAsia"/>
        </w:rPr>
        <w:t>对于</w:t>
      </w:r>
      <w:r>
        <w:t>程序来说同样如此。</w:t>
      </w:r>
    </w:p>
    <w:p w:rsidR="00ED3005" w:rsidRDefault="00ED3005" w:rsidP="00E43DE3"/>
    <w:p w:rsidR="00ED3005" w:rsidRDefault="00EB1689" w:rsidP="00E43DE3">
      <w:r>
        <w:rPr>
          <w:rFonts w:hint="eastAsia"/>
        </w:rPr>
        <w:t>【</w:t>
      </w:r>
      <w:r>
        <w:rPr>
          <w:rFonts w:hint="eastAsia"/>
        </w:rPr>
        <w:t>批注</w:t>
      </w:r>
      <w:r>
        <w:rPr>
          <w:rFonts w:hint="eastAsia"/>
        </w:rPr>
        <w:t>】</w:t>
      </w:r>
      <w:r>
        <w:t>：</w:t>
      </w:r>
      <w:r>
        <w:rPr>
          <w:rFonts w:hint="eastAsia"/>
        </w:rPr>
        <w:t>了解进程</w:t>
      </w:r>
      <w:r>
        <w:t>和线程的区别</w:t>
      </w:r>
    </w:p>
    <w:p w:rsidR="00547BB2" w:rsidRDefault="005972AD" w:rsidP="00E43DE3">
      <w:r>
        <w:rPr>
          <w:rFonts w:hint="eastAsia"/>
        </w:rPr>
        <w:t xml:space="preserve">//TODO </w:t>
      </w:r>
      <w:proofErr w:type="spellStart"/>
      <w:r>
        <w:rPr>
          <w:rFonts w:hint="eastAsia"/>
        </w:rPr>
        <w:t>zhangqi</w:t>
      </w:r>
      <w:proofErr w:type="spellEnd"/>
    </w:p>
    <w:p w:rsidR="000F03DC" w:rsidRDefault="000F03DC" w:rsidP="00E43DE3"/>
    <w:p w:rsidR="001845A4" w:rsidRDefault="00556B99" w:rsidP="00E43DE3">
      <w:r>
        <w:rPr>
          <w:rFonts w:hint="eastAsia"/>
        </w:rPr>
        <w:t>线程</w:t>
      </w:r>
      <w:r>
        <w:t>允许在同一个进程中同时存在</w:t>
      </w:r>
      <w:r w:rsidR="00C00F2D">
        <w:rPr>
          <w:rFonts w:hint="eastAsia"/>
        </w:rPr>
        <w:t>多</w:t>
      </w:r>
      <w:r>
        <w:t>个程序控制流。</w:t>
      </w:r>
    </w:p>
    <w:p w:rsidR="001845A4" w:rsidRDefault="00556B99" w:rsidP="00E43DE3">
      <w:r>
        <w:lastRenderedPageBreak/>
        <w:t>线程</w:t>
      </w:r>
      <w:r>
        <w:rPr>
          <w:rFonts w:hint="eastAsia"/>
        </w:rPr>
        <w:t>会</w:t>
      </w:r>
      <w:r>
        <w:t>共享进程范围内的资源，例如内存句柄和文件句柄，但每个线程都有各自的程序计数器（</w:t>
      </w:r>
      <w:r>
        <w:rPr>
          <w:rFonts w:hint="eastAsia"/>
        </w:rPr>
        <w:t>Program</w:t>
      </w:r>
      <w:r>
        <w:t xml:space="preserve"> Counter</w:t>
      </w:r>
      <w:r>
        <w:t>）</w:t>
      </w:r>
      <w:r w:rsidR="0027048F">
        <w:rPr>
          <w:rFonts w:hint="eastAsia"/>
        </w:rPr>
        <w:t>、</w:t>
      </w:r>
      <w:proofErr w:type="gramStart"/>
      <w:r w:rsidR="0027048F">
        <w:t>栈</w:t>
      </w:r>
      <w:proofErr w:type="gramEnd"/>
      <w:r w:rsidR="0027048F">
        <w:t>以及局部变量等。</w:t>
      </w:r>
    </w:p>
    <w:p w:rsidR="000F03DC" w:rsidRDefault="00EF751A" w:rsidP="00E43DE3">
      <w:pPr>
        <w:rPr>
          <w:rFonts w:hint="eastAsia"/>
        </w:rPr>
      </w:pPr>
      <w:r>
        <w:rPr>
          <w:rFonts w:hint="eastAsia"/>
        </w:rPr>
        <w:t>线程</w:t>
      </w:r>
      <w:r>
        <w:t>还提供了一种直观的分解模式来充分利用</w:t>
      </w:r>
      <w:r w:rsidR="00044998">
        <w:rPr>
          <w:rFonts w:hint="eastAsia"/>
        </w:rPr>
        <w:t>多处理器</w:t>
      </w:r>
      <w:r w:rsidR="00044998">
        <w:t>的硬件并行性，而在同一个程序中的多个线程也可以被同时调度到多个</w:t>
      </w:r>
      <w:r w:rsidR="00044998">
        <w:rPr>
          <w:rFonts w:hint="eastAsia"/>
        </w:rPr>
        <w:t>CPU</w:t>
      </w:r>
      <w:r w:rsidR="00044998">
        <w:rPr>
          <w:rFonts w:hint="eastAsia"/>
        </w:rPr>
        <w:t>运行</w:t>
      </w:r>
      <w:r w:rsidR="00044998">
        <w:t>。</w:t>
      </w:r>
    </w:p>
    <w:p w:rsidR="00547BB2" w:rsidRDefault="00547BB2" w:rsidP="00E43DE3"/>
    <w:p w:rsidR="00963713" w:rsidRDefault="00F30A66" w:rsidP="00551E21">
      <w:pPr>
        <w:ind w:firstLine="420"/>
      </w:pPr>
      <w:r>
        <w:rPr>
          <w:rFonts w:hint="eastAsia"/>
        </w:rPr>
        <w:t>线程</w:t>
      </w:r>
      <w:r>
        <w:t>也被称为轻量级进程。在</w:t>
      </w:r>
      <w:r>
        <w:rPr>
          <w:rFonts w:hint="eastAsia"/>
        </w:rPr>
        <w:t>大多数</w:t>
      </w:r>
      <w:r>
        <w:t>现代操作系统中</w:t>
      </w:r>
      <w:r>
        <w:rPr>
          <w:rFonts w:hint="eastAsia"/>
        </w:rPr>
        <w:t>，</w:t>
      </w:r>
      <w:r>
        <w:t>都是以线程</w:t>
      </w:r>
      <w:r>
        <w:rPr>
          <w:rFonts w:hint="eastAsia"/>
        </w:rPr>
        <w:t>为</w:t>
      </w:r>
      <w:r>
        <w:t>基本的调度</w:t>
      </w:r>
      <w:r w:rsidR="005C7DB5">
        <w:rPr>
          <w:rFonts w:hint="eastAsia"/>
        </w:rPr>
        <w:t>单位</w:t>
      </w:r>
      <w:r>
        <w:t>，而不是进程。如果</w:t>
      </w:r>
      <w:r>
        <w:rPr>
          <w:rFonts w:hint="eastAsia"/>
        </w:rPr>
        <w:t>没有</w:t>
      </w:r>
      <w:r>
        <w:t>明确的协同机制，那么线程将彼此独立执行。</w:t>
      </w:r>
      <w:r w:rsidR="00DE5724">
        <w:rPr>
          <w:rFonts w:hint="eastAsia"/>
        </w:rPr>
        <w:t>由于</w:t>
      </w:r>
      <w:r w:rsidR="00DE5724">
        <w:t>同一个进程</w:t>
      </w:r>
      <w:r w:rsidR="00DE5724">
        <w:rPr>
          <w:rFonts w:hint="eastAsia"/>
        </w:rPr>
        <w:t>中的</w:t>
      </w:r>
      <w:r w:rsidR="00DE5724">
        <w:t>所有线程</w:t>
      </w:r>
      <w:r w:rsidR="00F9499B">
        <w:rPr>
          <w:rFonts w:hint="eastAsia"/>
        </w:rPr>
        <w:t>都</w:t>
      </w:r>
      <w:r w:rsidR="00F9499B">
        <w:t>将共享进程的内存地址空间，因此这些</w:t>
      </w:r>
      <w:r w:rsidR="00F9499B">
        <w:rPr>
          <w:rFonts w:hint="eastAsia"/>
        </w:rPr>
        <w:t>线程</w:t>
      </w:r>
      <w:r w:rsidR="00F9499B">
        <w:t>都能访问相同的变量并在同一个</w:t>
      </w:r>
      <w:r w:rsidR="00F9499B">
        <w:rPr>
          <w:rFonts w:hint="eastAsia"/>
        </w:rPr>
        <w:t>堆</w:t>
      </w:r>
      <w:r w:rsidR="00F9499B">
        <w:t>上分配对象，这就需要实现一种比在进程间共享数据</w:t>
      </w:r>
      <w:r w:rsidR="00F9499B">
        <w:rPr>
          <w:rFonts w:hint="eastAsia"/>
        </w:rPr>
        <w:t>粒度</w:t>
      </w:r>
      <w:r w:rsidR="00F9499B">
        <w:t>更细的数据共享机制。</w:t>
      </w:r>
      <w:r w:rsidR="0041395C">
        <w:rPr>
          <w:rFonts w:hint="eastAsia"/>
        </w:rPr>
        <w:t>如果</w:t>
      </w:r>
      <w:r w:rsidR="007F62CC">
        <w:t>没有明确的同步机制</w:t>
      </w:r>
      <w:r w:rsidR="007F62CC">
        <w:rPr>
          <w:rFonts w:hint="eastAsia"/>
        </w:rPr>
        <w:t>来</w:t>
      </w:r>
      <w:r w:rsidR="007F62CC">
        <w:t>协同对共享数据的访问，</w:t>
      </w:r>
      <w:r w:rsidR="007F62CC">
        <w:rPr>
          <w:rFonts w:hint="eastAsia"/>
        </w:rPr>
        <w:t>那么</w:t>
      </w:r>
      <w:r w:rsidR="007F62CC">
        <w:t>当一个线程</w:t>
      </w:r>
      <w:r w:rsidR="007F62CC">
        <w:rPr>
          <w:rFonts w:hint="eastAsia"/>
        </w:rPr>
        <w:t>正在</w:t>
      </w:r>
      <w:r w:rsidR="007F62CC">
        <w:t>使用某个变量时，另一个线程可能同时访问这个变量，这将造成不可预测的结果。</w:t>
      </w:r>
    </w:p>
    <w:p w:rsidR="000A5F1F" w:rsidRDefault="000A5F1F" w:rsidP="00E43DE3"/>
    <w:p w:rsidR="000A5F1F" w:rsidRDefault="004235DF" w:rsidP="000F0EBA">
      <w:pPr>
        <w:pStyle w:val="2"/>
        <w:numPr>
          <w:ilvl w:val="1"/>
          <w:numId w:val="2"/>
        </w:numPr>
      </w:pPr>
      <w:r>
        <w:rPr>
          <w:rFonts w:hint="eastAsia"/>
        </w:rPr>
        <w:t>线程</w:t>
      </w:r>
      <w:r>
        <w:t>的优势</w:t>
      </w:r>
    </w:p>
    <w:p w:rsidR="000F0EBA" w:rsidRDefault="00532DF4" w:rsidP="004B63D7">
      <w:r>
        <w:rPr>
          <w:rFonts w:hint="eastAsia"/>
        </w:rPr>
        <w:t>如果</w:t>
      </w:r>
      <w:r>
        <w:t>使用得当，线程可以有效地降低程序的开发</w:t>
      </w:r>
      <w:r>
        <w:rPr>
          <w:rFonts w:hint="eastAsia"/>
        </w:rPr>
        <w:t>和</w:t>
      </w:r>
      <w:r>
        <w:t>维护等成本，同时提升复杂应用程序的性能</w:t>
      </w:r>
      <w:r>
        <w:rPr>
          <w:rFonts w:hint="eastAsia"/>
        </w:rPr>
        <w:t>。</w:t>
      </w:r>
      <w:r w:rsidR="003C5FCB">
        <w:rPr>
          <w:rFonts w:hint="eastAsia"/>
        </w:rPr>
        <w:t>线程</w:t>
      </w:r>
      <w:r w:rsidR="003C5FCB">
        <w:t>能够将大部分的异步工作流转换成串行工作流，</w:t>
      </w:r>
      <w:r w:rsidR="004F2BAA">
        <w:rPr>
          <w:rFonts w:hint="eastAsia"/>
        </w:rPr>
        <w:t>因此</w:t>
      </w:r>
      <w:r w:rsidR="004F2BAA">
        <w:t>能更好的模拟人类的工作方式和交互方式。</w:t>
      </w:r>
      <w:r w:rsidR="00FC0E53">
        <w:rPr>
          <w:rFonts w:hint="eastAsia"/>
        </w:rPr>
        <w:t>此外</w:t>
      </w:r>
      <w:r w:rsidR="006D1B8C">
        <w:rPr>
          <w:rFonts w:hint="eastAsia"/>
        </w:rPr>
        <w:t>，</w:t>
      </w:r>
      <w:r w:rsidR="00015931">
        <w:t>线程还可以降低</w:t>
      </w:r>
      <w:r w:rsidR="00015931">
        <w:rPr>
          <w:rFonts w:hint="eastAsia"/>
        </w:rPr>
        <w:t>代码的复杂度</w:t>
      </w:r>
      <w:r w:rsidR="00015931">
        <w:t>，</w:t>
      </w:r>
      <w:r w:rsidR="00015931">
        <w:rPr>
          <w:rFonts w:hint="eastAsia"/>
        </w:rPr>
        <w:t>使代码</w:t>
      </w:r>
      <w:r w:rsidR="00015931">
        <w:t>更容易编写、阅读和维护。</w:t>
      </w:r>
    </w:p>
    <w:p w:rsidR="005D01AB" w:rsidRPr="005D01AB" w:rsidRDefault="005D01AB" w:rsidP="005D01AB">
      <w:pPr>
        <w:pStyle w:val="3"/>
        <w:rPr>
          <w:rFonts w:hint="eastAsia"/>
        </w:rPr>
      </w:pPr>
      <w:r>
        <w:t xml:space="preserve">1.2.1 </w:t>
      </w:r>
      <w:r>
        <w:rPr>
          <w:rFonts w:hint="eastAsia"/>
        </w:rPr>
        <w:t>发挥</w:t>
      </w:r>
      <w:r>
        <w:t>多处理器的强大能力</w:t>
      </w:r>
    </w:p>
    <w:sectPr w:rsidR="005D01AB" w:rsidRPr="005D01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6F338D"/>
    <w:multiLevelType w:val="hybridMultilevel"/>
    <w:tmpl w:val="6A3C0A24"/>
    <w:lvl w:ilvl="0" w:tplc="0278149E">
      <w:start w:val="1"/>
      <w:numFmt w:val="decimal"/>
      <w:lvlText w:val="第%1章"/>
      <w:lvlJc w:val="left"/>
      <w:pPr>
        <w:ind w:left="1545" w:hanging="154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7D62A91"/>
    <w:multiLevelType w:val="multilevel"/>
    <w:tmpl w:val="6B02B6F0"/>
    <w:lvl w:ilvl="0">
      <w:start w:val="1"/>
      <w:numFmt w:val="decimal"/>
      <w:lvlText w:val="%1"/>
      <w:lvlJc w:val="left"/>
      <w:pPr>
        <w:ind w:left="555" w:hanging="555"/>
      </w:pPr>
      <w:rPr>
        <w:rFonts w:hint="default"/>
      </w:rPr>
    </w:lvl>
    <w:lvl w:ilvl="1">
      <w:start w:val="1"/>
      <w:numFmt w:val="decimal"/>
      <w:lvlText w:val="%1.%2"/>
      <w:lvlJc w:val="left"/>
      <w:pPr>
        <w:ind w:left="555" w:hanging="55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495"/>
    <w:rsid w:val="00015931"/>
    <w:rsid w:val="00044998"/>
    <w:rsid w:val="000A5F1F"/>
    <w:rsid w:val="000F03DC"/>
    <w:rsid w:val="000F0EBA"/>
    <w:rsid w:val="00140D2E"/>
    <w:rsid w:val="001845A4"/>
    <w:rsid w:val="001D12DD"/>
    <w:rsid w:val="001F3495"/>
    <w:rsid w:val="00225A6F"/>
    <w:rsid w:val="0027048F"/>
    <w:rsid w:val="002A71A1"/>
    <w:rsid w:val="002C6013"/>
    <w:rsid w:val="002D0103"/>
    <w:rsid w:val="00371048"/>
    <w:rsid w:val="0038203C"/>
    <w:rsid w:val="00392D43"/>
    <w:rsid w:val="003C5FCB"/>
    <w:rsid w:val="0041395C"/>
    <w:rsid w:val="004235DF"/>
    <w:rsid w:val="004A7559"/>
    <w:rsid w:val="004B63D7"/>
    <w:rsid w:val="004C0554"/>
    <w:rsid w:val="004D6AE9"/>
    <w:rsid w:val="004F2BAA"/>
    <w:rsid w:val="00532DF4"/>
    <w:rsid w:val="00547BB2"/>
    <w:rsid w:val="00551E21"/>
    <w:rsid w:val="00556B99"/>
    <w:rsid w:val="005972AD"/>
    <w:rsid w:val="005B0E28"/>
    <w:rsid w:val="005C7DB5"/>
    <w:rsid w:val="005D01AB"/>
    <w:rsid w:val="005D7313"/>
    <w:rsid w:val="005E2690"/>
    <w:rsid w:val="006D1B8C"/>
    <w:rsid w:val="006F0C03"/>
    <w:rsid w:val="00797B65"/>
    <w:rsid w:val="007C79E3"/>
    <w:rsid w:val="007F62CC"/>
    <w:rsid w:val="008B1FE1"/>
    <w:rsid w:val="008C6534"/>
    <w:rsid w:val="00963713"/>
    <w:rsid w:val="009B1878"/>
    <w:rsid w:val="00A26726"/>
    <w:rsid w:val="00B76CC3"/>
    <w:rsid w:val="00B811CD"/>
    <w:rsid w:val="00BE5E55"/>
    <w:rsid w:val="00C00F2D"/>
    <w:rsid w:val="00C51D41"/>
    <w:rsid w:val="00C650E0"/>
    <w:rsid w:val="00D12991"/>
    <w:rsid w:val="00D5393B"/>
    <w:rsid w:val="00D5694C"/>
    <w:rsid w:val="00DC5CBD"/>
    <w:rsid w:val="00DE5724"/>
    <w:rsid w:val="00E43DE3"/>
    <w:rsid w:val="00EB1689"/>
    <w:rsid w:val="00ED2D29"/>
    <w:rsid w:val="00ED3005"/>
    <w:rsid w:val="00EF751A"/>
    <w:rsid w:val="00F1215C"/>
    <w:rsid w:val="00F30A66"/>
    <w:rsid w:val="00F9499B"/>
    <w:rsid w:val="00FA5F0C"/>
    <w:rsid w:val="00FC0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120B6F-9CB1-4320-9B6F-688E172B3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E26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43DE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D01A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392D43"/>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392D43"/>
    <w:rPr>
      <w:rFonts w:asciiTheme="majorHAnsi" w:eastAsia="宋体" w:hAnsiTheme="majorHAnsi" w:cstheme="majorBidi"/>
      <w:b/>
      <w:bCs/>
      <w:sz w:val="32"/>
      <w:szCs w:val="32"/>
    </w:rPr>
  </w:style>
  <w:style w:type="character" w:customStyle="1" w:styleId="1Char">
    <w:name w:val="标题 1 Char"/>
    <w:basedOn w:val="a0"/>
    <w:link w:val="1"/>
    <w:uiPriority w:val="9"/>
    <w:rsid w:val="005E2690"/>
    <w:rPr>
      <w:b/>
      <w:bCs/>
      <w:kern w:val="44"/>
      <w:sz w:val="44"/>
      <w:szCs w:val="44"/>
    </w:rPr>
  </w:style>
  <w:style w:type="character" w:customStyle="1" w:styleId="2Char">
    <w:name w:val="标题 2 Char"/>
    <w:basedOn w:val="a0"/>
    <w:link w:val="2"/>
    <w:uiPriority w:val="9"/>
    <w:rsid w:val="00E43DE3"/>
    <w:rPr>
      <w:rFonts w:asciiTheme="majorHAnsi" w:eastAsiaTheme="majorEastAsia" w:hAnsiTheme="majorHAnsi" w:cstheme="majorBidi"/>
      <w:b/>
      <w:bCs/>
      <w:sz w:val="32"/>
      <w:szCs w:val="32"/>
    </w:rPr>
  </w:style>
  <w:style w:type="paragraph" w:styleId="a4">
    <w:name w:val="List Paragraph"/>
    <w:basedOn w:val="a"/>
    <w:uiPriority w:val="34"/>
    <w:qFormat/>
    <w:rsid w:val="000F0EBA"/>
    <w:pPr>
      <w:ind w:firstLineChars="200" w:firstLine="420"/>
    </w:pPr>
  </w:style>
  <w:style w:type="character" w:customStyle="1" w:styleId="3Char">
    <w:name w:val="标题 3 Char"/>
    <w:basedOn w:val="a0"/>
    <w:link w:val="3"/>
    <w:uiPriority w:val="9"/>
    <w:rsid w:val="005D01A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175</Words>
  <Characters>999</Characters>
  <Application>Microsoft Office Word</Application>
  <DocSecurity>0</DocSecurity>
  <Lines>8</Lines>
  <Paragraphs>2</Paragraphs>
  <ScaleCrop>false</ScaleCrop>
  <Company>Sky123.Org</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张琦</dc:creator>
  <cp:keywords/>
  <dc:description/>
  <cp:lastModifiedBy>张琦</cp:lastModifiedBy>
  <cp:revision>124</cp:revision>
  <dcterms:created xsi:type="dcterms:W3CDTF">2017-07-09T07:40:00Z</dcterms:created>
  <dcterms:modified xsi:type="dcterms:W3CDTF">2017-07-09T09:16:00Z</dcterms:modified>
</cp:coreProperties>
</file>