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Ravi Kumar</w:t>
      </w:r>
    </w:p>
    <w:p>
      <w:r>
        <w:t>Frontend Engineer</w:t>
      </w:r>
    </w:p>
    <w:p>
      <w:r>
        <w:t>ravi.kumar@example.com</w:t>
      </w:r>
    </w:p>
    <w:p/>
    <w:p>
      <w:r>
        <w:t>SUMMARY</w:t>
      </w:r>
    </w:p>
    <w:p>
      <w:r>
        <w:t>Frontend engineer specialising in design systems.</w:t>
      </w:r>
    </w:p>
    <w:p/>
    <w:p>
      <w:r>
        <w:t>SKILLS</w:t>
      </w:r>
    </w:p>
    <w:p>
      <w:r>
        <w:t>JavaScript, TypeScript, React, Next.js, Redux, CSS, HTML, Tailwind CSS, Jest, Git</w:t>
      </w:r>
    </w:p>
    <w:p/>
    <w:p>
      <w:r>
        <w:t>EXPERIENCE</w:t>
      </w:r>
    </w:p>
    <w:p>
      <w:r>
        <w:t>Frontend Engineer, Widgets Inc</w:t>
      </w:r>
    </w:p>
    <w:p>
      <w:r>
        <w:t>Feb 2020 - Present</w:t>
      </w:r>
    </w:p>
    <w:p>
      <w:r>
        <w:t>Built and maintained a component library used by 12 product teams.</w:t>
      </w:r>
    </w:p>
    <w:p/>
    <w:p>
      <w:r>
        <w:t>UI Developer, Pied Piper</w:t>
      </w:r>
    </w:p>
    <w:p>
      <w:r>
        <w:t>Jan 2018 - Jan 2020</w:t>
      </w:r>
    </w:p>
    <w:p>
      <w:r>
        <w:t>Implemented responsive interfaces and improved accessibility.</w:t>
      </w:r>
    </w:p>
    <w:p/>
    <w:p>
      <w:r>
        <w:t>EDUCATION</w:t>
      </w:r>
    </w:p>
    <w:p>
      <w:r>
        <w:t>B.Sc in Design, Pune University, 2017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