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5EC7" w14:textId="065F4471" w:rsidR="004A17F8" w:rsidRDefault="002C6F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</w:t>
      </w:r>
      <w:r w:rsidRPr="00F8127C">
        <w:rPr>
          <w:rFonts w:ascii="Times New Roman" w:hAnsi="Times New Roman" w:cs="Times New Roman"/>
          <w:b/>
          <w:bCs/>
          <w:sz w:val="40"/>
          <w:szCs w:val="40"/>
        </w:rPr>
        <w:t>Smart Expense Tracker</w:t>
      </w:r>
    </w:p>
    <w:p w14:paraId="6DA9426F" w14:textId="77777777" w:rsidR="002C6F59" w:rsidRDefault="002C6F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A1F420" w14:textId="77777777" w:rsidR="002C6F59" w:rsidRPr="002C6F59" w:rsidRDefault="002C6F59" w:rsidP="002C6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PHASE 9: REPORTING, DASHBOARDS &amp; SECURITY REVIEW</w:t>
      </w:r>
    </w:p>
    <w:p w14:paraId="751F38D4" w14:textId="34788AAE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</w:p>
    <w:p w14:paraId="49D4089D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pict w14:anchorId="4A223A47">
          <v:rect id="_x0000_i1079" style="width:0;height:1.5pt" o:hralign="center" o:hrstd="t" o:hr="t" fillcolor="#a0a0a0" stroked="f"/>
        </w:pict>
      </w:r>
    </w:p>
    <w:p w14:paraId="665B4294" w14:textId="77777777" w:rsidR="002C6F59" w:rsidRPr="002C6F59" w:rsidRDefault="002C6F59" w:rsidP="002C6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1. Reports (Tabular, Summary, Matrix, Joined)</w:t>
      </w:r>
    </w:p>
    <w:p w14:paraId="561615E9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 xml:space="preserve">Various reports were created to </w:t>
      </w:r>
      <w:proofErr w:type="spellStart"/>
      <w:r w:rsidRPr="002C6F59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2C6F59">
        <w:rPr>
          <w:rFonts w:ascii="Times New Roman" w:hAnsi="Times New Roman" w:cs="Times New Roman"/>
          <w:sz w:val="32"/>
          <w:szCs w:val="32"/>
        </w:rPr>
        <w:t xml:space="preserve"> expenses and provide actionable insights.</w:t>
      </w:r>
    </w:p>
    <w:p w14:paraId="285365EF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227A56F2" w14:textId="77777777" w:rsidR="002C6F59" w:rsidRPr="002C6F59" w:rsidRDefault="002C6F59" w:rsidP="002C6F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Tabular Reports:</w:t>
      </w:r>
      <w:r w:rsidRPr="002C6F59">
        <w:rPr>
          <w:rFonts w:ascii="Times New Roman" w:hAnsi="Times New Roman" w:cs="Times New Roman"/>
          <w:sz w:val="32"/>
          <w:szCs w:val="32"/>
        </w:rPr>
        <w:t xml:space="preserve"> Generated simple lists, such as all expenses submitted in the last 7 days.</w:t>
      </w:r>
    </w:p>
    <w:p w14:paraId="4A664294" w14:textId="77777777" w:rsidR="002C6F59" w:rsidRPr="002C6F59" w:rsidRDefault="002C6F59" w:rsidP="002C6F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Summary Reports:</w:t>
      </w:r>
      <w:r w:rsidRPr="002C6F59">
        <w:rPr>
          <w:rFonts w:ascii="Times New Roman" w:hAnsi="Times New Roman" w:cs="Times New Roman"/>
          <w:sz w:val="32"/>
          <w:szCs w:val="32"/>
        </w:rPr>
        <w:t xml:space="preserve"> Grouped expenses by </w:t>
      </w:r>
      <w:r w:rsidRPr="002C6F59">
        <w:rPr>
          <w:rFonts w:ascii="Times New Roman" w:hAnsi="Times New Roman" w:cs="Times New Roman"/>
          <w:b/>
          <w:bCs/>
          <w:sz w:val="32"/>
          <w:szCs w:val="32"/>
        </w:rPr>
        <w:t>Category</w:t>
      </w:r>
      <w:r w:rsidRPr="002C6F59">
        <w:rPr>
          <w:rFonts w:ascii="Times New Roman" w:hAnsi="Times New Roman" w:cs="Times New Roman"/>
          <w:sz w:val="32"/>
          <w:szCs w:val="32"/>
        </w:rPr>
        <w:t xml:space="preserve"> and </w:t>
      </w:r>
      <w:r w:rsidRPr="002C6F59">
        <w:rPr>
          <w:rFonts w:ascii="Times New Roman" w:hAnsi="Times New Roman" w:cs="Times New Roman"/>
          <w:b/>
          <w:bCs/>
          <w:sz w:val="32"/>
          <w:szCs w:val="32"/>
        </w:rPr>
        <w:t>Status</w:t>
      </w:r>
      <w:r w:rsidRPr="002C6F59">
        <w:rPr>
          <w:rFonts w:ascii="Times New Roman" w:hAnsi="Times New Roman" w:cs="Times New Roman"/>
          <w:sz w:val="32"/>
          <w:szCs w:val="32"/>
        </w:rPr>
        <w:t xml:space="preserve"> to track spending patterns and approvals.</w:t>
      </w:r>
    </w:p>
    <w:p w14:paraId="5014F83D" w14:textId="77777777" w:rsidR="002C6F59" w:rsidRPr="002C6F59" w:rsidRDefault="002C6F59" w:rsidP="002C6F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Matrix Reports:</w:t>
      </w:r>
      <w:r w:rsidRPr="002C6F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6F59">
        <w:rPr>
          <w:rFonts w:ascii="Times New Roman" w:hAnsi="Times New Roman" w:cs="Times New Roman"/>
          <w:sz w:val="32"/>
          <w:szCs w:val="32"/>
        </w:rPr>
        <w:t>Analyzed</w:t>
      </w:r>
      <w:proofErr w:type="spellEnd"/>
      <w:r w:rsidRPr="002C6F59">
        <w:rPr>
          <w:rFonts w:ascii="Times New Roman" w:hAnsi="Times New Roman" w:cs="Times New Roman"/>
          <w:sz w:val="32"/>
          <w:szCs w:val="32"/>
        </w:rPr>
        <w:t xml:space="preserve"> expenses by </w:t>
      </w:r>
      <w:r w:rsidRPr="002C6F59">
        <w:rPr>
          <w:rFonts w:ascii="Times New Roman" w:hAnsi="Times New Roman" w:cs="Times New Roman"/>
          <w:b/>
          <w:bCs/>
          <w:sz w:val="32"/>
          <w:szCs w:val="32"/>
        </w:rPr>
        <w:t>Vendor</w:t>
      </w:r>
      <w:r w:rsidRPr="002C6F59">
        <w:rPr>
          <w:rFonts w:ascii="Times New Roman" w:hAnsi="Times New Roman" w:cs="Times New Roman"/>
          <w:sz w:val="32"/>
          <w:szCs w:val="32"/>
        </w:rPr>
        <w:t xml:space="preserve"> vs. </w:t>
      </w:r>
      <w:r w:rsidRPr="002C6F59">
        <w:rPr>
          <w:rFonts w:ascii="Times New Roman" w:hAnsi="Times New Roman" w:cs="Times New Roman"/>
          <w:b/>
          <w:bCs/>
          <w:sz w:val="32"/>
          <w:szCs w:val="32"/>
        </w:rPr>
        <w:t>Month</w:t>
      </w:r>
      <w:r w:rsidRPr="002C6F59">
        <w:rPr>
          <w:rFonts w:ascii="Times New Roman" w:hAnsi="Times New Roman" w:cs="Times New Roman"/>
          <w:sz w:val="32"/>
          <w:szCs w:val="32"/>
        </w:rPr>
        <w:t xml:space="preserve"> to identify high-spending vendors over time.</w:t>
      </w:r>
    </w:p>
    <w:p w14:paraId="4F841925" w14:textId="77777777" w:rsidR="002C6F59" w:rsidRPr="002C6F59" w:rsidRDefault="002C6F59" w:rsidP="002C6F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Joined Reports:</w:t>
      </w:r>
      <w:r w:rsidRPr="002C6F59">
        <w:rPr>
          <w:rFonts w:ascii="Times New Roman" w:hAnsi="Times New Roman" w:cs="Times New Roman"/>
          <w:sz w:val="32"/>
          <w:szCs w:val="32"/>
        </w:rPr>
        <w:t xml:space="preserve"> Combined multiple report types to compare </w:t>
      </w:r>
      <w:r w:rsidRPr="002C6F59">
        <w:rPr>
          <w:rFonts w:ascii="Times New Roman" w:hAnsi="Times New Roman" w:cs="Times New Roman"/>
          <w:b/>
          <w:bCs/>
          <w:sz w:val="32"/>
          <w:szCs w:val="32"/>
        </w:rPr>
        <w:t>Employee expenses vs. Finance approvals</w:t>
      </w:r>
      <w:r w:rsidRPr="002C6F59">
        <w:rPr>
          <w:rFonts w:ascii="Times New Roman" w:hAnsi="Times New Roman" w:cs="Times New Roman"/>
          <w:sz w:val="32"/>
          <w:szCs w:val="32"/>
        </w:rPr>
        <w:t>.</w:t>
      </w:r>
    </w:p>
    <w:p w14:paraId="19C58A3E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pict w14:anchorId="1E22903C">
          <v:rect id="_x0000_i1080" style="width:0;height:1.5pt" o:hralign="center" o:hrstd="t" o:hr="t" fillcolor="#a0a0a0" stroked="f"/>
        </w:pict>
      </w:r>
    </w:p>
    <w:p w14:paraId="4A553248" w14:textId="77777777" w:rsidR="002C6F59" w:rsidRPr="002C6F59" w:rsidRDefault="002C6F59" w:rsidP="002C6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2. Report Types</w:t>
      </w:r>
    </w:p>
    <w:p w14:paraId="4176D21E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>Custom report types were defined to meet cross-object reporting requirements.</w:t>
      </w:r>
    </w:p>
    <w:p w14:paraId="06679A33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4F934D13" w14:textId="77777777" w:rsidR="002C6F59" w:rsidRPr="002C6F59" w:rsidRDefault="002C6F59" w:rsidP="002C6F5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 xml:space="preserve">Created report types linking </w:t>
      </w:r>
      <w:r w:rsidRPr="002C6F59">
        <w:rPr>
          <w:rFonts w:ascii="Times New Roman" w:hAnsi="Times New Roman" w:cs="Times New Roman"/>
          <w:b/>
          <w:bCs/>
          <w:sz w:val="32"/>
          <w:szCs w:val="32"/>
        </w:rPr>
        <w:t xml:space="preserve">Users, </w:t>
      </w:r>
      <w:proofErr w:type="spellStart"/>
      <w:r w:rsidRPr="002C6F59">
        <w:rPr>
          <w:rFonts w:ascii="Times New Roman" w:hAnsi="Times New Roman" w:cs="Times New Roman"/>
          <w:b/>
          <w:bCs/>
          <w:sz w:val="32"/>
          <w:szCs w:val="32"/>
        </w:rPr>
        <w:t>Expense__c</w:t>
      </w:r>
      <w:proofErr w:type="spellEnd"/>
      <w:r w:rsidRPr="002C6F59">
        <w:rPr>
          <w:rFonts w:ascii="Times New Roman" w:hAnsi="Times New Roman" w:cs="Times New Roman"/>
          <w:b/>
          <w:bCs/>
          <w:sz w:val="32"/>
          <w:szCs w:val="32"/>
        </w:rPr>
        <w:t xml:space="preserve">, and </w:t>
      </w:r>
      <w:proofErr w:type="spellStart"/>
      <w:r w:rsidRPr="002C6F59">
        <w:rPr>
          <w:rFonts w:ascii="Times New Roman" w:hAnsi="Times New Roman" w:cs="Times New Roman"/>
          <w:b/>
          <w:bCs/>
          <w:sz w:val="32"/>
          <w:szCs w:val="32"/>
        </w:rPr>
        <w:t>Expense_Report__c</w:t>
      </w:r>
      <w:proofErr w:type="spellEnd"/>
      <w:r w:rsidRPr="002C6F59">
        <w:rPr>
          <w:rFonts w:ascii="Times New Roman" w:hAnsi="Times New Roman" w:cs="Times New Roman"/>
          <w:sz w:val="32"/>
          <w:szCs w:val="32"/>
        </w:rPr>
        <w:t xml:space="preserve"> to generate insights across employees and reports.</w:t>
      </w:r>
    </w:p>
    <w:p w14:paraId="6100B4BB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pict w14:anchorId="2F040A7D">
          <v:rect id="_x0000_i1081" style="width:0;height:1.5pt" o:hralign="center" o:hrstd="t" o:hr="t" fillcolor="#a0a0a0" stroked="f"/>
        </w:pict>
      </w:r>
    </w:p>
    <w:p w14:paraId="73225A2C" w14:textId="77777777" w:rsidR="002C6F59" w:rsidRPr="002C6F59" w:rsidRDefault="002C6F59" w:rsidP="002C6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Dashboards</w:t>
      </w:r>
    </w:p>
    <w:p w14:paraId="07EA4DF0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>Dashboards were built to visualize expense trends and support decision-making.</w:t>
      </w:r>
    </w:p>
    <w:p w14:paraId="42BC9EB8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5921CAF7" w14:textId="77777777" w:rsidR="002C6F59" w:rsidRPr="002C6F59" w:rsidRDefault="002C6F59" w:rsidP="002C6F5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 xml:space="preserve">Displayed </w:t>
      </w:r>
      <w:r w:rsidRPr="002C6F59">
        <w:rPr>
          <w:rFonts w:ascii="Times New Roman" w:hAnsi="Times New Roman" w:cs="Times New Roman"/>
          <w:b/>
          <w:bCs/>
          <w:sz w:val="32"/>
          <w:szCs w:val="32"/>
        </w:rPr>
        <w:t>Total Expenses by Month, Top 5 Vendors, and Category-wise Spending</w:t>
      </w:r>
      <w:r w:rsidRPr="002C6F59">
        <w:rPr>
          <w:rFonts w:ascii="Times New Roman" w:hAnsi="Times New Roman" w:cs="Times New Roman"/>
          <w:sz w:val="32"/>
          <w:szCs w:val="32"/>
        </w:rPr>
        <w:t>.</w:t>
      </w:r>
    </w:p>
    <w:p w14:paraId="00744292" w14:textId="77777777" w:rsidR="002C6F59" w:rsidRPr="002C6F59" w:rsidRDefault="002C6F59" w:rsidP="002C6F5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 xml:space="preserve">Included </w:t>
      </w:r>
      <w:r w:rsidRPr="002C6F59">
        <w:rPr>
          <w:rFonts w:ascii="Times New Roman" w:hAnsi="Times New Roman" w:cs="Times New Roman"/>
          <w:b/>
          <w:bCs/>
          <w:sz w:val="32"/>
          <w:szCs w:val="32"/>
        </w:rPr>
        <w:t>pie charts, bar graphs, and tables</w:t>
      </w:r>
      <w:r w:rsidRPr="002C6F59">
        <w:rPr>
          <w:rFonts w:ascii="Times New Roman" w:hAnsi="Times New Roman" w:cs="Times New Roman"/>
          <w:sz w:val="32"/>
          <w:szCs w:val="32"/>
        </w:rPr>
        <w:t xml:space="preserve"> for quick financial analysis.</w:t>
      </w:r>
    </w:p>
    <w:p w14:paraId="072A908B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pict w14:anchorId="49133C32">
          <v:rect id="_x0000_i1082" style="width:0;height:1.5pt" o:hralign="center" o:hrstd="t" o:hr="t" fillcolor="#a0a0a0" stroked="f"/>
        </w:pict>
      </w:r>
    </w:p>
    <w:p w14:paraId="06F7CC23" w14:textId="77777777" w:rsidR="002C6F59" w:rsidRPr="002C6F59" w:rsidRDefault="002C6F59" w:rsidP="002C6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4. Dynamic Dashboards</w:t>
      </w:r>
    </w:p>
    <w:p w14:paraId="6B5F1D10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>Dynamic dashboards were configured to provide personalized views for different roles.</w:t>
      </w:r>
    </w:p>
    <w:p w14:paraId="3AEAD5CD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5E18F9C1" w14:textId="77777777" w:rsidR="002C6F59" w:rsidRPr="002C6F59" w:rsidRDefault="002C6F59" w:rsidP="002C6F5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Employees:</w:t>
      </w:r>
      <w:r w:rsidRPr="002C6F59">
        <w:rPr>
          <w:rFonts w:ascii="Times New Roman" w:hAnsi="Times New Roman" w:cs="Times New Roman"/>
          <w:sz w:val="32"/>
          <w:szCs w:val="32"/>
        </w:rPr>
        <w:t xml:space="preserve"> View only their own expenses and totals.</w:t>
      </w:r>
    </w:p>
    <w:p w14:paraId="7F324A9C" w14:textId="77777777" w:rsidR="002C6F59" w:rsidRPr="002C6F59" w:rsidRDefault="002C6F59" w:rsidP="002C6F5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Finance Team:</w:t>
      </w:r>
      <w:r w:rsidRPr="002C6F59">
        <w:rPr>
          <w:rFonts w:ascii="Times New Roman" w:hAnsi="Times New Roman" w:cs="Times New Roman"/>
          <w:sz w:val="32"/>
          <w:szCs w:val="32"/>
        </w:rPr>
        <w:t xml:space="preserve"> View all employee expenses and pending approvals.</w:t>
      </w:r>
    </w:p>
    <w:p w14:paraId="47653949" w14:textId="77777777" w:rsidR="002C6F59" w:rsidRPr="002C6F59" w:rsidRDefault="002C6F59" w:rsidP="002C6F5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Admins:</w:t>
      </w:r>
      <w:r w:rsidRPr="002C6F59">
        <w:rPr>
          <w:rFonts w:ascii="Times New Roman" w:hAnsi="Times New Roman" w:cs="Times New Roman"/>
          <w:sz w:val="32"/>
          <w:szCs w:val="32"/>
        </w:rPr>
        <w:t xml:space="preserve"> Access consolidated dashboards for overall monitoring.</w:t>
      </w:r>
    </w:p>
    <w:p w14:paraId="11536DAE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pict w14:anchorId="01F91B64">
          <v:rect id="_x0000_i1083" style="width:0;height:1.5pt" o:hralign="center" o:hrstd="t" o:hr="t" fillcolor="#a0a0a0" stroked="f"/>
        </w:pict>
      </w:r>
    </w:p>
    <w:p w14:paraId="48A35C9D" w14:textId="77777777" w:rsidR="002C6F59" w:rsidRPr="002C6F59" w:rsidRDefault="002C6F59" w:rsidP="002C6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5. Sharing Settings</w:t>
      </w:r>
    </w:p>
    <w:p w14:paraId="3E24D9EA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>Organization-wide sharing settings were configured to protect expense records.</w:t>
      </w:r>
    </w:p>
    <w:p w14:paraId="26C8A88C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7AF6C1B9" w14:textId="77777777" w:rsidR="002C6F59" w:rsidRPr="002C6F59" w:rsidRDefault="002C6F59" w:rsidP="002C6F5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2C6F59">
        <w:rPr>
          <w:rFonts w:ascii="Times New Roman" w:hAnsi="Times New Roman" w:cs="Times New Roman"/>
          <w:sz w:val="32"/>
          <w:szCs w:val="32"/>
        </w:rPr>
        <w:t xml:space="preserve"> access for </w:t>
      </w:r>
      <w:proofErr w:type="spellStart"/>
      <w:r w:rsidRPr="002C6F59">
        <w:rPr>
          <w:rFonts w:ascii="Times New Roman" w:hAnsi="Times New Roman" w:cs="Times New Roman"/>
          <w:sz w:val="32"/>
          <w:szCs w:val="32"/>
        </w:rPr>
        <w:t>Expense__c</w:t>
      </w:r>
      <w:proofErr w:type="spellEnd"/>
      <w:r w:rsidRPr="002C6F59">
        <w:rPr>
          <w:rFonts w:ascii="Times New Roman" w:hAnsi="Times New Roman" w:cs="Times New Roman"/>
          <w:sz w:val="32"/>
          <w:szCs w:val="32"/>
        </w:rPr>
        <w:t xml:space="preserve"> to ensure employees see only their own expenses.</w:t>
      </w:r>
    </w:p>
    <w:p w14:paraId="6772BF41" w14:textId="77777777" w:rsidR="002C6F59" w:rsidRPr="002C6F59" w:rsidRDefault="002C6F59" w:rsidP="002C6F5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Sharing Rules</w:t>
      </w:r>
      <w:r w:rsidRPr="002C6F59">
        <w:rPr>
          <w:rFonts w:ascii="Times New Roman" w:hAnsi="Times New Roman" w:cs="Times New Roman"/>
          <w:sz w:val="32"/>
          <w:szCs w:val="32"/>
        </w:rPr>
        <w:t xml:space="preserve"> created for managers and finance teams to access team-related expenses.</w:t>
      </w:r>
    </w:p>
    <w:p w14:paraId="382013EE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lastRenderedPageBreak/>
        <w:pict w14:anchorId="4C9C7AE8">
          <v:rect id="_x0000_i1084" style="width:0;height:1.5pt" o:hralign="center" o:hrstd="t" o:hr="t" fillcolor="#a0a0a0" stroked="f"/>
        </w:pict>
      </w:r>
    </w:p>
    <w:p w14:paraId="41A959D8" w14:textId="77777777" w:rsidR="002C6F59" w:rsidRPr="002C6F59" w:rsidRDefault="002C6F59" w:rsidP="002C6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6. Field Level Security</w:t>
      </w:r>
    </w:p>
    <w:p w14:paraId="18E878C8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>Sensitive financial fields were restricted based on user roles.</w:t>
      </w:r>
    </w:p>
    <w:p w14:paraId="296E44CF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06527CDD" w14:textId="77777777" w:rsidR="002C6F59" w:rsidRPr="002C6F59" w:rsidRDefault="002C6F59" w:rsidP="002C6F5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 xml:space="preserve">Fields like </w:t>
      </w:r>
      <w:proofErr w:type="spellStart"/>
      <w:r w:rsidRPr="002C6F59">
        <w:rPr>
          <w:rFonts w:ascii="Times New Roman" w:hAnsi="Times New Roman" w:cs="Times New Roman"/>
          <w:sz w:val="32"/>
          <w:szCs w:val="32"/>
        </w:rPr>
        <w:t>Amount__c</w:t>
      </w:r>
      <w:proofErr w:type="spellEnd"/>
      <w:r w:rsidRPr="002C6F59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2C6F59">
        <w:rPr>
          <w:rFonts w:ascii="Times New Roman" w:hAnsi="Times New Roman" w:cs="Times New Roman"/>
          <w:sz w:val="32"/>
          <w:szCs w:val="32"/>
        </w:rPr>
        <w:t>Status__c</w:t>
      </w:r>
      <w:proofErr w:type="spellEnd"/>
      <w:r w:rsidRPr="002C6F59">
        <w:rPr>
          <w:rFonts w:ascii="Times New Roman" w:hAnsi="Times New Roman" w:cs="Times New Roman"/>
          <w:sz w:val="32"/>
          <w:szCs w:val="32"/>
        </w:rPr>
        <w:t xml:space="preserve"> visible only to Finance Team and Admins.</w:t>
      </w:r>
    </w:p>
    <w:p w14:paraId="258CDE96" w14:textId="77777777" w:rsidR="002C6F59" w:rsidRPr="002C6F59" w:rsidRDefault="002C6F59" w:rsidP="002C6F5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>Employees could view and edit only their own expense details.</w:t>
      </w:r>
    </w:p>
    <w:p w14:paraId="2843F217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pict w14:anchorId="2A23FD3D">
          <v:rect id="_x0000_i1085" style="width:0;height:1.5pt" o:hralign="center" o:hrstd="t" o:hr="t" fillcolor="#a0a0a0" stroked="f"/>
        </w:pict>
      </w:r>
    </w:p>
    <w:p w14:paraId="51AB2EC7" w14:textId="77777777" w:rsidR="002C6F59" w:rsidRPr="002C6F59" w:rsidRDefault="002C6F59" w:rsidP="002C6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7. Session Settings</w:t>
      </w:r>
    </w:p>
    <w:p w14:paraId="2F2E5AA4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>Session security settings were enforced to maintain system integrity.</w:t>
      </w:r>
    </w:p>
    <w:p w14:paraId="205810F5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6D8F5680" w14:textId="77777777" w:rsidR="002C6F59" w:rsidRPr="002C6F59" w:rsidRDefault="002C6F59" w:rsidP="002C6F5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>Enabled session timeout and re-login after inactivity.</w:t>
      </w:r>
    </w:p>
    <w:p w14:paraId="2EF661FD" w14:textId="77777777" w:rsidR="002C6F59" w:rsidRPr="002C6F59" w:rsidRDefault="002C6F59" w:rsidP="002C6F5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>Enforced password complexity rules to strengthen user security.</w:t>
      </w:r>
    </w:p>
    <w:p w14:paraId="3D19F98E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pict w14:anchorId="41B6C74E">
          <v:rect id="_x0000_i1086" style="width:0;height:1.5pt" o:hralign="center" o:hrstd="t" o:hr="t" fillcolor="#a0a0a0" stroked="f"/>
        </w:pict>
      </w:r>
    </w:p>
    <w:p w14:paraId="2887A3D7" w14:textId="77777777" w:rsidR="002C6F59" w:rsidRPr="002C6F59" w:rsidRDefault="002C6F59" w:rsidP="002C6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8. Login IP Ranges</w:t>
      </w:r>
    </w:p>
    <w:p w14:paraId="76A52E1E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>IP restrictions were applied for controlled system access.</w:t>
      </w:r>
    </w:p>
    <w:p w14:paraId="39E72BE3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748B6805" w14:textId="77777777" w:rsidR="002C6F59" w:rsidRPr="002C6F59" w:rsidRDefault="002C6F59" w:rsidP="002C6F5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>Allowed employees and finance staff to log in only from secure office networks or authorized VPNs.</w:t>
      </w:r>
    </w:p>
    <w:p w14:paraId="23228FBD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pict w14:anchorId="1C08D361">
          <v:rect id="_x0000_i1087" style="width:0;height:1.5pt" o:hralign="center" o:hrstd="t" o:hr="t" fillcolor="#a0a0a0" stroked="f"/>
        </w:pict>
      </w:r>
    </w:p>
    <w:p w14:paraId="7FF10C50" w14:textId="77777777" w:rsidR="002C6F59" w:rsidRPr="002C6F59" w:rsidRDefault="002C6F59" w:rsidP="002C6F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9. Audit Trail</w:t>
      </w:r>
    </w:p>
    <w:p w14:paraId="5D726447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>Audit trail was enabled to maintain accountability.</w:t>
      </w:r>
    </w:p>
    <w:p w14:paraId="087DE485" w14:textId="77777777" w:rsidR="002C6F59" w:rsidRPr="002C6F59" w:rsidRDefault="002C6F59" w:rsidP="002C6F59">
      <w:p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60B464EE" w14:textId="77777777" w:rsidR="002C6F59" w:rsidRPr="002C6F59" w:rsidRDefault="002C6F59" w:rsidP="002C6F5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>Logged all administrative actions, configuration changes, and expense record updates.</w:t>
      </w:r>
    </w:p>
    <w:p w14:paraId="0390FB85" w14:textId="77777777" w:rsidR="002C6F59" w:rsidRPr="002C6F59" w:rsidRDefault="002C6F59" w:rsidP="002C6F5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2C6F59">
        <w:rPr>
          <w:rFonts w:ascii="Times New Roman" w:hAnsi="Times New Roman" w:cs="Times New Roman"/>
          <w:sz w:val="32"/>
          <w:szCs w:val="32"/>
        </w:rPr>
        <w:t>Provided transparency for compliance and audits.</w:t>
      </w:r>
    </w:p>
    <w:p w14:paraId="2936714A" w14:textId="77777777" w:rsidR="002C6F59" w:rsidRPr="002C6F59" w:rsidRDefault="002C6F59">
      <w:pPr>
        <w:rPr>
          <w:rFonts w:ascii="Times New Roman" w:hAnsi="Times New Roman" w:cs="Times New Roman"/>
          <w:sz w:val="32"/>
          <w:szCs w:val="32"/>
        </w:rPr>
      </w:pPr>
    </w:p>
    <w:sectPr w:rsidR="002C6F59" w:rsidRPr="002C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4336"/>
    <w:multiLevelType w:val="multilevel"/>
    <w:tmpl w:val="62C6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D530A"/>
    <w:multiLevelType w:val="multilevel"/>
    <w:tmpl w:val="FD6C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36F1F"/>
    <w:multiLevelType w:val="multilevel"/>
    <w:tmpl w:val="A8D8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B4495"/>
    <w:multiLevelType w:val="multilevel"/>
    <w:tmpl w:val="94CA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A1308"/>
    <w:multiLevelType w:val="multilevel"/>
    <w:tmpl w:val="A6B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A2794"/>
    <w:multiLevelType w:val="multilevel"/>
    <w:tmpl w:val="25F8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90116"/>
    <w:multiLevelType w:val="multilevel"/>
    <w:tmpl w:val="8CA0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B453C"/>
    <w:multiLevelType w:val="multilevel"/>
    <w:tmpl w:val="9ADC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875B0"/>
    <w:multiLevelType w:val="multilevel"/>
    <w:tmpl w:val="6D0E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695052">
    <w:abstractNumId w:val="6"/>
  </w:num>
  <w:num w:numId="2" w16cid:durableId="752893952">
    <w:abstractNumId w:val="0"/>
  </w:num>
  <w:num w:numId="3" w16cid:durableId="1925144026">
    <w:abstractNumId w:val="1"/>
  </w:num>
  <w:num w:numId="4" w16cid:durableId="922372797">
    <w:abstractNumId w:val="3"/>
  </w:num>
  <w:num w:numId="5" w16cid:durableId="2117630035">
    <w:abstractNumId w:val="8"/>
  </w:num>
  <w:num w:numId="6" w16cid:durableId="1090010611">
    <w:abstractNumId w:val="7"/>
  </w:num>
  <w:num w:numId="7" w16cid:durableId="1066873680">
    <w:abstractNumId w:val="2"/>
  </w:num>
  <w:num w:numId="8" w16cid:durableId="1891960430">
    <w:abstractNumId w:val="5"/>
  </w:num>
  <w:num w:numId="9" w16cid:durableId="1703091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59"/>
    <w:rsid w:val="002C6F59"/>
    <w:rsid w:val="004A17F8"/>
    <w:rsid w:val="00530CD1"/>
    <w:rsid w:val="00830EEF"/>
    <w:rsid w:val="00E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8BA6"/>
  <w15:chartTrackingRefBased/>
  <w15:docId w15:val="{FDEF3861-85D3-4322-B9E8-41256D6C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347</Words>
  <Characters>2250</Characters>
  <Application>Microsoft Office Word</Application>
  <DocSecurity>0</DocSecurity>
  <Lines>68</Lines>
  <Paragraphs>55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 Kalekar</dc:creator>
  <cp:keywords/>
  <dc:description/>
  <cp:lastModifiedBy>Rohan  Kalekar</cp:lastModifiedBy>
  <cp:revision>1</cp:revision>
  <dcterms:created xsi:type="dcterms:W3CDTF">2025-09-27T08:09:00Z</dcterms:created>
  <dcterms:modified xsi:type="dcterms:W3CDTF">2025-09-27T08:13:00Z</dcterms:modified>
</cp:coreProperties>
</file>