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D256A" w14:textId="447FDCE8" w:rsidR="00C37DF7" w:rsidRDefault="00E04E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B40AA">
        <w:rPr>
          <w:rFonts w:ascii="Times New Roman" w:hAnsi="Times New Roman" w:cs="Times New Roman"/>
          <w:sz w:val="28"/>
          <w:szCs w:val="28"/>
        </w:rPr>
        <w:t>.</w:t>
      </w:r>
      <w:r w:rsidR="00DC1F7A">
        <w:rPr>
          <w:rFonts w:ascii="Times New Roman" w:hAnsi="Times New Roman" w:cs="Times New Roman"/>
          <w:sz w:val="28"/>
          <w:szCs w:val="28"/>
        </w:rPr>
        <w:t>vshaped</w:t>
      </w:r>
    </w:p>
    <w:p w14:paraId="1A9ECC66" w14:textId="36136318" w:rsidR="00E04E97" w:rsidRDefault="00E04E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3.sdlc</w:t>
      </w:r>
    </w:p>
    <w:p w14:paraId="30D6EBE6" w14:textId="1E2D220C" w:rsidR="00E04E97" w:rsidRPr="00C37DF7" w:rsidRDefault="00E04E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4.iterative lifecycle methods</w:t>
      </w:r>
    </w:p>
    <w:sectPr w:rsidR="00E04E97" w:rsidRPr="00C37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6C"/>
    <w:rsid w:val="00A53F2B"/>
    <w:rsid w:val="00C37DF7"/>
    <w:rsid w:val="00DC1F7A"/>
    <w:rsid w:val="00E04E97"/>
    <w:rsid w:val="00EB40AA"/>
    <w:rsid w:val="00FA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ACB3"/>
  <w15:chartTrackingRefBased/>
  <w15:docId w15:val="{A3860C1A-1FFB-4226-B8BD-758E90E7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DEVAKI JAGAN SAI ROHAN</dc:creator>
  <cp:keywords/>
  <dc:description/>
  <cp:lastModifiedBy>DEVAKI JAGAN SAI ROHAN</cp:lastModifiedBy>
  <cp:revision>3</cp:revision>
  <dcterms:created xsi:type="dcterms:W3CDTF">2020-07-20T10:44:00Z</dcterms:created>
  <dcterms:modified xsi:type="dcterms:W3CDTF">2020-07-20T11:24:00Z</dcterms:modified>
</cp:coreProperties>
</file>