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33FD7" w14:textId="77777777" w:rsidR="008D40D5" w:rsidRPr="008D40D5" w:rsidRDefault="008D40D5" w:rsidP="008D40D5">
      <w:pPr>
        <w:shd w:val="clear" w:color="auto" w:fill="FFFFFF"/>
        <w:spacing w:before="300" w:after="150"/>
        <w:outlineLvl w:val="0"/>
        <w:rPr>
          <w:rFonts w:ascii="inherit" w:eastAsia="Times New Roman" w:hAnsi="inherit" w:cs="Times New Roman"/>
          <w:color w:val="333333"/>
          <w:kern w:val="36"/>
          <w:sz w:val="57"/>
          <w:szCs w:val="57"/>
          <w:lang w:eastAsia="en-GB"/>
        </w:rPr>
      </w:pPr>
      <w:r w:rsidRPr="008D40D5">
        <w:rPr>
          <w:rFonts w:ascii="inherit" w:eastAsia="Times New Roman" w:hAnsi="inherit" w:cs="Times New Roman"/>
          <w:color w:val="333333"/>
          <w:kern w:val="36"/>
          <w:sz w:val="57"/>
          <w:szCs w:val="57"/>
          <w:lang w:eastAsia="en-GB"/>
        </w:rPr>
        <w:t>Week 2 Quiz</w:t>
      </w:r>
    </w:p>
    <w:p w14:paraId="3A0519E3" w14:textId="77777777" w:rsidR="008D40D5" w:rsidRPr="008D40D5" w:rsidRDefault="008D40D5" w:rsidP="008D40D5">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8D40D5">
        <w:rPr>
          <w:rFonts w:ascii="Helvetica Neue" w:eastAsia="Times New Roman" w:hAnsi="Helvetica Neue" w:cs="Times New Roman"/>
          <w:color w:val="333333"/>
          <w:sz w:val="21"/>
          <w:szCs w:val="21"/>
          <w:lang w:eastAsia="en-GB"/>
        </w:rPr>
        <w:t>Load the Alzheimer’s disease data using the commands:</w:t>
      </w:r>
    </w:p>
    <w:p w14:paraId="70BED9D3"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b/>
          <w:bCs/>
          <w:color w:val="990000"/>
          <w:sz w:val="20"/>
          <w:szCs w:val="20"/>
          <w:lang w:eastAsia="en-GB"/>
        </w:rPr>
        <w:t>library</w:t>
      </w:r>
      <w:r w:rsidRPr="008D40D5">
        <w:rPr>
          <w:rFonts w:ascii="Courier New" w:eastAsia="Times New Roman" w:hAnsi="Courier New" w:cs="Courier New"/>
          <w:color w:val="333333"/>
          <w:sz w:val="20"/>
          <w:szCs w:val="20"/>
          <w:lang w:eastAsia="en-GB"/>
        </w:rPr>
        <w:t>(AppliedPredictiveModeling)</w:t>
      </w:r>
    </w:p>
    <w:p w14:paraId="64B774FA"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data(AlzheimerDisease)</w:t>
      </w:r>
    </w:p>
    <w:p w14:paraId="6D0F8870" w14:textId="77777777" w:rsidR="008D40D5" w:rsidRPr="008D40D5" w:rsidRDefault="008D40D5" w:rsidP="008D40D5">
      <w:pPr>
        <w:shd w:val="clear" w:color="auto" w:fill="FFFFFF"/>
        <w:spacing w:after="150"/>
        <w:rPr>
          <w:rFonts w:ascii="Helvetica Neue" w:eastAsia="Times New Roman" w:hAnsi="Helvetica Neue" w:cs="Times New Roman"/>
          <w:color w:val="333333"/>
          <w:sz w:val="21"/>
          <w:szCs w:val="21"/>
          <w:lang w:eastAsia="en-GB"/>
        </w:rPr>
      </w:pPr>
      <w:r w:rsidRPr="008D40D5">
        <w:rPr>
          <w:rFonts w:ascii="Helvetica Neue" w:eastAsia="Times New Roman" w:hAnsi="Helvetica Neue" w:cs="Times New Roman"/>
          <w:color w:val="333333"/>
          <w:sz w:val="21"/>
          <w:szCs w:val="21"/>
          <w:lang w:eastAsia="en-GB"/>
        </w:rPr>
        <w:t>Which of the following commands will create non-overlapping training and test sets with about 50% of the observations assigned to each?</w:t>
      </w:r>
    </w:p>
    <w:p w14:paraId="07F226EE"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adData = data.frame(diagnosis,predictors)</w:t>
      </w:r>
    </w:p>
    <w:p w14:paraId="6FCC1DD9"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trainIndex = createDataPartition(diagnosis,p=0.5,list=FALSE)</w:t>
      </w:r>
    </w:p>
    <w:p w14:paraId="04A2002D"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training = adData[-trainIndex,]</w:t>
      </w:r>
    </w:p>
    <w:p w14:paraId="55ED7904"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testing = adData[-trainIndex,]</w:t>
      </w:r>
    </w:p>
    <w:p w14:paraId="124870E9" w14:textId="77777777" w:rsidR="008D40D5" w:rsidRPr="008D40D5" w:rsidRDefault="008D40D5" w:rsidP="008D40D5">
      <w:pPr>
        <w:shd w:val="clear" w:color="auto" w:fill="FFFFFF"/>
        <w:spacing w:after="150"/>
        <w:rPr>
          <w:rFonts w:ascii="Helvetica Neue" w:eastAsia="Times New Roman" w:hAnsi="Helvetica Neue" w:cs="Times New Roman"/>
          <w:color w:val="333333"/>
          <w:sz w:val="21"/>
          <w:szCs w:val="21"/>
          <w:lang w:eastAsia="en-GB"/>
        </w:rPr>
      </w:pPr>
      <w:r w:rsidRPr="008D40D5">
        <w:rPr>
          <w:rFonts w:ascii="Courier New" w:eastAsia="Times New Roman" w:hAnsi="Courier New" w:cs="Courier New"/>
          <w:b/>
          <w:bCs/>
          <w:color w:val="333333"/>
          <w:sz w:val="19"/>
          <w:szCs w:val="19"/>
          <w:lang w:eastAsia="en-GB"/>
        </w:rPr>
        <w:t>adData = data.frame(diagnosis,predictors)</w:t>
      </w:r>
      <w:r w:rsidRPr="008D40D5">
        <w:rPr>
          <w:rFonts w:ascii="Helvetica Neue" w:eastAsia="Times New Roman" w:hAnsi="Helvetica Neue" w:cs="Times New Roman"/>
          <w:color w:val="333333"/>
          <w:sz w:val="21"/>
          <w:szCs w:val="21"/>
          <w:lang w:eastAsia="en-GB"/>
        </w:rPr>
        <w:br/>
      </w:r>
      <w:r w:rsidRPr="008D40D5">
        <w:rPr>
          <w:rFonts w:ascii="Courier New" w:eastAsia="Times New Roman" w:hAnsi="Courier New" w:cs="Courier New"/>
          <w:b/>
          <w:bCs/>
          <w:color w:val="333333"/>
          <w:sz w:val="19"/>
          <w:szCs w:val="19"/>
          <w:lang w:eastAsia="en-GB"/>
        </w:rPr>
        <w:t>trainIndex = createDataPartition(diagnosis, p = 0.50,list=FALSE)</w:t>
      </w:r>
      <w:r w:rsidRPr="008D40D5">
        <w:rPr>
          <w:rFonts w:ascii="Helvetica Neue" w:eastAsia="Times New Roman" w:hAnsi="Helvetica Neue" w:cs="Times New Roman"/>
          <w:color w:val="333333"/>
          <w:sz w:val="21"/>
          <w:szCs w:val="21"/>
          <w:lang w:eastAsia="en-GB"/>
        </w:rPr>
        <w:br/>
      </w:r>
      <w:r w:rsidRPr="008D40D5">
        <w:rPr>
          <w:rFonts w:ascii="Courier New" w:eastAsia="Times New Roman" w:hAnsi="Courier New" w:cs="Courier New"/>
          <w:b/>
          <w:bCs/>
          <w:color w:val="333333"/>
          <w:sz w:val="19"/>
          <w:szCs w:val="19"/>
          <w:lang w:eastAsia="en-GB"/>
        </w:rPr>
        <w:t>training = adData[trainIndex,]</w:t>
      </w:r>
      <w:r w:rsidRPr="008D40D5">
        <w:rPr>
          <w:rFonts w:ascii="Helvetica Neue" w:eastAsia="Times New Roman" w:hAnsi="Helvetica Neue" w:cs="Times New Roman"/>
          <w:color w:val="333333"/>
          <w:sz w:val="21"/>
          <w:szCs w:val="21"/>
          <w:lang w:eastAsia="en-GB"/>
        </w:rPr>
        <w:br/>
      </w:r>
      <w:r w:rsidRPr="008D40D5">
        <w:rPr>
          <w:rFonts w:ascii="Courier New" w:eastAsia="Times New Roman" w:hAnsi="Courier New" w:cs="Courier New"/>
          <w:b/>
          <w:bCs/>
          <w:color w:val="333333"/>
          <w:sz w:val="19"/>
          <w:szCs w:val="19"/>
          <w:lang w:eastAsia="en-GB"/>
        </w:rPr>
        <w:t>testing = adData[-trainIndex,]</w:t>
      </w:r>
    </w:p>
    <w:p w14:paraId="0020680D"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adData = data.frame(diagnosis,predictors)</w:t>
      </w:r>
    </w:p>
    <w:p w14:paraId="7644602F"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train = createDataPartition(diagnosis, p = 0.50,list=FALSE)</w:t>
      </w:r>
    </w:p>
    <w:p w14:paraId="382AE463"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test = createDataPartition(diagnosis, p = 0.50,list=FALSE)</w:t>
      </w:r>
    </w:p>
    <w:p w14:paraId="60886ED3"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adData = data.frame(diagnosis,predictors)</w:t>
      </w:r>
    </w:p>
    <w:p w14:paraId="6D106BB7"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trainIndex = createDataPartition(diagnosis,p=0.5,list=FALSE)</w:t>
      </w:r>
    </w:p>
    <w:p w14:paraId="2A014E3B"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training = adData[trainIndex,]</w:t>
      </w:r>
    </w:p>
    <w:p w14:paraId="0F2305ED"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testing = adData[trainIndex,]</w:t>
      </w:r>
    </w:p>
    <w:p w14:paraId="4DA71C6E" w14:textId="77777777" w:rsidR="008D40D5" w:rsidRPr="008D40D5" w:rsidRDefault="008D40D5" w:rsidP="008D40D5">
      <w:pPr>
        <w:numPr>
          <w:ilvl w:val="0"/>
          <w:numId w:val="2"/>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8D40D5">
        <w:rPr>
          <w:rFonts w:ascii="Helvetica Neue" w:eastAsia="Times New Roman" w:hAnsi="Helvetica Neue" w:cs="Times New Roman"/>
          <w:color w:val="333333"/>
          <w:sz w:val="21"/>
          <w:szCs w:val="21"/>
          <w:lang w:eastAsia="en-GB"/>
        </w:rPr>
        <w:t>Load the cement data using the commands:</w:t>
      </w:r>
    </w:p>
    <w:p w14:paraId="1EFA7ECE"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b/>
          <w:bCs/>
          <w:color w:val="990000"/>
          <w:sz w:val="20"/>
          <w:szCs w:val="20"/>
          <w:lang w:eastAsia="en-GB"/>
        </w:rPr>
        <w:t>library</w:t>
      </w:r>
      <w:r w:rsidRPr="008D40D5">
        <w:rPr>
          <w:rFonts w:ascii="Courier New" w:eastAsia="Times New Roman" w:hAnsi="Courier New" w:cs="Courier New"/>
          <w:color w:val="333333"/>
          <w:sz w:val="20"/>
          <w:szCs w:val="20"/>
          <w:lang w:eastAsia="en-GB"/>
        </w:rPr>
        <w:t>(AppliedPredictiveModeling)</w:t>
      </w:r>
    </w:p>
    <w:p w14:paraId="0ADF6C52"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data(concrete)</w:t>
      </w:r>
    </w:p>
    <w:p w14:paraId="384B4435"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b/>
          <w:bCs/>
          <w:color w:val="990000"/>
          <w:sz w:val="20"/>
          <w:szCs w:val="20"/>
          <w:lang w:eastAsia="en-GB"/>
        </w:rPr>
        <w:t>library</w:t>
      </w:r>
      <w:r w:rsidRPr="008D40D5">
        <w:rPr>
          <w:rFonts w:ascii="Courier New" w:eastAsia="Times New Roman" w:hAnsi="Courier New" w:cs="Courier New"/>
          <w:color w:val="333333"/>
          <w:sz w:val="20"/>
          <w:szCs w:val="20"/>
          <w:lang w:eastAsia="en-GB"/>
        </w:rPr>
        <w:t>(caret)</w:t>
      </w:r>
    </w:p>
    <w:p w14:paraId="3A84647E"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set.seed(</w:t>
      </w:r>
      <w:r w:rsidRPr="008D40D5">
        <w:rPr>
          <w:rFonts w:ascii="Courier New" w:eastAsia="Times New Roman" w:hAnsi="Courier New" w:cs="Courier New"/>
          <w:color w:val="009999"/>
          <w:sz w:val="20"/>
          <w:szCs w:val="20"/>
          <w:lang w:eastAsia="en-GB"/>
        </w:rPr>
        <w:t>1000</w:t>
      </w:r>
      <w:r w:rsidRPr="008D40D5">
        <w:rPr>
          <w:rFonts w:ascii="Courier New" w:eastAsia="Times New Roman" w:hAnsi="Courier New" w:cs="Courier New"/>
          <w:color w:val="333333"/>
          <w:sz w:val="20"/>
          <w:szCs w:val="20"/>
          <w:lang w:eastAsia="en-GB"/>
        </w:rPr>
        <w:t>)</w:t>
      </w:r>
    </w:p>
    <w:p w14:paraId="04101B4E"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 xml:space="preserve">inTrain = createDataPartition(mixtures$CompressiveStrength, p = </w:t>
      </w:r>
      <w:r w:rsidRPr="008D40D5">
        <w:rPr>
          <w:rFonts w:ascii="Courier New" w:eastAsia="Times New Roman" w:hAnsi="Courier New" w:cs="Courier New"/>
          <w:color w:val="009999"/>
          <w:sz w:val="20"/>
          <w:szCs w:val="20"/>
          <w:lang w:eastAsia="en-GB"/>
        </w:rPr>
        <w:t>3</w:t>
      </w:r>
      <w:r w:rsidRPr="008D40D5">
        <w:rPr>
          <w:rFonts w:ascii="Courier New" w:eastAsia="Times New Roman" w:hAnsi="Courier New" w:cs="Courier New"/>
          <w:color w:val="333333"/>
          <w:sz w:val="20"/>
          <w:szCs w:val="20"/>
          <w:lang w:eastAsia="en-GB"/>
        </w:rPr>
        <w:t>/</w:t>
      </w:r>
      <w:r w:rsidRPr="008D40D5">
        <w:rPr>
          <w:rFonts w:ascii="Courier New" w:eastAsia="Times New Roman" w:hAnsi="Courier New" w:cs="Courier New"/>
          <w:color w:val="009999"/>
          <w:sz w:val="20"/>
          <w:szCs w:val="20"/>
          <w:lang w:eastAsia="en-GB"/>
        </w:rPr>
        <w:t>4</w:t>
      </w:r>
      <w:r w:rsidRPr="008D40D5">
        <w:rPr>
          <w:rFonts w:ascii="Courier New" w:eastAsia="Times New Roman" w:hAnsi="Courier New" w:cs="Courier New"/>
          <w:color w:val="333333"/>
          <w:sz w:val="20"/>
          <w:szCs w:val="20"/>
          <w:lang w:eastAsia="en-GB"/>
        </w:rPr>
        <w:t>)[[</w:t>
      </w:r>
      <w:r w:rsidRPr="008D40D5">
        <w:rPr>
          <w:rFonts w:ascii="Courier New" w:eastAsia="Times New Roman" w:hAnsi="Courier New" w:cs="Courier New"/>
          <w:color w:val="009999"/>
          <w:sz w:val="20"/>
          <w:szCs w:val="20"/>
          <w:lang w:eastAsia="en-GB"/>
        </w:rPr>
        <w:t>1</w:t>
      </w:r>
      <w:r w:rsidRPr="008D40D5">
        <w:rPr>
          <w:rFonts w:ascii="Courier New" w:eastAsia="Times New Roman" w:hAnsi="Courier New" w:cs="Courier New"/>
          <w:color w:val="333333"/>
          <w:sz w:val="20"/>
          <w:szCs w:val="20"/>
          <w:lang w:eastAsia="en-GB"/>
        </w:rPr>
        <w:t>]]</w:t>
      </w:r>
    </w:p>
    <w:p w14:paraId="78F43787"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training = mixtures[ inTrain,]</w:t>
      </w:r>
    </w:p>
    <w:p w14:paraId="4C033F16"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testing = mixtures[-inTrain,]</w:t>
      </w:r>
    </w:p>
    <w:p w14:paraId="33981160" w14:textId="77777777" w:rsidR="008D40D5" w:rsidRPr="008D40D5" w:rsidRDefault="008D40D5" w:rsidP="008D40D5">
      <w:pPr>
        <w:shd w:val="clear" w:color="auto" w:fill="FFFFFF"/>
        <w:spacing w:after="150"/>
        <w:rPr>
          <w:rFonts w:ascii="Helvetica Neue" w:eastAsia="Times New Roman" w:hAnsi="Helvetica Neue" w:cs="Times New Roman"/>
          <w:color w:val="333333"/>
          <w:sz w:val="21"/>
          <w:szCs w:val="21"/>
          <w:lang w:eastAsia="en-GB"/>
        </w:rPr>
      </w:pPr>
      <w:r w:rsidRPr="008D40D5">
        <w:rPr>
          <w:rFonts w:ascii="Helvetica Neue" w:eastAsia="Times New Roman" w:hAnsi="Helvetica Neue" w:cs="Times New Roman"/>
          <w:color w:val="333333"/>
          <w:sz w:val="21"/>
          <w:szCs w:val="21"/>
          <w:lang w:eastAsia="en-GB"/>
        </w:rPr>
        <w:t>Make a plot of the outcome (CompressiveStrength) versus the index of the samples. Color by each of the variables in the data set (you may find the cut2() function in the Hmisc package useful for turning continuous covariates into factors). What do you notice in these plots?</w:t>
      </w:r>
    </w:p>
    <w:p w14:paraId="6BDF564E"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lastRenderedPageBreak/>
        <w:t>plot(concrete$CompressiveStrength)</w:t>
      </w:r>
    </w:p>
    <w:p w14:paraId="71FEE4A5" w14:textId="4EE90C17" w:rsidR="008D40D5" w:rsidRPr="008D40D5" w:rsidRDefault="008D40D5" w:rsidP="008D40D5">
      <w:pPr>
        <w:shd w:val="clear" w:color="auto" w:fill="FFFFFF"/>
        <w:spacing w:after="150"/>
        <w:rPr>
          <w:rFonts w:ascii="Helvetica Neue" w:eastAsia="Times New Roman" w:hAnsi="Helvetica Neue" w:cs="Times New Roman"/>
          <w:color w:val="333333"/>
          <w:sz w:val="21"/>
          <w:szCs w:val="21"/>
          <w:lang w:eastAsia="en-GB"/>
        </w:rPr>
      </w:pPr>
      <w:r w:rsidRPr="008D40D5">
        <w:rPr>
          <w:noProof/>
        </w:rPr>
        <w:drawing>
          <wp:inline distT="0" distB="0" distL="0" distR="0" wp14:anchorId="3AE2931C" wp14:editId="137371FF">
            <wp:extent cx="5731510" cy="5455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455920"/>
                    </a:xfrm>
                    <a:prstGeom prst="rect">
                      <a:avLst/>
                    </a:prstGeom>
                    <a:noFill/>
                    <a:ln>
                      <a:noFill/>
                    </a:ln>
                  </pic:spPr>
                </pic:pic>
              </a:graphicData>
            </a:graphic>
          </wp:inline>
        </w:drawing>
      </w:r>
    </w:p>
    <w:p w14:paraId="5A9686F3" w14:textId="77777777" w:rsidR="008D40D5" w:rsidRPr="008D40D5" w:rsidRDefault="008D40D5" w:rsidP="008D40D5">
      <w:pPr>
        <w:numPr>
          <w:ilvl w:val="0"/>
          <w:numId w:val="3"/>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8D40D5">
        <w:rPr>
          <w:rFonts w:ascii="Helvetica Neue" w:eastAsia="Times New Roman" w:hAnsi="Helvetica Neue" w:cs="Times New Roman"/>
          <w:b/>
          <w:bCs/>
          <w:color w:val="333333"/>
          <w:sz w:val="21"/>
          <w:szCs w:val="21"/>
          <w:lang w:eastAsia="en-GB"/>
        </w:rPr>
        <w:t>There is a non-random pattern in the plot of the outcome versus index that does not appear to be perfectly explained by any predictor suggesting a variable may be missing.</w:t>
      </w:r>
    </w:p>
    <w:p w14:paraId="5BC3FF9A" w14:textId="77777777" w:rsidR="008D40D5" w:rsidRPr="008D40D5" w:rsidRDefault="008D40D5" w:rsidP="008D40D5">
      <w:pPr>
        <w:numPr>
          <w:ilvl w:val="0"/>
          <w:numId w:val="3"/>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8D40D5">
        <w:rPr>
          <w:rFonts w:ascii="Helvetica Neue" w:eastAsia="Times New Roman" w:hAnsi="Helvetica Neue" w:cs="Times New Roman"/>
          <w:color w:val="333333"/>
          <w:sz w:val="21"/>
          <w:szCs w:val="21"/>
          <w:lang w:eastAsia="en-GB"/>
        </w:rPr>
        <w:t>There is a non-random pattern in the plot of the outcome versus index that is perfectly explained by the Age variable.</w:t>
      </w:r>
    </w:p>
    <w:p w14:paraId="0931A34C" w14:textId="77777777" w:rsidR="008D40D5" w:rsidRPr="008D40D5" w:rsidRDefault="008D40D5" w:rsidP="008D40D5">
      <w:pPr>
        <w:numPr>
          <w:ilvl w:val="0"/>
          <w:numId w:val="3"/>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8D40D5">
        <w:rPr>
          <w:rFonts w:ascii="Helvetica Neue" w:eastAsia="Times New Roman" w:hAnsi="Helvetica Neue" w:cs="Times New Roman"/>
          <w:color w:val="333333"/>
          <w:sz w:val="21"/>
          <w:szCs w:val="21"/>
          <w:lang w:eastAsia="en-GB"/>
        </w:rPr>
        <w:t>There is a non-random pattern in the plot of the outcome versus index that is perfectly explained by the FlyAsh variable.</w:t>
      </w:r>
    </w:p>
    <w:p w14:paraId="505240BF" w14:textId="77777777" w:rsidR="008D40D5" w:rsidRPr="008D40D5" w:rsidRDefault="008D40D5" w:rsidP="008D40D5">
      <w:pPr>
        <w:numPr>
          <w:ilvl w:val="0"/>
          <w:numId w:val="3"/>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8D40D5">
        <w:rPr>
          <w:rFonts w:ascii="Helvetica Neue" w:eastAsia="Times New Roman" w:hAnsi="Helvetica Neue" w:cs="Times New Roman"/>
          <w:color w:val="333333"/>
          <w:sz w:val="21"/>
          <w:szCs w:val="21"/>
          <w:lang w:eastAsia="en-GB"/>
        </w:rPr>
        <w:t>There is a non-random pattern in the plot of the outcome versus index.</w:t>
      </w:r>
    </w:p>
    <w:p w14:paraId="7E8ACAAE" w14:textId="77777777" w:rsidR="008D40D5" w:rsidRPr="008D40D5" w:rsidRDefault="008D40D5" w:rsidP="008D40D5">
      <w:pPr>
        <w:numPr>
          <w:ilvl w:val="0"/>
          <w:numId w:val="4"/>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8D40D5">
        <w:rPr>
          <w:rFonts w:ascii="Helvetica Neue" w:eastAsia="Times New Roman" w:hAnsi="Helvetica Neue" w:cs="Times New Roman"/>
          <w:color w:val="333333"/>
          <w:sz w:val="21"/>
          <w:szCs w:val="21"/>
          <w:lang w:eastAsia="en-GB"/>
        </w:rPr>
        <w:t>Load the cement data using the commands:</w:t>
      </w:r>
    </w:p>
    <w:p w14:paraId="2D8E799C"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b/>
          <w:bCs/>
          <w:color w:val="990000"/>
          <w:sz w:val="20"/>
          <w:szCs w:val="20"/>
          <w:lang w:eastAsia="en-GB"/>
        </w:rPr>
        <w:t>library</w:t>
      </w:r>
      <w:r w:rsidRPr="008D40D5">
        <w:rPr>
          <w:rFonts w:ascii="Courier New" w:eastAsia="Times New Roman" w:hAnsi="Courier New" w:cs="Courier New"/>
          <w:color w:val="333333"/>
          <w:sz w:val="20"/>
          <w:szCs w:val="20"/>
          <w:lang w:eastAsia="en-GB"/>
        </w:rPr>
        <w:t>(AppliedPredictiveModeling)</w:t>
      </w:r>
    </w:p>
    <w:p w14:paraId="4DDC2E03"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data(concrete)</w:t>
      </w:r>
    </w:p>
    <w:p w14:paraId="12DE08DA"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b/>
          <w:bCs/>
          <w:color w:val="990000"/>
          <w:sz w:val="20"/>
          <w:szCs w:val="20"/>
          <w:lang w:eastAsia="en-GB"/>
        </w:rPr>
        <w:t>library</w:t>
      </w:r>
      <w:r w:rsidRPr="008D40D5">
        <w:rPr>
          <w:rFonts w:ascii="Courier New" w:eastAsia="Times New Roman" w:hAnsi="Courier New" w:cs="Courier New"/>
          <w:color w:val="333333"/>
          <w:sz w:val="20"/>
          <w:szCs w:val="20"/>
          <w:lang w:eastAsia="en-GB"/>
        </w:rPr>
        <w:t>(caret)</w:t>
      </w:r>
    </w:p>
    <w:p w14:paraId="6B064BEA"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set.seed(</w:t>
      </w:r>
      <w:r w:rsidRPr="008D40D5">
        <w:rPr>
          <w:rFonts w:ascii="Courier New" w:eastAsia="Times New Roman" w:hAnsi="Courier New" w:cs="Courier New"/>
          <w:color w:val="009999"/>
          <w:sz w:val="20"/>
          <w:szCs w:val="20"/>
          <w:lang w:eastAsia="en-GB"/>
        </w:rPr>
        <w:t>1000</w:t>
      </w:r>
      <w:r w:rsidRPr="008D40D5">
        <w:rPr>
          <w:rFonts w:ascii="Courier New" w:eastAsia="Times New Roman" w:hAnsi="Courier New" w:cs="Courier New"/>
          <w:color w:val="333333"/>
          <w:sz w:val="20"/>
          <w:szCs w:val="20"/>
          <w:lang w:eastAsia="en-GB"/>
        </w:rPr>
        <w:t>)</w:t>
      </w:r>
    </w:p>
    <w:p w14:paraId="6B9B3D1A"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lastRenderedPageBreak/>
        <w:t xml:space="preserve">inTrain = createDataPartition(mixtures$CompressiveStrength, p = </w:t>
      </w:r>
      <w:r w:rsidRPr="008D40D5">
        <w:rPr>
          <w:rFonts w:ascii="Courier New" w:eastAsia="Times New Roman" w:hAnsi="Courier New" w:cs="Courier New"/>
          <w:color w:val="009999"/>
          <w:sz w:val="20"/>
          <w:szCs w:val="20"/>
          <w:lang w:eastAsia="en-GB"/>
        </w:rPr>
        <w:t>3</w:t>
      </w:r>
      <w:r w:rsidRPr="008D40D5">
        <w:rPr>
          <w:rFonts w:ascii="Courier New" w:eastAsia="Times New Roman" w:hAnsi="Courier New" w:cs="Courier New"/>
          <w:color w:val="333333"/>
          <w:sz w:val="20"/>
          <w:szCs w:val="20"/>
          <w:lang w:eastAsia="en-GB"/>
        </w:rPr>
        <w:t>/</w:t>
      </w:r>
      <w:r w:rsidRPr="008D40D5">
        <w:rPr>
          <w:rFonts w:ascii="Courier New" w:eastAsia="Times New Roman" w:hAnsi="Courier New" w:cs="Courier New"/>
          <w:color w:val="009999"/>
          <w:sz w:val="20"/>
          <w:szCs w:val="20"/>
          <w:lang w:eastAsia="en-GB"/>
        </w:rPr>
        <w:t>4</w:t>
      </w:r>
      <w:r w:rsidRPr="008D40D5">
        <w:rPr>
          <w:rFonts w:ascii="Courier New" w:eastAsia="Times New Roman" w:hAnsi="Courier New" w:cs="Courier New"/>
          <w:color w:val="333333"/>
          <w:sz w:val="20"/>
          <w:szCs w:val="20"/>
          <w:lang w:eastAsia="en-GB"/>
        </w:rPr>
        <w:t>)[[</w:t>
      </w:r>
      <w:r w:rsidRPr="008D40D5">
        <w:rPr>
          <w:rFonts w:ascii="Courier New" w:eastAsia="Times New Roman" w:hAnsi="Courier New" w:cs="Courier New"/>
          <w:color w:val="009999"/>
          <w:sz w:val="20"/>
          <w:szCs w:val="20"/>
          <w:lang w:eastAsia="en-GB"/>
        </w:rPr>
        <w:t>1</w:t>
      </w:r>
      <w:r w:rsidRPr="008D40D5">
        <w:rPr>
          <w:rFonts w:ascii="Courier New" w:eastAsia="Times New Roman" w:hAnsi="Courier New" w:cs="Courier New"/>
          <w:color w:val="333333"/>
          <w:sz w:val="20"/>
          <w:szCs w:val="20"/>
          <w:lang w:eastAsia="en-GB"/>
        </w:rPr>
        <w:t>]]</w:t>
      </w:r>
    </w:p>
    <w:p w14:paraId="3D83FA45"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training = mixtures[ inTrain,]</w:t>
      </w:r>
    </w:p>
    <w:p w14:paraId="0B24EB3B"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testing = mixtures[-inTrain,]</w:t>
      </w:r>
    </w:p>
    <w:p w14:paraId="2260F8D2" w14:textId="77777777" w:rsidR="008D40D5" w:rsidRPr="008D40D5" w:rsidRDefault="008D40D5" w:rsidP="008D40D5">
      <w:pPr>
        <w:shd w:val="clear" w:color="auto" w:fill="FFFFFF"/>
        <w:spacing w:after="150"/>
        <w:rPr>
          <w:rFonts w:ascii="Helvetica Neue" w:eastAsia="Times New Roman" w:hAnsi="Helvetica Neue" w:cs="Times New Roman"/>
          <w:color w:val="333333"/>
          <w:sz w:val="21"/>
          <w:szCs w:val="21"/>
          <w:lang w:eastAsia="en-GB"/>
        </w:rPr>
      </w:pPr>
      <w:r w:rsidRPr="008D40D5">
        <w:rPr>
          <w:rFonts w:ascii="Helvetica Neue" w:eastAsia="Times New Roman" w:hAnsi="Helvetica Neue" w:cs="Times New Roman"/>
          <w:color w:val="333333"/>
          <w:sz w:val="21"/>
          <w:szCs w:val="21"/>
          <w:lang w:eastAsia="en-GB"/>
        </w:rPr>
        <w:t>Make a histogram and confirm the SuperPlasticizer variable is skewed. Normally you might use the log transform to try to make the data more symmetric. Why would that be a poor choice for this variable?</w:t>
      </w:r>
    </w:p>
    <w:p w14:paraId="7D366794"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hist(training$Superplasticizer)</w:t>
      </w:r>
    </w:p>
    <w:p w14:paraId="2B308A0F" w14:textId="2D6CFF98" w:rsidR="008D40D5" w:rsidRPr="008D40D5" w:rsidRDefault="008D40D5" w:rsidP="008D40D5">
      <w:pPr>
        <w:shd w:val="clear" w:color="auto" w:fill="FFFFFF"/>
        <w:spacing w:after="150"/>
        <w:rPr>
          <w:rFonts w:ascii="Helvetica Neue" w:eastAsia="Times New Roman" w:hAnsi="Helvetica Neue" w:cs="Times New Roman"/>
          <w:color w:val="333333"/>
          <w:sz w:val="21"/>
          <w:szCs w:val="21"/>
          <w:lang w:eastAsia="en-GB"/>
        </w:rPr>
      </w:pPr>
      <w:r w:rsidRPr="008D40D5">
        <w:rPr>
          <w:noProof/>
        </w:rPr>
        <w:drawing>
          <wp:inline distT="0" distB="0" distL="0" distR="0" wp14:anchorId="21325E08" wp14:editId="7B66AFA3">
            <wp:extent cx="5731510" cy="5455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455920"/>
                    </a:xfrm>
                    <a:prstGeom prst="rect">
                      <a:avLst/>
                    </a:prstGeom>
                    <a:noFill/>
                    <a:ln>
                      <a:noFill/>
                    </a:ln>
                  </pic:spPr>
                </pic:pic>
              </a:graphicData>
            </a:graphic>
          </wp:inline>
        </w:drawing>
      </w:r>
    </w:p>
    <w:p w14:paraId="002D2D81"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 xml:space="preserve">hist(log(training$Superplasticizer + </w:t>
      </w:r>
      <w:r w:rsidRPr="008D40D5">
        <w:rPr>
          <w:rFonts w:ascii="Courier New" w:eastAsia="Times New Roman" w:hAnsi="Courier New" w:cs="Courier New"/>
          <w:color w:val="009999"/>
          <w:sz w:val="20"/>
          <w:szCs w:val="20"/>
          <w:lang w:eastAsia="en-GB"/>
        </w:rPr>
        <w:t>1</w:t>
      </w:r>
      <w:r w:rsidRPr="008D40D5">
        <w:rPr>
          <w:rFonts w:ascii="Courier New" w:eastAsia="Times New Roman" w:hAnsi="Courier New" w:cs="Courier New"/>
          <w:color w:val="333333"/>
          <w:sz w:val="20"/>
          <w:szCs w:val="20"/>
          <w:lang w:eastAsia="en-GB"/>
        </w:rPr>
        <w:t>))</w:t>
      </w:r>
    </w:p>
    <w:p w14:paraId="60376F59" w14:textId="00EE432D" w:rsidR="008D40D5" w:rsidRPr="008D40D5" w:rsidRDefault="008D40D5" w:rsidP="008D40D5">
      <w:pPr>
        <w:shd w:val="clear" w:color="auto" w:fill="FFFFFF"/>
        <w:spacing w:after="150"/>
        <w:rPr>
          <w:rFonts w:ascii="Helvetica Neue" w:eastAsia="Times New Roman" w:hAnsi="Helvetica Neue" w:cs="Times New Roman"/>
          <w:color w:val="333333"/>
          <w:sz w:val="21"/>
          <w:szCs w:val="21"/>
          <w:lang w:eastAsia="en-GB"/>
        </w:rPr>
      </w:pPr>
      <w:r w:rsidRPr="008D40D5">
        <w:rPr>
          <w:noProof/>
        </w:rPr>
        <w:lastRenderedPageBreak/>
        <w:drawing>
          <wp:inline distT="0" distB="0" distL="0" distR="0" wp14:anchorId="244E2FFA" wp14:editId="533A5C28">
            <wp:extent cx="5731510" cy="5455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455920"/>
                    </a:xfrm>
                    <a:prstGeom prst="rect">
                      <a:avLst/>
                    </a:prstGeom>
                    <a:noFill/>
                    <a:ln>
                      <a:noFill/>
                    </a:ln>
                  </pic:spPr>
                </pic:pic>
              </a:graphicData>
            </a:graphic>
          </wp:inline>
        </w:drawing>
      </w:r>
    </w:p>
    <w:p w14:paraId="49B7A018" w14:textId="77777777" w:rsidR="008D40D5" w:rsidRPr="008D40D5" w:rsidRDefault="008D40D5" w:rsidP="008D40D5">
      <w:pPr>
        <w:numPr>
          <w:ilvl w:val="0"/>
          <w:numId w:val="5"/>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8D40D5">
        <w:rPr>
          <w:rFonts w:ascii="Helvetica Neue" w:eastAsia="Times New Roman" w:hAnsi="Helvetica Neue" w:cs="Times New Roman"/>
          <w:color w:val="333333"/>
          <w:sz w:val="21"/>
          <w:szCs w:val="21"/>
          <w:lang w:eastAsia="en-GB"/>
        </w:rPr>
        <w:t>The log transform is not a monotone transformation of the data.</w:t>
      </w:r>
    </w:p>
    <w:p w14:paraId="24859D20" w14:textId="77777777" w:rsidR="008D40D5" w:rsidRPr="008D40D5" w:rsidRDefault="008D40D5" w:rsidP="008D40D5">
      <w:pPr>
        <w:numPr>
          <w:ilvl w:val="0"/>
          <w:numId w:val="5"/>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8D40D5">
        <w:rPr>
          <w:rFonts w:ascii="Helvetica Neue" w:eastAsia="Times New Roman" w:hAnsi="Helvetica Neue" w:cs="Times New Roman"/>
          <w:color w:val="333333"/>
          <w:sz w:val="21"/>
          <w:szCs w:val="21"/>
          <w:lang w:eastAsia="en-GB"/>
        </w:rPr>
        <w:t>The log transform does not reduce the skewness of the non-zero values of SuperPlasticizer</w:t>
      </w:r>
    </w:p>
    <w:p w14:paraId="34E99763" w14:textId="77777777" w:rsidR="008D40D5" w:rsidRPr="008D40D5" w:rsidRDefault="008D40D5" w:rsidP="008D40D5">
      <w:pPr>
        <w:numPr>
          <w:ilvl w:val="0"/>
          <w:numId w:val="5"/>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8D40D5">
        <w:rPr>
          <w:rFonts w:ascii="Helvetica Neue" w:eastAsia="Times New Roman" w:hAnsi="Helvetica Neue" w:cs="Times New Roman"/>
          <w:b/>
          <w:bCs/>
          <w:color w:val="333333"/>
          <w:sz w:val="21"/>
          <w:szCs w:val="21"/>
          <w:lang w:eastAsia="en-GB"/>
        </w:rPr>
        <w:t>There are a large number of values that are the same and even if you took the log(SuperPlasticizer + 1) they would still all be identical so the distribution would not be symmetric.</w:t>
      </w:r>
    </w:p>
    <w:p w14:paraId="006184BD" w14:textId="77777777" w:rsidR="008D40D5" w:rsidRPr="008D40D5" w:rsidRDefault="008D40D5" w:rsidP="008D40D5">
      <w:pPr>
        <w:numPr>
          <w:ilvl w:val="0"/>
          <w:numId w:val="5"/>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8D40D5">
        <w:rPr>
          <w:rFonts w:ascii="Helvetica Neue" w:eastAsia="Times New Roman" w:hAnsi="Helvetica Neue" w:cs="Times New Roman"/>
          <w:color w:val="333333"/>
          <w:sz w:val="21"/>
          <w:szCs w:val="21"/>
          <w:lang w:eastAsia="en-GB"/>
        </w:rPr>
        <w:t>The SuperPlasticizer data include negative values so the log transform can not be performed.</w:t>
      </w:r>
    </w:p>
    <w:p w14:paraId="382DFCFC" w14:textId="77777777" w:rsidR="008D40D5" w:rsidRPr="008D40D5" w:rsidRDefault="008D40D5" w:rsidP="008D40D5">
      <w:pPr>
        <w:numPr>
          <w:ilvl w:val="0"/>
          <w:numId w:val="6"/>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8D40D5">
        <w:rPr>
          <w:rFonts w:ascii="Helvetica Neue" w:eastAsia="Times New Roman" w:hAnsi="Helvetica Neue" w:cs="Times New Roman"/>
          <w:color w:val="333333"/>
          <w:sz w:val="21"/>
          <w:szCs w:val="21"/>
          <w:lang w:eastAsia="en-GB"/>
        </w:rPr>
        <w:t>Load the Alzheimer’s disease data using the commands:</w:t>
      </w:r>
    </w:p>
    <w:p w14:paraId="574F1D79"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b/>
          <w:bCs/>
          <w:color w:val="990000"/>
          <w:sz w:val="20"/>
          <w:szCs w:val="20"/>
          <w:lang w:eastAsia="en-GB"/>
        </w:rPr>
        <w:t>library</w:t>
      </w:r>
      <w:r w:rsidRPr="008D40D5">
        <w:rPr>
          <w:rFonts w:ascii="Courier New" w:eastAsia="Times New Roman" w:hAnsi="Courier New" w:cs="Courier New"/>
          <w:color w:val="333333"/>
          <w:sz w:val="20"/>
          <w:szCs w:val="20"/>
          <w:lang w:eastAsia="en-GB"/>
        </w:rPr>
        <w:t>(caret)</w:t>
      </w:r>
    </w:p>
    <w:p w14:paraId="112A8F97"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b/>
          <w:bCs/>
          <w:color w:val="990000"/>
          <w:sz w:val="20"/>
          <w:szCs w:val="20"/>
          <w:lang w:eastAsia="en-GB"/>
        </w:rPr>
        <w:t>library</w:t>
      </w:r>
      <w:r w:rsidRPr="008D40D5">
        <w:rPr>
          <w:rFonts w:ascii="Courier New" w:eastAsia="Times New Roman" w:hAnsi="Courier New" w:cs="Courier New"/>
          <w:color w:val="333333"/>
          <w:sz w:val="20"/>
          <w:szCs w:val="20"/>
          <w:lang w:eastAsia="en-GB"/>
        </w:rPr>
        <w:t>(AppliedPredictiveModeling)</w:t>
      </w:r>
    </w:p>
    <w:p w14:paraId="28D34529"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set.seed(</w:t>
      </w:r>
      <w:r w:rsidRPr="008D40D5">
        <w:rPr>
          <w:rFonts w:ascii="Courier New" w:eastAsia="Times New Roman" w:hAnsi="Courier New" w:cs="Courier New"/>
          <w:color w:val="009999"/>
          <w:sz w:val="20"/>
          <w:szCs w:val="20"/>
          <w:lang w:eastAsia="en-GB"/>
        </w:rPr>
        <w:t>3433</w:t>
      </w:r>
      <w:r w:rsidRPr="008D40D5">
        <w:rPr>
          <w:rFonts w:ascii="Courier New" w:eastAsia="Times New Roman" w:hAnsi="Courier New" w:cs="Courier New"/>
          <w:color w:val="333333"/>
          <w:sz w:val="20"/>
          <w:szCs w:val="20"/>
          <w:lang w:eastAsia="en-GB"/>
        </w:rPr>
        <w:t>)</w:t>
      </w:r>
    </w:p>
    <w:p w14:paraId="4C10FD4D"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data(AlzheimerDisease)</w:t>
      </w:r>
    </w:p>
    <w:p w14:paraId="42D250C8"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adData = data.frame(diagnosis,predictors)</w:t>
      </w:r>
    </w:p>
    <w:p w14:paraId="1971F262"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lastRenderedPageBreak/>
        <w:t xml:space="preserve">inTrain = createDataPartition(adData$diagnosis, p = </w:t>
      </w:r>
      <w:r w:rsidRPr="008D40D5">
        <w:rPr>
          <w:rFonts w:ascii="Courier New" w:eastAsia="Times New Roman" w:hAnsi="Courier New" w:cs="Courier New"/>
          <w:color w:val="009999"/>
          <w:sz w:val="20"/>
          <w:szCs w:val="20"/>
          <w:lang w:eastAsia="en-GB"/>
        </w:rPr>
        <w:t>3</w:t>
      </w:r>
      <w:r w:rsidRPr="008D40D5">
        <w:rPr>
          <w:rFonts w:ascii="Courier New" w:eastAsia="Times New Roman" w:hAnsi="Courier New" w:cs="Courier New"/>
          <w:color w:val="333333"/>
          <w:sz w:val="20"/>
          <w:szCs w:val="20"/>
          <w:lang w:eastAsia="en-GB"/>
        </w:rPr>
        <w:t>/</w:t>
      </w:r>
      <w:r w:rsidRPr="008D40D5">
        <w:rPr>
          <w:rFonts w:ascii="Courier New" w:eastAsia="Times New Roman" w:hAnsi="Courier New" w:cs="Courier New"/>
          <w:color w:val="009999"/>
          <w:sz w:val="20"/>
          <w:szCs w:val="20"/>
          <w:lang w:eastAsia="en-GB"/>
        </w:rPr>
        <w:t>4</w:t>
      </w:r>
      <w:r w:rsidRPr="008D40D5">
        <w:rPr>
          <w:rFonts w:ascii="Courier New" w:eastAsia="Times New Roman" w:hAnsi="Courier New" w:cs="Courier New"/>
          <w:color w:val="333333"/>
          <w:sz w:val="20"/>
          <w:szCs w:val="20"/>
          <w:lang w:eastAsia="en-GB"/>
        </w:rPr>
        <w:t>)[[</w:t>
      </w:r>
      <w:r w:rsidRPr="008D40D5">
        <w:rPr>
          <w:rFonts w:ascii="Courier New" w:eastAsia="Times New Roman" w:hAnsi="Courier New" w:cs="Courier New"/>
          <w:color w:val="009999"/>
          <w:sz w:val="20"/>
          <w:szCs w:val="20"/>
          <w:lang w:eastAsia="en-GB"/>
        </w:rPr>
        <w:t>1</w:t>
      </w:r>
      <w:r w:rsidRPr="008D40D5">
        <w:rPr>
          <w:rFonts w:ascii="Courier New" w:eastAsia="Times New Roman" w:hAnsi="Courier New" w:cs="Courier New"/>
          <w:color w:val="333333"/>
          <w:sz w:val="20"/>
          <w:szCs w:val="20"/>
          <w:lang w:eastAsia="en-GB"/>
        </w:rPr>
        <w:t>]]</w:t>
      </w:r>
    </w:p>
    <w:p w14:paraId="436C5864"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training = adData[ inTrain,]</w:t>
      </w:r>
    </w:p>
    <w:p w14:paraId="2E87D669"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testing = adData[-inTrain,]</w:t>
      </w:r>
    </w:p>
    <w:p w14:paraId="2C394B12" w14:textId="77777777" w:rsidR="008D40D5" w:rsidRPr="008D40D5" w:rsidRDefault="008D40D5" w:rsidP="008D40D5">
      <w:pPr>
        <w:shd w:val="clear" w:color="auto" w:fill="FFFFFF"/>
        <w:spacing w:after="150"/>
        <w:rPr>
          <w:rFonts w:ascii="Helvetica Neue" w:eastAsia="Times New Roman" w:hAnsi="Helvetica Neue" w:cs="Times New Roman"/>
          <w:color w:val="333333"/>
          <w:sz w:val="21"/>
          <w:szCs w:val="21"/>
          <w:lang w:eastAsia="en-GB"/>
        </w:rPr>
      </w:pPr>
      <w:r w:rsidRPr="008D40D5">
        <w:rPr>
          <w:rFonts w:ascii="Helvetica Neue" w:eastAsia="Times New Roman" w:hAnsi="Helvetica Neue" w:cs="Times New Roman"/>
          <w:color w:val="333333"/>
          <w:sz w:val="21"/>
          <w:szCs w:val="21"/>
          <w:lang w:eastAsia="en-GB"/>
        </w:rPr>
        <w:t>Find all the predictor variables in the training set that begin with IL. Perform principal components on these variables with the preProcess() function from the caret package. Calculate the number of principal components needed to capture 80% of the variance. How many are there?</w:t>
      </w:r>
    </w:p>
    <w:p w14:paraId="2D01AB9C"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 xml:space="preserve">keepFeatName &lt;- names(training)[grep(x = names(training), pattern = </w:t>
      </w:r>
      <w:r w:rsidRPr="008D40D5">
        <w:rPr>
          <w:rFonts w:ascii="Courier New" w:eastAsia="Times New Roman" w:hAnsi="Courier New" w:cs="Courier New"/>
          <w:color w:val="DD1144"/>
          <w:sz w:val="20"/>
          <w:szCs w:val="20"/>
          <w:lang w:eastAsia="en-GB"/>
        </w:rPr>
        <w:t>'^IL'</w:t>
      </w:r>
      <w:r w:rsidRPr="008D40D5">
        <w:rPr>
          <w:rFonts w:ascii="Courier New" w:eastAsia="Times New Roman" w:hAnsi="Courier New" w:cs="Courier New"/>
          <w:color w:val="333333"/>
          <w:sz w:val="20"/>
          <w:szCs w:val="20"/>
          <w:lang w:eastAsia="en-GB"/>
        </w:rPr>
        <w:t>)]</w:t>
      </w:r>
    </w:p>
    <w:p w14:paraId="342150BF"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trainSel &lt;- training[, c(</w:t>
      </w:r>
      <w:r w:rsidRPr="008D40D5">
        <w:rPr>
          <w:rFonts w:ascii="Courier New" w:eastAsia="Times New Roman" w:hAnsi="Courier New" w:cs="Courier New"/>
          <w:color w:val="DD1144"/>
          <w:sz w:val="20"/>
          <w:szCs w:val="20"/>
          <w:lang w:eastAsia="en-GB"/>
        </w:rPr>
        <w:t>'diagnosis'</w:t>
      </w:r>
      <w:r w:rsidRPr="008D40D5">
        <w:rPr>
          <w:rFonts w:ascii="Courier New" w:eastAsia="Times New Roman" w:hAnsi="Courier New" w:cs="Courier New"/>
          <w:color w:val="333333"/>
          <w:sz w:val="20"/>
          <w:szCs w:val="20"/>
          <w:lang w:eastAsia="en-GB"/>
        </w:rPr>
        <w:t>, keepFeatName)]</w:t>
      </w:r>
    </w:p>
    <w:p w14:paraId="7D237764"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 xml:space="preserve">preProc &lt;- preProcess(trainSel, method = </w:t>
      </w:r>
      <w:r w:rsidRPr="008D40D5">
        <w:rPr>
          <w:rFonts w:ascii="Courier New" w:eastAsia="Times New Roman" w:hAnsi="Courier New" w:cs="Courier New"/>
          <w:color w:val="DD1144"/>
          <w:sz w:val="20"/>
          <w:szCs w:val="20"/>
          <w:lang w:eastAsia="en-GB"/>
        </w:rPr>
        <w:t>'pca'</w:t>
      </w:r>
      <w:r w:rsidRPr="008D40D5">
        <w:rPr>
          <w:rFonts w:ascii="Courier New" w:eastAsia="Times New Roman" w:hAnsi="Courier New" w:cs="Courier New"/>
          <w:color w:val="333333"/>
          <w:sz w:val="20"/>
          <w:szCs w:val="20"/>
          <w:lang w:eastAsia="en-GB"/>
        </w:rPr>
        <w:t xml:space="preserve">, thresh = </w:t>
      </w:r>
      <w:r w:rsidRPr="008D40D5">
        <w:rPr>
          <w:rFonts w:ascii="Courier New" w:eastAsia="Times New Roman" w:hAnsi="Courier New" w:cs="Courier New"/>
          <w:color w:val="009999"/>
          <w:sz w:val="20"/>
          <w:szCs w:val="20"/>
          <w:lang w:eastAsia="en-GB"/>
        </w:rPr>
        <w:t>0.9</w:t>
      </w:r>
      <w:r w:rsidRPr="008D40D5">
        <w:rPr>
          <w:rFonts w:ascii="Courier New" w:eastAsia="Times New Roman" w:hAnsi="Courier New" w:cs="Courier New"/>
          <w:color w:val="333333"/>
          <w:sz w:val="20"/>
          <w:szCs w:val="20"/>
          <w:lang w:eastAsia="en-GB"/>
        </w:rPr>
        <w:t>)</w:t>
      </w:r>
    </w:p>
    <w:p w14:paraId="54A82685"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preProc</w:t>
      </w:r>
    </w:p>
    <w:p w14:paraId="51DAAB6F"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 Created from 251 samples and 13 variables</w:t>
      </w:r>
    </w:p>
    <w:p w14:paraId="4CEFA979"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 xml:space="preserve">## </w:t>
      </w:r>
    </w:p>
    <w:p w14:paraId="2145733B"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 Pre-processing:</w:t>
      </w:r>
    </w:p>
    <w:p w14:paraId="006263F9"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   - centered (12)</w:t>
      </w:r>
    </w:p>
    <w:p w14:paraId="59A1EA26"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   - ignored (1)</w:t>
      </w:r>
    </w:p>
    <w:p w14:paraId="33A09178"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   - principal component signal extraction (12)</w:t>
      </w:r>
    </w:p>
    <w:p w14:paraId="31F96C68"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   - scaled (12)</w:t>
      </w:r>
    </w:p>
    <w:p w14:paraId="48C09405"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 xml:space="preserve">## </w:t>
      </w:r>
    </w:p>
    <w:p w14:paraId="1EFB4D2C"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 PCA needed 9 components to capture 90 percent of the variance</w:t>
      </w:r>
    </w:p>
    <w:p w14:paraId="29CC6428" w14:textId="77777777" w:rsidR="008D40D5" w:rsidRPr="008D40D5" w:rsidRDefault="008D40D5" w:rsidP="008D40D5">
      <w:pPr>
        <w:numPr>
          <w:ilvl w:val="0"/>
          <w:numId w:val="7"/>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8D40D5">
        <w:rPr>
          <w:rFonts w:ascii="Helvetica Neue" w:eastAsia="Times New Roman" w:hAnsi="Helvetica Neue" w:cs="Times New Roman"/>
          <w:color w:val="333333"/>
          <w:sz w:val="21"/>
          <w:szCs w:val="21"/>
          <w:lang w:eastAsia="en-GB"/>
        </w:rPr>
        <w:t>7</w:t>
      </w:r>
    </w:p>
    <w:p w14:paraId="212B1DD6" w14:textId="77777777" w:rsidR="008D40D5" w:rsidRPr="008D40D5" w:rsidRDefault="008D40D5" w:rsidP="008D40D5">
      <w:pPr>
        <w:numPr>
          <w:ilvl w:val="0"/>
          <w:numId w:val="7"/>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8D40D5">
        <w:rPr>
          <w:rFonts w:ascii="Helvetica Neue" w:eastAsia="Times New Roman" w:hAnsi="Helvetica Neue" w:cs="Times New Roman"/>
          <w:color w:val="333333"/>
          <w:sz w:val="21"/>
          <w:szCs w:val="21"/>
          <w:lang w:eastAsia="en-GB"/>
        </w:rPr>
        <w:t>10</w:t>
      </w:r>
    </w:p>
    <w:p w14:paraId="0E246347" w14:textId="77777777" w:rsidR="008D40D5" w:rsidRPr="008D40D5" w:rsidRDefault="008D40D5" w:rsidP="008D40D5">
      <w:pPr>
        <w:numPr>
          <w:ilvl w:val="0"/>
          <w:numId w:val="7"/>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8D40D5">
        <w:rPr>
          <w:rFonts w:ascii="Helvetica Neue" w:eastAsia="Times New Roman" w:hAnsi="Helvetica Neue" w:cs="Times New Roman"/>
          <w:color w:val="333333"/>
          <w:sz w:val="21"/>
          <w:szCs w:val="21"/>
          <w:lang w:eastAsia="en-GB"/>
        </w:rPr>
        <w:t>11</w:t>
      </w:r>
    </w:p>
    <w:p w14:paraId="250147AD" w14:textId="77777777" w:rsidR="008D40D5" w:rsidRPr="008D40D5" w:rsidRDefault="008D40D5" w:rsidP="008D40D5">
      <w:pPr>
        <w:numPr>
          <w:ilvl w:val="0"/>
          <w:numId w:val="7"/>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8D40D5">
        <w:rPr>
          <w:rFonts w:ascii="Helvetica Neue" w:eastAsia="Times New Roman" w:hAnsi="Helvetica Neue" w:cs="Times New Roman"/>
          <w:b/>
          <w:bCs/>
          <w:color w:val="333333"/>
          <w:sz w:val="21"/>
          <w:szCs w:val="21"/>
          <w:lang w:eastAsia="en-GB"/>
        </w:rPr>
        <w:t>9</w:t>
      </w:r>
    </w:p>
    <w:p w14:paraId="3D278A1F" w14:textId="77777777" w:rsidR="008D40D5" w:rsidRPr="008D40D5" w:rsidRDefault="008D40D5" w:rsidP="008D40D5">
      <w:pPr>
        <w:numPr>
          <w:ilvl w:val="0"/>
          <w:numId w:val="8"/>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8D40D5">
        <w:rPr>
          <w:rFonts w:ascii="Helvetica Neue" w:eastAsia="Times New Roman" w:hAnsi="Helvetica Neue" w:cs="Times New Roman"/>
          <w:color w:val="333333"/>
          <w:sz w:val="21"/>
          <w:szCs w:val="21"/>
          <w:lang w:eastAsia="en-GB"/>
        </w:rPr>
        <w:t>Load the Alzheimer’s disease data using the commands:</w:t>
      </w:r>
    </w:p>
    <w:p w14:paraId="30EA8BAC"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b/>
          <w:bCs/>
          <w:color w:val="990000"/>
          <w:sz w:val="20"/>
          <w:szCs w:val="20"/>
          <w:lang w:eastAsia="en-GB"/>
        </w:rPr>
        <w:t>library</w:t>
      </w:r>
      <w:r w:rsidRPr="008D40D5">
        <w:rPr>
          <w:rFonts w:ascii="Courier New" w:eastAsia="Times New Roman" w:hAnsi="Courier New" w:cs="Courier New"/>
          <w:color w:val="333333"/>
          <w:sz w:val="20"/>
          <w:szCs w:val="20"/>
          <w:lang w:eastAsia="en-GB"/>
        </w:rPr>
        <w:t>(caret)</w:t>
      </w:r>
    </w:p>
    <w:p w14:paraId="30FD191B"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b/>
          <w:bCs/>
          <w:color w:val="990000"/>
          <w:sz w:val="20"/>
          <w:szCs w:val="20"/>
          <w:lang w:eastAsia="en-GB"/>
        </w:rPr>
        <w:t>library</w:t>
      </w:r>
      <w:r w:rsidRPr="008D40D5">
        <w:rPr>
          <w:rFonts w:ascii="Courier New" w:eastAsia="Times New Roman" w:hAnsi="Courier New" w:cs="Courier New"/>
          <w:color w:val="333333"/>
          <w:sz w:val="20"/>
          <w:szCs w:val="20"/>
          <w:lang w:eastAsia="en-GB"/>
        </w:rPr>
        <w:t>(AppliedPredictiveModeling)</w:t>
      </w:r>
    </w:p>
    <w:p w14:paraId="78B8EF8E"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set.seed(</w:t>
      </w:r>
      <w:r w:rsidRPr="008D40D5">
        <w:rPr>
          <w:rFonts w:ascii="Courier New" w:eastAsia="Times New Roman" w:hAnsi="Courier New" w:cs="Courier New"/>
          <w:color w:val="009999"/>
          <w:sz w:val="20"/>
          <w:szCs w:val="20"/>
          <w:lang w:eastAsia="en-GB"/>
        </w:rPr>
        <w:t>3433</w:t>
      </w:r>
      <w:r w:rsidRPr="008D40D5">
        <w:rPr>
          <w:rFonts w:ascii="Courier New" w:eastAsia="Times New Roman" w:hAnsi="Courier New" w:cs="Courier New"/>
          <w:color w:val="333333"/>
          <w:sz w:val="20"/>
          <w:szCs w:val="20"/>
          <w:lang w:eastAsia="en-GB"/>
        </w:rPr>
        <w:t>)</w:t>
      </w:r>
    </w:p>
    <w:p w14:paraId="69CB171D"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data(AlzheimerDisease)</w:t>
      </w:r>
    </w:p>
    <w:p w14:paraId="2F42AF8B"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adData = data.frame(diagnosis,predictors)</w:t>
      </w:r>
    </w:p>
    <w:p w14:paraId="2C553293"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 xml:space="preserve">inTrain = createDataPartition(adData$diagnosis, p = </w:t>
      </w:r>
      <w:r w:rsidRPr="008D40D5">
        <w:rPr>
          <w:rFonts w:ascii="Courier New" w:eastAsia="Times New Roman" w:hAnsi="Courier New" w:cs="Courier New"/>
          <w:color w:val="009999"/>
          <w:sz w:val="20"/>
          <w:szCs w:val="20"/>
          <w:lang w:eastAsia="en-GB"/>
        </w:rPr>
        <w:t>3</w:t>
      </w:r>
      <w:r w:rsidRPr="008D40D5">
        <w:rPr>
          <w:rFonts w:ascii="Courier New" w:eastAsia="Times New Roman" w:hAnsi="Courier New" w:cs="Courier New"/>
          <w:color w:val="333333"/>
          <w:sz w:val="20"/>
          <w:szCs w:val="20"/>
          <w:lang w:eastAsia="en-GB"/>
        </w:rPr>
        <w:t>/</w:t>
      </w:r>
      <w:r w:rsidRPr="008D40D5">
        <w:rPr>
          <w:rFonts w:ascii="Courier New" w:eastAsia="Times New Roman" w:hAnsi="Courier New" w:cs="Courier New"/>
          <w:color w:val="009999"/>
          <w:sz w:val="20"/>
          <w:szCs w:val="20"/>
          <w:lang w:eastAsia="en-GB"/>
        </w:rPr>
        <w:t>4</w:t>
      </w:r>
      <w:r w:rsidRPr="008D40D5">
        <w:rPr>
          <w:rFonts w:ascii="Courier New" w:eastAsia="Times New Roman" w:hAnsi="Courier New" w:cs="Courier New"/>
          <w:color w:val="333333"/>
          <w:sz w:val="20"/>
          <w:szCs w:val="20"/>
          <w:lang w:eastAsia="en-GB"/>
        </w:rPr>
        <w:t>)[[</w:t>
      </w:r>
      <w:r w:rsidRPr="008D40D5">
        <w:rPr>
          <w:rFonts w:ascii="Courier New" w:eastAsia="Times New Roman" w:hAnsi="Courier New" w:cs="Courier New"/>
          <w:color w:val="009999"/>
          <w:sz w:val="20"/>
          <w:szCs w:val="20"/>
          <w:lang w:eastAsia="en-GB"/>
        </w:rPr>
        <w:t>1</w:t>
      </w:r>
      <w:r w:rsidRPr="008D40D5">
        <w:rPr>
          <w:rFonts w:ascii="Courier New" w:eastAsia="Times New Roman" w:hAnsi="Courier New" w:cs="Courier New"/>
          <w:color w:val="333333"/>
          <w:sz w:val="20"/>
          <w:szCs w:val="20"/>
          <w:lang w:eastAsia="en-GB"/>
        </w:rPr>
        <w:t>]]</w:t>
      </w:r>
    </w:p>
    <w:p w14:paraId="5B820B64"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training = adData[ inTrain,]</w:t>
      </w:r>
    </w:p>
    <w:p w14:paraId="26FBDAF0"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testing = adData[-inTrain,]</w:t>
      </w:r>
    </w:p>
    <w:p w14:paraId="270AFA56" w14:textId="77777777" w:rsidR="008D40D5" w:rsidRPr="008D40D5" w:rsidRDefault="008D40D5" w:rsidP="008D40D5">
      <w:pPr>
        <w:shd w:val="clear" w:color="auto" w:fill="FFFFFF"/>
        <w:spacing w:after="150"/>
        <w:rPr>
          <w:rFonts w:ascii="Helvetica Neue" w:eastAsia="Times New Roman" w:hAnsi="Helvetica Neue" w:cs="Times New Roman"/>
          <w:color w:val="333333"/>
          <w:sz w:val="21"/>
          <w:szCs w:val="21"/>
          <w:lang w:eastAsia="en-GB"/>
        </w:rPr>
      </w:pPr>
      <w:r w:rsidRPr="008D40D5">
        <w:rPr>
          <w:rFonts w:ascii="Helvetica Neue" w:eastAsia="Times New Roman" w:hAnsi="Helvetica Neue" w:cs="Times New Roman"/>
          <w:color w:val="333333"/>
          <w:sz w:val="21"/>
          <w:szCs w:val="21"/>
          <w:lang w:eastAsia="en-GB"/>
        </w:rPr>
        <w:t xml:space="preserve">Create a training data set consisting of only the predictors with variable names beginning with IL and the diagnosis. Build two predictive models, one using the predictors as they are and one using PCA with principal components explaining 80% of the variance in the predictors. Use </w:t>
      </w:r>
      <w:r w:rsidRPr="008D40D5">
        <w:rPr>
          <w:rFonts w:ascii="Helvetica Neue" w:eastAsia="Times New Roman" w:hAnsi="Helvetica Neue" w:cs="Times New Roman"/>
          <w:color w:val="333333"/>
          <w:sz w:val="21"/>
          <w:szCs w:val="21"/>
          <w:lang w:eastAsia="en-GB"/>
        </w:rPr>
        <w:lastRenderedPageBreak/>
        <w:t>method=“glm” in the train function. What is the accuracy of each method in the test set? Which is more accurate?</w:t>
      </w:r>
    </w:p>
    <w:p w14:paraId="6B328437"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testSel &lt;- testing[, c(</w:t>
      </w:r>
      <w:r w:rsidRPr="008D40D5">
        <w:rPr>
          <w:rFonts w:ascii="Courier New" w:eastAsia="Times New Roman" w:hAnsi="Courier New" w:cs="Courier New"/>
          <w:color w:val="DD1144"/>
          <w:sz w:val="20"/>
          <w:szCs w:val="20"/>
          <w:lang w:eastAsia="en-GB"/>
        </w:rPr>
        <w:t>'diagnosis'</w:t>
      </w:r>
      <w:r w:rsidRPr="008D40D5">
        <w:rPr>
          <w:rFonts w:ascii="Courier New" w:eastAsia="Times New Roman" w:hAnsi="Courier New" w:cs="Courier New"/>
          <w:color w:val="333333"/>
          <w:sz w:val="20"/>
          <w:szCs w:val="20"/>
          <w:lang w:eastAsia="en-GB"/>
        </w:rPr>
        <w:t>, keepFeatName)]</w:t>
      </w:r>
    </w:p>
    <w:p w14:paraId="0C071D0E"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
    <w:p w14:paraId="07F26B4B"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i/>
          <w:iCs/>
          <w:color w:val="999988"/>
          <w:sz w:val="20"/>
          <w:szCs w:val="20"/>
          <w:lang w:eastAsia="en-GB"/>
        </w:rPr>
        <w:t>#Without PCA</w:t>
      </w:r>
    </w:p>
    <w:p w14:paraId="7A0AE17A"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 xml:space="preserve">modelGlm &lt;- train(diagnosis ~., method = </w:t>
      </w:r>
      <w:r w:rsidRPr="008D40D5">
        <w:rPr>
          <w:rFonts w:ascii="Courier New" w:eastAsia="Times New Roman" w:hAnsi="Courier New" w:cs="Courier New"/>
          <w:color w:val="DD1144"/>
          <w:sz w:val="20"/>
          <w:szCs w:val="20"/>
          <w:lang w:eastAsia="en-GB"/>
        </w:rPr>
        <w:t>'glm'</w:t>
      </w:r>
      <w:r w:rsidRPr="008D40D5">
        <w:rPr>
          <w:rFonts w:ascii="Courier New" w:eastAsia="Times New Roman" w:hAnsi="Courier New" w:cs="Courier New"/>
          <w:color w:val="333333"/>
          <w:sz w:val="20"/>
          <w:szCs w:val="20"/>
          <w:lang w:eastAsia="en-GB"/>
        </w:rPr>
        <w:t>, data = trainSel)</w:t>
      </w:r>
    </w:p>
    <w:p w14:paraId="0E78FF3B"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predGlm &lt;- predict(modelGlm, testSel)</w:t>
      </w:r>
    </w:p>
    <w:p w14:paraId="52E4424A"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confusionMatrix(testSel$diagnosis, predGlm)$overall[</w:t>
      </w:r>
      <w:r w:rsidRPr="008D40D5">
        <w:rPr>
          <w:rFonts w:ascii="Courier New" w:eastAsia="Times New Roman" w:hAnsi="Courier New" w:cs="Courier New"/>
          <w:color w:val="009999"/>
          <w:sz w:val="20"/>
          <w:szCs w:val="20"/>
          <w:lang w:eastAsia="en-GB"/>
        </w:rPr>
        <w:t>1</w:t>
      </w:r>
      <w:r w:rsidRPr="008D40D5">
        <w:rPr>
          <w:rFonts w:ascii="Courier New" w:eastAsia="Times New Roman" w:hAnsi="Courier New" w:cs="Courier New"/>
          <w:color w:val="333333"/>
          <w:sz w:val="20"/>
          <w:szCs w:val="20"/>
          <w:lang w:eastAsia="en-GB"/>
        </w:rPr>
        <w:t>]</w:t>
      </w:r>
    </w:p>
    <w:p w14:paraId="19CFF224"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 xml:space="preserve">##  Accuracy </w:t>
      </w:r>
    </w:p>
    <w:p w14:paraId="59892013"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 0.6463415</w:t>
      </w:r>
    </w:p>
    <w:p w14:paraId="7CA0604D"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i/>
          <w:iCs/>
          <w:color w:val="999988"/>
          <w:sz w:val="20"/>
          <w:szCs w:val="20"/>
          <w:lang w:eastAsia="en-GB"/>
        </w:rPr>
        <w:t>#With PCA</w:t>
      </w:r>
    </w:p>
    <w:p w14:paraId="2F9B5D4A"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procPca &lt;- preProcess(trainSel[, -</w:t>
      </w:r>
      <w:r w:rsidRPr="008D40D5">
        <w:rPr>
          <w:rFonts w:ascii="Courier New" w:eastAsia="Times New Roman" w:hAnsi="Courier New" w:cs="Courier New"/>
          <w:color w:val="009999"/>
          <w:sz w:val="20"/>
          <w:szCs w:val="20"/>
          <w:lang w:eastAsia="en-GB"/>
        </w:rPr>
        <w:t>1</w:t>
      </w:r>
      <w:r w:rsidRPr="008D40D5">
        <w:rPr>
          <w:rFonts w:ascii="Courier New" w:eastAsia="Times New Roman" w:hAnsi="Courier New" w:cs="Courier New"/>
          <w:color w:val="333333"/>
          <w:sz w:val="20"/>
          <w:szCs w:val="20"/>
          <w:lang w:eastAsia="en-GB"/>
        </w:rPr>
        <w:t xml:space="preserve">], method = </w:t>
      </w:r>
      <w:r w:rsidRPr="008D40D5">
        <w:rPr>
          <w:rFonts w:ascii="Courier New" w:eastAsia="Times New Roman" w:hAnsi="Courier New" w:cs="Courier New"/>
          <w:color w:val="DD1144"/>
          <w:sz w:val="20"/>
          <w:szCs w:val="20"/>
          <w:lang w:eastAsia="en-GB"/>
        </w:rPr>
        <w:t>'pca'</w:t>
      </w:r>
      <w:r w:rsidRPr="008D40D5">
        <w:rPr>
          <w:rFonts w:ascii="Courier New" w:eastAsia="Times New Roman" w:hAnsi="Courier New" w:cs="Courier New"/>
          <w:color w:val="333333"/>
          <w:sz w:val="20"/>
          <w:szCs w:val="20"/>
          <w:lang w:eastAsia="en-GB"/>
        </w:rPr>
        <w:t xml:space="preserve">, thresh = </w:t>
      </w:r>
      <w:r w:rsidRPr="008D40D5">
        <w:rPr>
          <w:rFonts w:ascii="Courier New" w:eastAsia="Times New Roman" w:hAnsi="Courier New" w:cs="Courier New"/>
          <w:color w:val="009999"/>
          <w:sz w:val="20"/>
          <w:szCs w:val="20"/>
          <w:lang w:eastAsia="en-GB"/>
        </w:rPr>
        <w:t>0.8</w:t>
      </w:r>
      <w:r w:rsidRPr="008D40D5">
        <w:rPr>
          <w:rFonts w:ascii="Courier New" w:eastAsia="Times New Roman" w:hAnsi="Courier New" w:cs="Courier New"/>
          <w:color w:val="333333"/>
          <w:sz w:val="20"/>
          <w:szCs w:val="20"/>
          <w:lang w:eastAsia="en-GB"/>
        </w:rPr>
        <w:t>)</w:t>
      </w:r>
    </w:p>
    <w:p w14:paraId="7656A856"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trainPca &lt;- predict(procPca, trainSel)</w:t>
      </w:r>
    </w:p>
    <w:p w14:paraId="7584DDE1"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testPca &lt;- predict(procPca, testSel)</w:t>
      </w:r>
    </w:p>
    <w:p w14:paraId="0540FDA6"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
    <w:p w14:paraId="294F74FD"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 xml:space="preserve">modelPca &lt;- train(diagnosis ~., method = </w:t>
      </w:r>
      <w:r w:rsidRPr="008D40D5">
        <w:rPr>
          <w:rFonts w:ascii="Courier New" w:eastAsia="Times New Roman" w:hAnsi="Courier New" w:cs="Courier New"/>
          <w:color w:val="DD1144"/>
          <w:sz w:val="20"/>
          <w:szCs w:val="20"/>
          <w:lang w:eastAsia="en-GB"/>
        </w:rPr>
        <w:t>'glm'</w:t>
      </w:r>
      <w:r w:rsidRPr="008D40D5">
        <w:rPr>
          <w:rFonts w:ascii="Courier New" w:eastAsia="Times New Roman" w:hAnsi="Courier New" w:cs="Courier New"/>
          <w:color w:val="333333"/>
          <w:sz w:val="20"/>
          <w:szCs w:val="20"/>
          <w:lang w:eastAsia="en-GB"/>
        </w:rPr>
        <w:t>, data = trainPca)</w:t>
      </w:r>
    </w:p>
    <w:p w14:paraId="6847E3C7"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predPca &lt;- predict(modelPca, testPca)</w:t>
      </w:r>
    </w:p>
    <w:p w14:paraId="28FA2947"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confusionMatrix(testSel$diagnosis, predPca)$overall[</w:t>
      </w:r>
      <w:r w:rsidRPr="008D40D5">
        <w:rPr>
          <w:rFonts w:ascii="Courier New" w:eastAsia="Times New Roman" w:hAnsi="Courier New" w:cs="Courier New"/>
          <w:color w:val="009999"/>
          <w:sz w:val="20"/>
          <w:szCs w:val="20"/>
          <w:lang w:eastAsia="en-GB"/>
        </w:rPr>
        <w:t>1</w:t>
      </w:r>
      <w:r w:rsidRPr="008D40D5">
        <w:rPr>
          <w:rFonts w:ascii="Courier New" w:eastAsia="Times New Roman" w:hAnsi="Courier New" w:cs="Courier New"/>
          <w:color w:val="333333"/>
          <w:sz w:val="20"/>
          <w:szCs w:val="20"/>
          <w:lang w:eastAsia="en-GB"/>
        </w:rPr>
        <w:t>]</w:t>
      </w:r>
    </w:p>
    <w:p w14:paraId="200E566C"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 xml:space="preserve">##  Accuracy </w:t>
      </w:r>
    </w:p>
    <w:p w14:paraId="6116279A" w14:textId="77777777" w:rsidR="008D40D5" w:rsidRPr="008D40D5" w:rsidRDefault="008D40D5" w:rsidP="008D40D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8D40D5">
        <w:rPr>
          <w:rFonts w:ascii="Courier New" w:eastAsia="Times New Roman" w:hAnsi="Courier New" w:cs="Courier New"/>
          <w:color w:val="333333"/>
          <w:sz w:val="20"/>
          <w:szCs w:val="20"/>
          <w:lang w:eastAsia="en-GB"/>
        </w:rPr>
        <w:t>## 0.7195122</w:t>
      </w:r>
    </w:p>
    <w:p w14:paraId="29FA2BE5" w14:textId="77777777" w:rsidR="008D40D5" w:rsidRPr="008D40D5" w:rsidRDefault="008D40D5" w:rsidP="008D40D5">
      <w:pPr>
        <w:numPr>
          <w:ilvl w:val="0"/>
          <w:numId w:val="9"/>
        </w:numPr>
        <w:shd w:val="clear" w:color="auto" w:fill="FFFFFF"/>
        <w:spacing w:after="150"/>
        <w:rPr>
          <w:rFonts w:ascii="Helvetica Neue" w:eastAsia="Times New Roman" w:hAnsi="Helvetica Neue" w:cs="Times New Roman"/>
          <w:color w:val="333333"/>
          <w:sz w:val="21"/>
          <w:szCs w:val="21"/>
          <w:lang w:eastAsia="en-GB"/>
        </w:rPr>
      </w:pPr>
      <w:r w:rsidRPr="008D40D5">
        <w:rPr>
          <w:rFonts w:ascii="Helvetica Neue" w:eastAsia="Times New Roman" w:hAnsi="Helvetica Neue" w:cs="Times New Roman"/>
          <w:color w:val="333333"/>
          <w:sz w:val="21"/>
          <w:szCs w:val="21"/>
          <w:lang w:eastAsia="en-GB"/>
        </w:rPr>
        <w:t>Non-PCA Accuracy: 0.72</w:t>
      </w:r>
      <w:r w:rsidRPr="008D40D5">
        <w:rPr>
          <w:rFonts w:ascii="Helvetica Neue" w:eastAsia="Times New Roman" w:hAnsi="Helvetica Neue" w:cs="Times New Roman"/>
          <w:color w:val="333333"/>
          <w:sz w:val="21"/>
          <w:szCs w:val="21"/>
          <w:lang w:eastAsia="en-GB"/>
        </w:rPr>
        <w:br/>
        <w:t>PCA Accuracy: 0.71</w:t>
      </w:r>
    </w:p>
    <w:p w14:paraId="7D72A7B6" w14:textId="77777777" w:rsidR="008D40D5" w:rsidRPr="008D40D5" w:rsidRDefault="008D40D5" w:rsidP="008D40D5">
      <w:pPr>
        <w:numPr>
          <w:ilvl w:val="0"/>
          <w:numId w:val="9"/>
        </w:numPr>
        <w:shd w:val="clear" w:color="auto" w:fill="FFFFFF"/>
        <w:spacing w:after="150"/>
        <w:rPr>
          <w:rFonts w:ascii="Helvetica Neue" w:eastAsia="Times New Roman" w:hAnsi="Helvetica Neue" w:cs="Times New Roman"/>
          <w:color w:val="333333"/>
          <w:sz w:val="21"/>
          <w:szCs w:val="21"/>
          <w:lang w:eastAsia="en-GB"/>
        </w:rPr>
      </w:pPr>
      <w:r w:rsidRPr="008D40D5">
        <w:rPr>
          <w:rFonts w:ascii="Helvetica Neue" w:eastAsia="Times New Roman" w:hAnsi="Helvetica Neue" w:cs="Times New Roman"/>
          <w:color w:val="333333"/>
          <w:sz w:val="21"/>
          <w:szCs w:val="21"/>
          <w:lang w:eastAsia="en-GB"/>
        </w:rPr>
        <w:t>Non-PCA Accuracy: 0.72</w:t>
      </w:r>
      <w:r w:rsidRPr="008D40D5">
        <w:rPr>
          <w:rFonts w:ascii="Helvetica Neue" w:eastAsia="Times New Roman" w:hAnsi="Helvetica Neue" w:cs="Times New Roman"/>
          <w:color w:val="333333"/>
          <w:sz w:val="21"/>
          <w:szCs w:val="21"/>
          <w:lang w:eastAsia="en-GB"/>
        </w:rPr>
        <w:br/>
        <w:t>PCA Accuracy: 0.65</w:t>
      </w:r>
    </w:p>
    <w:p w14:paraId="3298E1CF" w14:textId="77777777" w:rsidR="008D40D5" w:rsidRPr="008D40D5" w:rsidRDefault="008D40D5" w:rsidP="008D40D5">
      <w:pPr>
        <w:numPr>
          <w:ilvl w:val="0"/>
          <w:numId w:val="9"/>
        </w:numPr>
        <w:shd w:val="clear" w:color="auto" w:fill="FFFFFF"/>
        <w:spacing w:after="150"/>
        <w:rPr>
          <w:rFonts w:ascii="Helvetica Neue" w:eastAsia="Times New Roman" w:hAnsi="Helvetica Neue" w:cs="Times New Roman"/>
          <w:color w:val="333333"/>
          <w:sz w:val="21"/>
          <w:szCs w:val="21"/>
          <w:lang w:eastAsia="en-GB"/>
        </w:rPr>
      </w:pPr>
      <w:r w:rsidRPr="008D40D5">
        <w:rPr>
          <w:rFonts w:ascii="Helvetica Neue" w:eastAsia="Times New Roman" w:hAnsi="Helvetica Neue" w:cs="Times New Roman"/>
          <w:color w:val="333333"/>
          <w:sz w:val="21"/>
          <w:szCs w:val="21"/>
          <w:lang w:eastAsia="en-GB"/>
        </w:rPr>
        <w:t>Non-PCA Accuracy: 0.91</w:t>
      </w:r>
      <w:r w:rsidRPr="008D40D5">
        <w:rPr>
          <w:rFonts w:ascii="Helvetica Neue" w:eastAsia="Times New Roman" w:hAnsi="Helvetica Neue" w:cs="Times New Roman"/>
          <w:color w:val="333333"/>
          <w:sz w:val="21"/>
          <w:szCs w:val="21"/>
          <w:lang w:eastAsia="en-GB"/>
        </w:rPr>
        <w:br/>
        <w:t>PCA Accuracy: 0.93</w:t>
      </w:r>
    </w:p>
    <w:p w14:paraId="2E1BA33C" w14:textId="77777777" w:rsidR="008D40D5" w:rsidRPr="008D40D5" w:rsidRDefault="008D40D5" w:rsidP="008D40D5">
      <w:pPr>
        <w:numPr>
          <w:ilvl w:val="0"/>
          <w:numId w:val="9"/>
        </w:numPr>
        <w:shd w:val="clear" w:color="auto" w:fill="FFFFFF"/>
        <w:spacing w:after="150"/>
        <w:rPr>
          <w:rFonts w:ascii="Helvetica Neue" w:eastAsia="Times New Roman" w:hAnsi="Helvetica Neue" w:cs="Times New Roman"/>
          <w:color w:val="333333"/>
          <w:sz w:val="21"/>
          <w:szCs w:val="21"/>
          <w:lang w:eastAsia="en-GB"/>
        </w:rPr>
      </w:pPr>
      <w:r w:rsidRPr="008D40D5">
        <w:rPr>
          <w:rFonts w:ascii="Helvetica Neue" w:eastAsia="Times New Roman" w:hAnsi="Helvetica Neue" w:cs="Times New Roman"/>
          <w:b/>
          <w:bCs/>
          <w:color w:val="333333"/>
          <w:sz w:val="21"/>
          <w:szCs w:val="21"/>
          <w:lang w:eastAsia="en-GB"/>
        </w:rPr>
        <w:t>Non-PCA Accuracy: 0.65</w:t>
      </w:r>
      <w:r w:rsidRPr="008D40D5">
        <w:rPr>
          <w:rFonts w:ascii="Helvetica Neue" w:eastAsia="Times New Roman" w:hAnsi="Helvetica Neue" w:cs="Times New Roman"/>
          <w:color w:val="333333"/>
          <w:sz w:val="21"/>
          <w:szCs w:val="21"/>
          <w:lang w:eastAsia="en-GB"/>
        </w:rPr>
        <w:br/>
      </w:r>
      <w:r w:rsidRPr="008D40D5">
        <w:rPr>
          <w:rFonts w:ascii="Helvetica Neue" w:eastAsia="Times New Roman" w:hAnsi="Helvetica Neue" w:cs="Times New Roman"/>
          <w:b/>
          <w:bCs/>
          <w:color w:val="333333"/>
          <w:sz w:val="21"/>
          <w:szCs w:val="21"/>
          <w:lang w:eastAsia="en-GB"/>
        </w:rPr>
        <w:t>PCA Accuracy: 0.72</w:t>
      </w:r>
    </w:p>
    <w:p w14:paraId="6C7DAA46" w14:textId="77777777" w:rsidR="008D40D5" w:rsidRDefault="008D40D5"/>
    <w:sectPr w:rsidR="008D40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1777B"/>
    <w:multiLevelType w:val="multilevel"/>
    <w:tmpl w:val="0A0A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A5D3D"/>
    <w:multiLevelType w:val="multilevel"/>
    <w:tmpl w:val="6AC8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1B2577"/>
    <w:multiLevelType w:val="multilevel"/>
    <w:tmpl w:val="0180E4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EF58B3"/>
    <w:multiLevelType w:val="multilevel"/>
    <w:tmpl w:val="389C0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B540C0"/>
    <w:multiLevelType w:val="multilevel"/>
    <w:tmpl w:val="A73411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573DF2"/>
    <w:multiLevelType w:val="multilevel"/>
    <w:tmpl w:val="6C9E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6A09CA"/>
    <w:multiLevelType w:val="multilevel"/>
    <w:tmpl w:val="6C02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170FE4"/>
    <w:multiLevelType w:val="multilevel"/>
    <w:tmpl w:val="8D56A4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E8042B"/>
    <w:multiLevelType w:val="multilevel"/>
    <w:tmpl w:val="20B425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6"/>
  </w:num>
  <w:num w:numId="4">
    <w:abstractNumId w:val="8"/>
  </w:num>
  <w:num w:numId="5">
    <w:abstractNumId w:val="5"/>
  </w:num>
  <w:num w:numId="6">
    <w:abstractNumId w:val="4"/>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D5"/>
    <w:rsid w:val="008D40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937494F"/>
  <w15:chartTrackingRefBased/>
  <w15:docId w15:val="{439687B9-E965-7F4B-8D40-F4FF8EE0C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40D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0D5"/>
    <w:rPr>
      <w:rFonts w:ascii="Times New Roman" w:eastAsia="Times New Roman" w:hAnsi="Times New Roman" w:cs="Times New Roman"/>
      <w:b/>
      <w:bCs/>
      <w:kern w:val="36"/>
      <w:sz w:val="48"/>
      <w:szCs w:val="48"/>
      <w:lang w:eastAsia="en-GB"/>
    </w:rPr>
  </w:style>
  <w:style w:type="paragraph" w:styleId="HTMLPreformatted">
    <w:name w:val="HTML Preformatted"/>
    <w:basedOn w:val="Normal"/>
    <w:link w:val="HTMLPreformattedChar"/>
    <w:uiPriority w:val="99"/>
    <w:semiHidden/>
    <w:unhideWhenUsed/>
    <w:rsid w:val="008D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D40D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D40D5"/>
    <w:rPr>
      <w:rFonts w:ascii="Courier New" w:eastAsia="Times New Roman" w:hAnsi="Courier New" w:cs="Courier New"/>
      <w:sz w:val="20"/>
      <w:szCs w:val="20"/>
    </w:rPr>
  </w:style>
  <w:style w:type="character" w:customStyle="1" w:styleId="hljs-keyword">
    <w:name w:val="hljs-keyword"/>
    <w:basedOn w:val="DefaultParagraphFont"/>
    <w:rsid w:val="008D40D5"/>
  </w:style>
  <w:style w:type="paragraph" w:styleId="NormalWeb">
    <w:name w:val="Normal (Web)"/>
    <w:basedOn w:val="Normal"/>
    <w:uiPriority w:val="99"/>
    <w:semiHidden/>
    <w:unhideWhenUsed/>
    <w:rsid w:val="008D40D5"/>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D40D5"/>
    <w:rPr>
      <w:b/>
      <w:bCs/>
    </w:rPr>
  </w:style>
  <w:style w:type="character" w:customStyle="1" w:styleId="hljs-number">
    <w:name w:val="hljs-number"/>
    <w:basedOn w:val="DefaultParagraphFont"/>
    <w:rsid w:val="008D40D5"/>
  </w:style>
  <w:style w:type="character" w:customStyle="1" w:styleId="hljs-string">
    <w:name w:val="hljs-string"/>
    <w:basedOn w:val="DefaultParagraphFont"/>
    <w:rsid w:val="008D40D5"/>
  </w:style>
  <w:style w:type="character" w:customStyle="1" w:styleId="hljs-comment">
    <w:name w:val="hljs-comment"/>
    <w:basedOn w:val="DefaultParagraphFont"/>
    <w:rsid w:val="008D4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689255">
      <w:bodyDiv w:val="1"/>
      <w:marLeft w:val="0"/>
      <w:marRight w:val="0"/>
      <w:marTop w:val="0"/>
      <w:marBottom w:val="0"/>
      <w:divBdr>
        <w:top w:val="none" w:sz="0" w:space="0" w:color="auto"/>
        <w:left w:val="none" w:sz="0" w:space="0" w:color="auto"/>
        <w:bottom w:val="none" w:sz="0" w:space="0" w:color="auto"/>
        <w:right w:val="none" w:sz="0" w:space="0" w:color="auto"/>
      </w:divBdr>
      <w:divsChild>
        <w:div w:id="1898858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810</Words>
  <Characters>4621</Characters>
  <Application>Microsoft Office Word</Application>
  <DocSecurity>0</DocSecurity>
  <Lines>38</Lines>
  <Paragraphs>10</Paragraphs>
  <ScaleCrop>false</ScaleCrop>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Hadvani</dc:creator>
  <cp:keywords/>
  <dc:description/>
  <cp:lastModifiedBy>Rohan Hadvani</cp:lastModifiedBy>
  <cp:revision>1</cp:revision>
  <dcterms:created xsi:type="dcterms:W3CDTF">2020-08-11T15:57:00Z</dcterms:created>
  <dcterms:modified xsi:type="dcterms:W3CDTF">2020-08-11T15:57:00Z</dcterms:modified>
</cp:coreProperties>
</file>