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sz w:val="44"/>
          <w:szCs w:val="44"/>
          <w:vertAlign w:val="baseline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vertAlign w:val="baseline"/>
          <w:rtl w:val="0"/>
        </w:rPr>
        <w:t xml:space="preserve">Rohan Gazi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West Yorkshire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07842183940 | rohangazi30@gmail.com |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16"/>
            <w:szCs w:val="16"/>
            <w:u w:val="single"/>
            <w:vertAlign w:val="baseline"/>
            <w:rtl w:val="0"/>
          </w:rPr>
          <w:t xml:space="preserve">https://www.linkedin.com/in/rohan-gazi-b33485256/</w:t>
        </w:r>
      </w:hyperlink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| 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16"/>
            <w:szCs w:val="16"/>
            <w:u w:val="single"/>
            <w:vertAlign w:val="baseline"/>
            <w:rtl w:val="0"/>
          </w:rPr>
          <w:t xml:space="preserve">https://github.com/rohan3123</w:t>
        </w:r>
      </w:hyperlink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| </w:t>
      </w:r>
      <w:hyperlink r:id="rId9">
        <w:r w:rsidDel="00000000" w:rsidR="00000000" w:rsidRPr="00000000">
          <w:rPr>
            <w:rFonts w:ascii="Arial" w:cs="Arial" w:eastAsia="Arial" w:hAnsi="Arial"/>
            <w:color w:val="0000ff"/>
            <w:sz w:val="16"/>
            <w:szCs w:val="16"/>
            <w:u w:val="single"/>
            <w:vertAlign w:val="baseline"/>
            <w:rtl w:val="0"/>
          </w:rPr>
          <w:t xml:space="preserve">https://rohan3123.github.io</w:t>
        </w:r>
      </w:hyperlink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2f2f2" w:val="clear"/>
        <w:tabs>
          <w:tab w:val="left" w:leader="none" w:pos="1276"/>
        </w:tabs>
        <w:spacing w:line="24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PERSONAL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Highly motivated Computer Science graduate with expertise in technical support, DevOps, and SQL database management. Skilled in troubleshooting, system optimisation, and process improvement, with a proven ability to solve complex problems in fast-paced environments. Adept at bridging the gap between technical teams and business goals. Seeking a Systems Analyst or senior IT role to leverage my technical skills and drive operational success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2f2f2" w:val="clear"/>
        <w:spacing w:before="240" w:line="24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9638"/>
        </w:tabs>
        <w:spacing w:line="240" w:lineRule="auto"/>
        <w:rPr>
          <w:rFonts w:ascii="Arial" w:cs="Arial" w:eastAsia="Arial" w:hAnsi="Arial"/>
          <w:b w:val="1"/>
          <w:color w:val="0070c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sz w:val="20"/>
          <w:szCs w:val="20"/>
          <w:rtl w:val="0"/>
        </w:rPr>
        <w:t xml:space="preserve">First Line Support Executive &amp; DevOps Support | Salon Tracker Ltd</w:t>
        <w:tab/>
        <w:t xml:space="preserve">Sept 2024 to Present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40" w:lineRule="auto"/>
        <w:ind w:left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Provide technical support to clients, resolving software, hardware, and network issues related to the company’s salon management software.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40" w:lineRule="auto"/>
        <w:ind w:left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Manage and resolve SQL database queries, including troubleshooting and optimising database performance to improve system efficiency.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40" w:lineRule="auto"/>
        <w:ind w:left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Collaborate with development teams to test and deploy new software features and updates, ensuring smooth integration and performance.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40" w:lineRule="auto"/>
        <w:ind w:left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Assist in DevOps tasks, including setting up and maintaining environments, automation scripts, and software deployments.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40" w:lineRule="auto"/>
        <w:ind w:left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Lead hardware setup for customer installations, including systems and network configurations for new clients.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Maintain service tickets and ensure all incidents, service requests, and escalations are tracked and resolved in a timely manner.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40" w:lineRule="auto"/>
        <w:ind w:left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Provide insights on process improvements, enhancing customer service efficiency and internal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9638"/>
        </w:tabs>
        <w:spacing w:line="240" w:lineRule="auto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sz w:val="20"/>
          <w:szCs w:val="20"/>
          <w:rtl w:val="0"/>
        </w:rPr>
        <w:t xml:space="preserve">IT Support </w:t>
      </w:r>
      <w:r w:rsidDel="00000000" w:rsidR="00000000" w:rsidRPr="00000000">
        <w:rPr>
          <w:rFonts w:ascii="Arial" w:cs="Arial" w:eastAsia="Arial" w:hAnsi="Arial"/>
          <w:b w:val="1"/>
          <w:color w:val="0070c0"/>
          <w:sz w:val="20"/>
          <w:szCs w:val="20"/>
          <w:vertAlign w:val="baseline"/>
          <w:rtl w:val="0"/>
        </w:rPr>
        <w:t xml:space="preserve">Brilliance Club Ambassador | Brilliant Club</w:t>
        <w:tab/>
        <w:t xml:space="preserve">Jun 2022 to Jun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Provided technical support to underfunded sixth form and college students, focusing on resolving IT-related issues and improving their digital literacy.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Assisted in troubleshooting basic networking problems and IT queries, enhancing communication and problem-solving skills.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Developed and delivered IT workshops, enabling students to build foundational tech skills.</w:t>
      </w:r>
    </w:p>
    <w:p w:rsidR="00000000" w:rsidDel="00000000" w:rsidP="00000000" w:rsidRDefault="00000000" w:rsidRPr="00000000" w14:paraId="00000013">
      <w:pPr>
        <w:tabs>
          <w:tab w:val="right" w:leader="none" w:pos="9638"/>
        </w:tabs>
        <w:spacing w:line="240" w:lineRule="auto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sz w:val="20"/>
          <w:szCs w:val="20"/>
          <w:vertAlign w:val="baseline"/>
          <w:rtl w:val="0"/>
        </w:rPr>
        <w:t xml:space="preserve">Waiter | Red Chilli</w:t>
        <w:tab/>
        <w:t xml:space="preserve">Jun 2019 to May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Strong communication and customer service skills to manage customer lines and interactions effectively.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Gained experience in using POS systems, providing a foundation in handling IT systems within a business environment.</w:t>
      </w:r>
    </w:p>
    <w:p w:rsidR="00000000" w:rsidDel="00000000" w:rsidP="00000000" w:rsidRDefault="00000000" w:rsidRPr="00000000" w14:paraId="00000016">
      <w:pPr>
        <w:shd w:fill="f2f2f2" w:val="clear"/>
        <w:spacing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EDUCATION &amp;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9570"/>
        </w:tabs>
        <w:spacing w:before="120" w:line="240" w:lineRule="auto"/>
        <w:rPr>
          <w:rFonts w:ascii="Arial" w:cs="Arial" w:eastAsia="Arial" w:hAnsi="Arial"/>
          <w:b w:val="1"/>
          <w:color w:val="0070c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sz w:val="20"/>
          <w:szCs w:val="20"/>
          <w:rtl w:val="0"/>
        </w:rPr>
        <w:t xml:space="preserve">Nottingham Trent University - Bachelor's degree – BSc Computer Science </w:t>
        <w:tab/>
        <w:t xml:space="preserve">2021 to 2024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right" w:leader="none" w:pos="9570"/>
        </w:tabs>
        <w:spacing w:before="12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Specialisations: Artificial Intelligence &amp; Machine Learning, Cloud Computing, System Analysis &amp; Design, Software Engineering, Information &amp; Database Engineering, IT Infrastructure, Network Security, Database Management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right" w:leader="none" w:pos="9570"/>
        </w:tabs>
        <w:spacing w:before="12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Achieved 2.1 </w:t>
      </w:r>
    </w:p>
    <w:p w:rsidR="00000000" w:rsidDel="00000000" w:rsidP="00000000" w:rsidRDefault="00000000" w:rsidRPr="00000000" w14:paraId="0000001A">
      <w:pPr>
        <w:tabs>
          <w:tab w:val="right" w:leader="none" w:pos="9570"/>
        </w:tabs>
        <w:spacing w:before="120" w:line="240" w:lineRule="auto"/>
        <w:rPr>
          <w:rFonts w:ascii="Arial" w:cs="Arial" w:eastAsia="Arial" w:hAnsi="Arial"/>
          <w:b w:val="1"/>
          <w:color w:val="0070c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sz w:val="20"/>
          <w:szCs w:val="20"/>
          <w:rtl w:val="0"/>
        </w:rPr>
        <w:t xml:space="preserve">Leeds City College - Level 3 Diploma - Computer Science</w:t>
        <w:tab/>
        <w:t xml:space="preserve">2019 to 2021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right" w:leader="none" w:pos="9570"/>
        </w:tabs>
        <w:spacing w:before="12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Achieved Distinction, Distinction, Distinction</w:t>
      </w:r>
    </w:p>
    <w:p w:rsidR="00000000" w:rsidDel="00000000" w:rsidP="00000000" w:rsidRDefault="00000000" w:rsidRPr="00000000" w14:paraId="0000001C">
      <w:pPr>
        <w:tabs>
          <w:tab w:val="right" w:leader="none" w:pos="9570"/>
        </w:tabs>
        <w:spacing w:before="120" w:line="240" w:lineRule="auto"/>
        <w:rPr>
          <w:rFonts w:ascii="Arial" w:cs="Arial" w:eastAsia="Arial" w:hAnsi="Arial"/>
          <w:b w:val="1"/>
          <w:color w:val="0070c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sz w:val="20"/>
          <w:szCs w:val="20"/>
          <w:rtl w:val="0"/>
        </w:rPr>
        <w:t xml:space="preserve">One In a Million Free School - GCSE </w:t>
        <w:tab/>
        <w:t xml:space="preserve">2014 to 2019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24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Maths - 4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24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English Language &amp; Literature - 5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24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Combined science - 5-4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24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Health and social care - Merit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24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Creative media - Distinction</w:t>
      </w:r>
    </w:p>
    <w:p w:rsidR="00000000" w:rsidDel="00000000" w:rsidP="00000000" w:rsidRDefault="00000000" w:rsidRPr="00000000" w14:paraId="00000022">
      <w:pPr>
        <w:shd w:fill="f2f2f2" w:val="clear"/>
        <w:spacing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KEY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="240" w:lineRule="auto"/>
        <w:ind w:left="30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Technical Troubleshooting &amp; Support: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Proficient in diagnosing and resolving a wide range of IT issues, including hardware, software, and network problems on Windows operating systems. Demonstrated ability to provide timely solutions in high-pressure environments, ensuring minimal downtime for users.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="240" w:lineRule="auto"/>
        <w:ind w:left="30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Customer-Centric IT Support: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Exceptional communication skills with a proven ability to translate complex technical issues into user-friendly language. Experienced in delivering top-tier customer service, consistently achieving high customer satisfaction ratings.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="240" w:lineRule="auto"/>
        <w:ind w:left="30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Microsoft Ecosystem Expertise: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Advanced skills in Windows 10/11, Windows Server (2016-2022), and Active Directory administration. Extensive experience in Microsoft 365 management, including user account setup, security configurations, and troubleshooting.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="240" w:lineRule="auto"/>
        <w:ind w:left="30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Security &amp; Compliance Awareness: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Knowledgeable in ISO 27001 standards and cybersecurity best practices. Committed to maintaining system integrity and protecting sensitive data through vigilant security measures.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="240" w:lineRule="auto"/>
        <w:ind w:left="30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ITIL &amp; Service Management: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Practical understanding of ITIL principles with hands-on experience in managing service desk operations. Skilled in incident management, problem resolution, and process improvement to enhance IT service delivery.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="240" w:lineRule="auto"/>
        <w:ind w:left="30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Network Administration: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Basic knowledge of network protocols, remote access solutions, and network security. Capable of supporting and maintaining secure and efficient data communication systems.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="240" w:lineRule="auto"/>
        <w:ind w:left="30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Software Deployment &amp; Configuration: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Experienced in the installation, configuration, and maintenance of PCs, laptops, and peripherals. Proficient in software deployment, including system updates, patches, and upgrades across various environments.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="240" w:lineRule="auto"/>
        <w:ind w:left="30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Programming &amp; Scripting: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Competent in programming and scripting languages such as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Python, Java, C++, C#, and SQL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Able to develop and maintain small-scale applications and scripts to automate tasks, improve system efficiency, and manage databases effectively.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="240" w:lineRule="auto"/>
        <w:ind w:left="30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Database Management: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Skilled in SQL for querying, managing, and maintaining relational databases. Experience in database design, data retrieval, and optimising database performance in support of business operations.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="240" w:lineRule="auto"/>
        <w:ind w:left="30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Web Technologies: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Familiar with HTML5, CSS, and basic JavaScript for creating and maintaining web interfaces. Experience in using these technologies to support internal tools and improve user experience.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="240" w:lineRule="auto"/>
        <w:ind w:left="30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Documentation &amp; Process Optimisation: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Strong attention to detail in maintaining technical documentation, with a focus on clarity and accuracy. Proactive in suggesting and implementing process improvements to streamline operations and enhance service quality.</w:t>
      </w:r>
    </w:p>
    <w:p w:rsidR="00000000" w:rsidDel="00000000" w:rsidP="00000000" w:rsidRDefault="00000000" w:rsidRPr="00000000" w14:paraId="0000002E">
      <w:pPr>
        <w:shd w:fill="f2f2f2" w:val="clear"/>
        <w:spacing w:before="240" w:line="24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PERSONAL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Arial" w:cs="Arial" w:eastAsia="Arial" w:hAnsi="Arial"/>
          <w:color w:val="0070c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sz w:val="20"/>
          <w:szCs w:val="20"/>
          <w:vertAlign w:val="baseline"/>
          <w:rtl w:val="0"/>
        </w:rPr>
        <w:t xml:space="preserve">AI-Powered Chatbot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line="240" w:lineRule="auto"/>
        <w:ind w:left="72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Python, NLTK; Implemented ML algorithms, trained and deployed model.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Arial" w:cs="Arial" w:eastAsia="Arial" w:hAnsi="Arial"/>
          <w:color w:val="0070c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sz w:val="20"/>
          <w:szCs w:val="20"/>
          <w:vertAlign w:val="baseline"/>
          <w:rtl w:val="0"/>
        </w:rPr>
        <w:t xml:space="preserve">Rotor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line="240" w:lineRule="auto"/>
        <w:ind w:left="72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HTML5, CSS, SQL; Users log their shifts, shift data saved to the cloud on Apache Tomcat.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Arial" w:cs="Arial" w:eastAsia="Arial" w:hAnsi="Arial"/>
          <w:color w:val="0070c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sz w:val="20"/>
          <w:szCs w:val="20"/>
          <w:vertAlign w:val="baseline"/>
          <w:rtl w:val="0"/>
        </w:rPr>
        <w:t xml:space="preserve">Face Detection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line="240" w:lineRule="auto"/>
        <w:ind w:left="72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Python, OpenCV, Tkinter;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Detects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faces and features, encrypted saved faces.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Arial" w:cs="Arial" w:eastAsia="Arial" w:hAnsi="Arial"/>
          <w:color w:val="0070c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sz w:val="20"/>
          <w:szCs w:val="20"/>
          <w:vertAlign w:val="baseline"/>
          <w:rtl w:val="0"/>
        </w:rPr>
        <w:t xml:space="preserve">University Coursework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240" w:lineRule="auto"/>
        <w:ind w:left="72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Worked on various projects, including database management systems and cloud computing applications, applying theoretical knowledge to practical scenarios.</w:t>
      </w:r>
    </w:p>
    <w:p w:rsidR="00000000" w:rsidDel="00000000" w:rsidP="00000000" w:rsidRDefault="00000000" w:rsidRPr="00000000" w14:paraId="00000037">
      <w:pPr>
        <w:shd w:fill="f2f2f2" w:val="clear"/>
        <w:spacing w:before="240" w:line="24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Interests and 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Passionate about technology advancements, cybersecurity, and game development. Enjoy developing small projects in Python, Java, and HTML/CSS. Avid gamer with an interest in analysing game mechanics. Enjoy reading about technology, science fiction, and self-improvement. Also, enjoy playing the guitar and exploring different music genres.</w:t>
      </w:r>
    </w:p>
    <w:p w:rsidR="00000000" w:rsidDel="00000000" w:rsidP="00000000" w:rsidRDefault="00000000" w:rsidRPr="00000000" w14:paraId="00000039">
      <w:pPr>
        <w:shd w:fill="f2f2f2" w:val="clear"/>
        <w:spacing w:before="240" w:line="24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Zoheir Ezziane | Senior Lecturer at Nottingham Trent University, email: zoheir.ezziane@ntu.ac.uk, +44 115 84 83282</w:t>
      </w:r>
    </w:p>
    <w:sectPr>
      <w:headerReference r:id="rId10" w:type="default"/>
      <w:footerReference r:id="rId11" w:type="default"/>
      <w:pgSz w:h="16838" w:w="11906" w:orient="portrait"/>
      <w:pgMar w:bottom="1134" w:top="993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spacing w:after="0" w:lineRule="auto"/>
      <w:jc w:val="right"/>
      <w:rPr>
        <w:rFonts w:ascii="Arial" w:cs="Arial" w:eastAsia="Arial" w:hAnsi="Arial"/>
        <w:color w:val="7f7f7f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color w:val="7f7f7f"/>
        <w:sz w:val="20"/>
        <w:szCs w:val="20"/>
        <w:vertAlign w:val="baseline"/>
        <w:rtl w:val="0"/>
      </w:rPr>
      <w:t xml:space="preserve">Rohan Gazi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300" w:hanging="30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FollowedHyperlink">
    <w:name w:val="FollowedHyperlink"/>
    <w:next w:val="FollowedHyperlink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NoSpacingChar">
    <w:name w:val="No Spacing Char"/>
    <w:next w:val="NoSpacing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ableFigure">
    <w:name w:val="Table Figure"/>
    <w:basedOn w:val="Normal"/>
    <w:next w:val="TableFigure"/>
    <w:autoRedefine w:val="0"/>
    <w:hidden w:val="0"/>
    <w:qFormat w:val="0"/>
    <w:pPr>
      <w:keepLines w:val="1"/>
      <w:suppressAutoHyphens w:val="1"/>
      <w:spacing w:after="40" w:before="40" w:line="240" w:lineRule="auto"/>
      <w:ind w:leftChars="-1" w:rightChars="0" w:firstLineChars="-1"/>
      <w:textDirection w:val="btLr"/>
      <w:textAlignment w:val="top"/>
      <w:outlineLvl w:val="0"/>
    </w:pPr>
    <w:rPr>
      <w:w w:val="100"/>
      <w:kern w:val="28"/>
      <w:position w:val="-1"/>
      <w:sz w:val="24"/>
      <w:szCs w:val="20"/>
      <w:effect w:val="none"/>
      <w:vertAlign w:val="baseline"/>
      <w:cs w:val="0"/>
      <w:em w:val="none"/>
      <w:lang w:bidi="ar-SA" w:eastAsia="en-US" w:val="en-GB"/>
    </w:rPr>
  </w:style>
  <w:style w:type="paragraph" w:styleId="SenderAddress">
    <w:name w:val="Sender Address"/>
    <w:basedOn w:val="Normal"/>
    <w:next w:val="SenderAddress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RecipientAddress">
    <w:name w:val="Recipient Address"/>
    <w:basedOn w:val="Normal"/>
    <w:next w:val="RecipientAddress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next w:val="CommentReference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1"/>
    <w:pPr>
      <w:suppressAutoHyphens w:val="1"/>
      <w:spacing w:after="200" w:line="240" w:lineRule="auto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TextChar">
    <w:name w:val="Comment Text Char"/>
    <w:next w:val="CommentTextChar"/>
    <w:autoRedefine w:val="0"/>
    <w:hidden w:val="0"/>
    <w:qFormat w:val="0"/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Salutation">
    <w:name w:val="Salutation"/>
    <w:basedOn w:val="Normal"/>
    <w:next w:val="Normal"/>
    <w:autoRedefine w:val="0"/>
    <w:hidden w:val="0"/>
    <w:qFormat w:val="0"/>
    <w:pPr>
      <w:suppressAutoHyphens w:val="1"/>
      <w:spacing w:after="240" w:before="48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SalutationChar">
    <w:name w:val="Salutation Char"/>
    <w:next w:val="Salutation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n-US" w:val="en-US"/>
    </w:rPr>
  </w:style>
  <w:style w:type="paragraph" w:styleId="Closing">
    <w:name w:val="Closing"/>
    <w:basedOn w:val="Normal"/>
    <w:next w:val="Closing"/>
    <w:autoRedefine w:val="0"/>
    <w:hidden w:val="0"/>
    <w:qFormat w:val="0"/>
    <w:pPr>
      <w:suppressAutoHyphens w:val="1"/>
      <w:spacing w:after="96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ClosingChar">
    <w:name w:val="Closing Char"/>
    <w:next w:val="Closing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24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BodyTextChar">
    <w:name w:val="Body Text Char"/>
    <w:next w:val="BodyText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n-US" w:val="en-US"/>
    </w:rPr>
  </w:style>
  <w:style w:type="paragraph" w:styleId="CommentSubject">
    <w:name w:val="Comment Subject"/>
    <w:basedOn w:val="CommentText"/>
    <w:next w:val="CommentText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rFonts w:ascii="Calibri" w:cs="Times New Roman" w:eastAsia="Calibri" w:hAnsi="Calibri"/>
      <w:b w:val="1"/>
      <w:bCs w:val="1"/>
      <w:w w:val="100"/>
      <w:position w:val="-1"/>
      <w:effect w:val="none"/>
      <w:vertAlign w:val="baseline"/>
      <w:cs w:val="0"/>
      <w:em w:val="none"/>
      <w:lang w:eastAsia="en-US"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rohan3123.github.i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rohan-gazi-b33485256/" TargetMode="External"/><Relationship Id="rId8" Type="http://schemas.openxmlformats.org/officeDocument/2006/relationships/hyperlink" Target="https://github.com/rohan312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n3qqMgcLMUznu7mSaxEQgElccA==">CgMxLjA4AHIhMXhCT1hlS09pT29SaC1Xc1I1bGw0R0hpNzFMbEhObkZP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2019-10-14T08:46:00Z</dcterms:created>
  <dc:creator>Emma Heard</dc:creator>
</cp:coreProperties>
</file>