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9F25311" wp14:paraId="2D63ACA9" wp14:textId="4C0531A5">
      <w:pPr>
        <w:pStyle w:val="Heading1"/>
        <w:spacing w:before="322" w:beforeAutospacing="off" w:after="322" w:afterAutospacing="off"/>
      </w:pPr>
      <w:r w:rsidRPr="29F25311" w:rsidR="1EEA00F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TEST PLAN DOCUMENT</w:t>
      </w:r>
    </w:p>
    <w:p xmlns:wp14="http://schemas.microsoft.com/office/word/2010/wordml" w:rsidP="29F25311" wp14:paraId="4127873A" wp14:textId="5C4BD3A3">
      <w:pPr>
        <w:pStyle w:val="Heading3"/>
        <w:spacing w:before="281" w:beforeAutospacing="off" w:after="281" w:afterAutospacing="off"/>
      </w:pPr>
      <w:r w:rsidRPr="29F25311" w:rsidR="1EEA00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Project: QA Brains E-Commerce Application</w:t>
      </w:r>
    </w:p>
    <w:p xmlns:wp14="http://schemas.microsoft.com/office/word/2010/wordml" w:rsidP="29F25311" wp14:paraId="34745D23" wp14:textId="196160D7">
      <w:pPr>
        <w:pStyle w:val="Heading3"/>
        <w:spacing w:before="281" w:beforeAutospacing="off" w:after="281" w:afterAutospacing="off"/>
      </w:pPr>
      <w:r w:rsidRPr="29F25311" w:rsidR="1EEA00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Version: 1.0</w:t>
      </w:r>
    </w:p>
    <w:p xmlns:wp14="http://schemas.microsoft.com/office/word/2010/wordml" w:rsidP="29F25311" wp14:paraId="568445F0" wp14:textId="41BF30E2">
      <w:pPr>
        <w:pStyle w:val="Heading3"/>
        <w:spacing w:before="281" w:beforeAutospacing="off" w:after="281" w:afterAutospacing="off"/>
      </w:pPr>
      <w:r w:rsidRPr="29F25311" w:rsidR="1EEA00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Prepared By: Rohan Sharma </w:t>
      </w:r>
    </w:p>
    <w:p xmlns:wp14="http://schemas.microsoft.com/office/word/2010/wordml" w:rsidP="29F25311" wp14:paraId="5205D423" wp14:textId="2AAE0D4A">
      <w:pPr>
        <w:pStyle w:val="Heading3"/>
        <w:spacing w:before="281" w:beforeAutospacing="off" w:after="281" w:afterAutospacing="off"/>
      </w:pPr>
      <w:r w:rsidRPr="29F25311" w:rsidR="1EEA00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Date: 16</w:t>
      </w:r>
      <w:r w:rsidRPr="29F25311" w:rsidR="1EEA00F4">
        <w:rPr>
          <w:rFonts w:ascii="Aptos" w:hAnsi="Aptos" w:eastAsia="Aptos" w:cs="Aptos"/>
          <w:b w:val="1"/>
          <w:bCs w:val="1"/>
          <w:noProof w:val="0"/>
          <w:sz w:val="28"/>
          <w:szCs w:val="28"/>
          <w:vertAlign w:val="superscript"/>
          <w:lang w:val="en-US"/>
        </w:rPr>
        <w:t>th</w:t>
      </w:r>
      <w:r w:rsidRPr="29F25311" w:rsidR="1EEA00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March 2026</w:t>
      </w:r>
    </w:p>
    <w:p xmlns:wp14="http://schemas.microsoft.com/office/word/2010/wordml" w:rsidP="29F25311" wp14:paraId="1424817A" wp14:textId="62A56559">
      <w:pPr>
        <w:pStyle w:val="Heading2"/>
        <w:spacing w:before="299" w:beforeAutospacing="off" w:after="299" w:afterAutospacing="off"/>
      </w:pPr>
      <w:r w:rsidRPr="29F25311" w:rsidR="1EEA00F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Objective</w:t>
      </w:r>
    </w:p>
    <w:p xmlns:wp14="http://schemas.microsoft.com/office/word/2010/wordml" w:rsidP="29F25311" wp14:paraId="32372D1D" wp14:textId="667B2C90">
      <w:pPr>
        <w:spacing w:before="240" w:beforeAutospacing="off" w:after="240" w:afterAutospacing="off"/>
      </w:pPr>
      <w:r w:rsidRPr="29F25311" w:rsidR="1EEA00F4">
        <w:rPr>
          <w:rFonts w:ascii="Aptos" w:hAnsi="Aptos" w:eastAsia="Aptos" w:cs="Aptos"/>
          <w:noProof w:val="0"/>
          <w:sz w:val="24"/>
          <w:szCs w:val="24"/>
          <w:lang w:val="en-US"/>
        </w:rPr>
        <w:t>To validate that the QA Brains e-commerce application functions correctly across login, product selection, cart operations, checkout, and logout, ensuring both positive and negative scenarios are handled appropriately.</w:t>
      </w:r>
    </w:p>
    <w:p xmlns:wp14="http://schemas.microsoft.com/office/word/2010/wordml" wp14:paraId="4B4935E4" wp14:textId="4B7C9A66"/>
    <w:p xmlns:wp14="http://schemas.microsoft.com/office/word/2010/wordml" w:rsidP="29F25311" wp14:paraId="660CBD7B" wp14:textId="19F2E8F6">
      <w:pPr>
        <w:pStyle w:val="Heading2"/>
        <w:spacing w:before="299" w:beforeAutospacing="off" w:after="299" w:afterAutospacing="off"/>
      </w:pPr>
      <w:r w:rsidRPr="29F25311" w:rsidR="1EEA00F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Scope</w:t>
      </w:r>
    </w:p>
    <w:p xmlns:wp14="http://schemas.microsoft.com/office/word/2010/wordml" w:rsidP="29F25311" wp14:paraId="11C3FAE5" wp14:textId="04D3A983">
      <w:pPr>
        <w:pStyle w:val="Heading3"/>
        <w:spacing w:before="281" w:beforeAutospacing="off" w:after="281" w:afterAutospacing="off"/>
      </w:pPr>
      <w:r w:rsidRPr="29F25311" w:rsidR="1EEA00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2.1 In Scope</w:t>
      </w:r>
    </w:p>
    <w:p xmlns:wp14="http://schemas.microsoft.com/office/word/2010/wordml" w:rsidP="29F25311" wp14:paraId="44426470" wp14:textId="77285D5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F25311" w:rsidR="1EEA00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Login validation </w:t>
      </w:r>
    </w:p>
    <w:p xmlns:wp14="http://schemas.microsoft.com/office/word/2010/wordml" w:rsidP="29F25311" wp14:paraId="1286D2F5" wp14:textId="5DCAA43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F25311" w:rsidR="1EEA00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Product browsing </w:t>
      </w:r>
    </w:p>
    <w:p xmlns:wp14="http://schemas.microsoft.com/office/word/2010/wordml" w:rsidP="29F25311" wp14:paraId="0B306245" wp14:textId="7830629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F25311" w:rsidR="1EEA00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Cart operations </w:t>
      </w:r>
    </w:p>
    <w:p xmlns:wp14="http://schemas.microsoft.com/office/word/2010/wordml" w:rsidP="29F25311" wp14:paraId="0BA185BA" wp14:textId="5FBF332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F25311" w:rsidR="1EEA00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Checkout flow </w:t>
      </w:r>
    </w:p>
    <w:p xmlns:wp14="http://schemas.microsoft.com/office/word/2010/wordml" w:rsidP="29F25311" wp14:paraId="193D0E2B" wp14:textId="270EC0F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F25311" w:rsidR="1EEA00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Logout functionality </w:t>
      </w:r>
    </w:p>
    <w:p xmlns:wp14="http://schemas.microsoft.com/office/word/2010/wordml" w:rsidP="29F25311" wp14:paraId="1C7089BB" wp14:textId="78D326A3">
      <w:pPr>
        <w:pStyle w:val="Heading3"/>
        <w:spacing w:before="281" w:beforeAutospacing="off" w:after="281" w:afterAutospacing="off"/>
      </w:pPr>
      <w:r w:rsidRPr="29F25311" w:rsidR="1EEA00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2.2 Out of Scope</w:t>
      </w:r>
    </w:p>
    <w:p xmlns:wp14="http://schemas.microsoft.com/office/word/2010/wordml" w:rsidP="29F25311" wp14:paraId="2B0B95B5" wp14:textId="3465BD4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F25311" w:rsidR="1EEA00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Payment gateway integration </w:t>
      </w:r>
    </w:p>
    <w:p xmlns:wp14="http://schemas.microsoft.com/office/word/2010/wordml" w:rsidP="29F25311" wp14:paraId="4129B5AB" wp14:textId="48E7C48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F25311" w:rsidR="1EEA00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Performance testing </w:t>
      </w:r>
    </w:p>
    <w:p xmlns:wp14="http://schemas.microsoft.com/office/word/2010/wordml" w:rsidP="29F25311" wp14:paraId="5AD84E9F" wp14:textId="7619619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F25311" w:rsidR="1EEA00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Security penetration testing </w:t>
      </w:r>
    </w:p>
    <w:p xmlns:wp14="http://schemas.microsoft.com/office/word/2010/wordml" wp14:paraId="1A303BD4" wp14:textId="52FAF45A"/>
    <w:p xmlns:wp14="http://schemas.microsoft.com/office/word/2010/wordml" w:rsidP="29F25311" wp14:paraId="6E4382D4" wp14:textId="21020051">
      <w:pPr>
        <w:pStyle w:val="Heading2"/>
        <w:spacing w:before="299" w:beforeAutospacing="off" w:after="299" w:afterAutospacing="off"/>
      </w:pPr>
      <w:r w:rsidRPr="29F25311" w:rsidR="1EEA00F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Test Strategy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125"/>
        <w:gridCol w:w="4027"/>
      </w:tblGrid>
      <w:tr w:rsidR="29F25311" w:rsidTr="29F25311" w14:paraId="6DD5488E">
        <w:trPr>
          <w:trHeight w:val="300"/>
        </w:trPr>
        <w:tc>
          <w:tcPr>
            <w:tcW w:w="2125" w:type="dxa"/>
            <w:tcMar/>
            <w:vAlign w:val="center"/>
          </w:tcPr>
          <w:p w:rsidR="29F25311" w:rsidP="29F25311" w:rsidRDefault="29F25311" w14:paraId="70E6B0DD" w14:textId="20143FA3">
            <w:pPr>
              <w:spacing w:before="0" w:beforeAutospacing="off" w:after="0" w:afterAutospacing="off"/>
              <w:jc w:val="center"/>
            </w:pPr>
            <w:r w:rsidRPr="29F25311" w:rsidR="29F25311">
              <w:rPr>
                <w:b w:val="1"/>
                <w:bCs w:val="1"/>
              </w:rPr>
              <w:t>Type</w:t>
            </w:r>
          </w:p>
        </w:tc>
        <w:tc>
          <w:tcPr>
            <w:tcW w:w="4027" w:type="dxa"/>
            <w:tcMar/>
            <w:vAlign w:val="center"/>
          </w:tcPr>
          <w:p w:rsidR="29F25311" w:rsidP="29F25311" w:rsidRDefault="29F25311" w14:paraId="0FEB82B7" w14:textId="04E89EA2">
            <w:pPr>
              <w:spacing w:before="0" w:beforeAutospacing="off" w:after="0" w:afterAutospacing="off"/>
              <w:jc w:val="center"/>
            </w:pPr>
            <w:r w:rsidRPr="29F25311" w:rsidR="29F25311">
              <w:rPr>
                <w:b w:val="1"/>
                <w:bCs w:val="1"/>
              </w:rPr>
              <w:t>Description</w:t>
            </w:r>
          </w:p>
        </w:tc>
      </w:tr>
      <w:tr w:rsidR="29F25311" w:rsidTr="29F25311" w14:paraId="2B2F4CCC">
        <w:trPr>
          <w:trHeight w:val="300"/>
        </w:trPr>
        <w:tc>
          <w:tcPr>
            <w:tcW w:w="2125" w:type="dxa"/>
            <w:tcMar/>
            <w:vAlign w:val="center"/>
          </w:tcPr>
          <w:p w:rsidR="29F25311" w:rsidP="29F25311" w:rsidRDefault="29F25311" w14:paraId="134B1FAB" w14:textId="4041696E">
            <w:pPr>
              <w:spacing w:before="0" w:beforeAutospacing="off" w:after="0" w:afterAutospacing="off"/>
            </w:pPr>
            <w:r w:rsidR="29F25311">
              <w:rPr/>
              <w:t>Functional Testing</w:t>
            </w:r>
          </w:p>
        </w:tc>
        <w:tc>
          <w:tcPr>
            <w:tcW w:w="4027" w:type="dxa"/>
            <w:tcMar/>
            <w:vAlign w:val="center"/>
          </w:tcPr>
          <w:p w:rsidR="29F25311" w:rsidP="29F25311" w:rsidRDefault="29F25311" w14:paraId="7DAD1BE0" w14:textId="56D581A4">
            <w:pPr>
              <w:spacing w:before="0" w:beforeAutospacing="off" w:after="0" w:afterAutospacing="off"/>
            </w:pPr>
            <w:r w:rsidR="29F25311">
              <w:rPr/>
              <w:t>Validate business logic</w:t>
            </w:r>
          </w:p>
        </w:tc>
      </w:tr>
      <w:tr w:rsidR="29F25311" w:rsidTr="29F25311" w14:paraId="57BACB0E">
        <w:trPr>
          <w:trHeight w:val="300"/>
        </w:trPr>
        <w:tc>
          <w:tcPr>
            <w:tcW w:w="2125" w:type="dxa"/>
            <w:tcMar/>
            <w:vAlign w:val="center"/>
          </w:tcPr>
          <w:p w:rsidR="29F25311" w:rsidP="29F25311" w:rsidRDefault="29F25311" w14:paraId="501A9D6F" w14:textId="2B9CDFAA">
            <w:pPr>
              <w:spacing w:before="0" w:beforeAutospacing="off" w:after="0" w:afterAutospacing="off"/>
            </w:pPr>
            <w:r w:rsidR="29F25311">
              <w:rPr/>
              <w:t>UI Testing</w:t>
            </w:r>
          </w:p>
        </w:tc>
        <w:tc>
          <w:tcPr>
            <w:tcW w:w="4027" w:type="dxa"/>
            <w:tcMar/>
            <w:vAlign w:val="center"/>
          </w:tcPr>
          <w:p w:rsidR="29F25311" w:rsidP="29F25311" w:rsidRDefault="29F25311" w14:paraId="55987376" w14:textId="01229E35">
            <w:pPr>
              <w:spacing w:before="0" w:beforeAutospacing="off" w:after="0" w:afterAutospacing="off"/>
            </w:pPr>
            <w:r w:rsidR="29F25311">
              <w:rPr/>
              <w:t>Validate user interface behavior</w:t>
            </w:r>
          </w:p>
        </w:tc>
      </w:tr>
      <w:tr w:rsidR="29F25311" w:rsidTr="29F25311" w14:paraId="3EC16223">
        <w:trPr>
          <w:trHeight w:val="300"/>
        </w:trPr>
        <w:tc>
          <w:tcPr>
            <w:tcW w:w="2125" w:type="dxa"/>
            <w:tcMar/>
            <w:vAlign w:val="center"/>
          </w:tcPr>
          <w:p w:rsidR="29F25311" w:rsidP="29F25311" w:rsidRDefault="29F25311" w14:paraId="1D2F6689" w14:textId="20E26B78">
            <w:pPr>
              <w:spacing w:before="0" w:beforeAutospacing="off" w:after="0" w:afterAutospacing="off"/>
            </w:pPr>
            <w:r w:rsidR="29F25311">
              <w:rPr/>
              <w:t>Regression Testing</w:t>
            </w:r>
          </w:p>
        </w:tc>
        <w:tc>
          <w:tcPr>
            <w:tcW w:w="4027" w:type="dxa"/>
            <w:tcMar/>
            <w:vAlign w:val="center"/>
          </w:tcPr>
          <w:p w:rsidR="29F25311" w:rsidP="29F25311" w:rsidRDefault="29F25311" w14:paraId="6005A55E" w14:textId="06A32F63">
            <w:pPr>
              <w:spacing w:before="0" w:beforeAutospacing="off" w:after="0" w:afterAutospacing="off"/>
            </w:pPr>
            <w:r w:rsidR="29F25311">
              <w:rPr/>
              <w:t>Ensure existing features are unaffected</w:t>
            </w:r>
          </w:p>
        </w:tc>
      </w:tr>
    </w:tbl>
    <w:p xmlns:wp14="http://schemas.microsoft.com/office/word/2010/wordml" wp14:paraId="5EADF9F3" wp14:textId="096E4C98"/>
    <w:p xmlns:wp14="http://schemas.microsoft.com/office/word/2010/wordml" w:rsidP="29F25311" wp14:paraId="683A5112" wp14:textId="1A50F0EB">
      <w:pPr>
        <w:pStyle w:val="Heading2"/>
        <w:bidi w:val="0"/>
        <w:spacing w:before="299" w:beforeAutospacing="off" w:after="299" w:afterAutospacing="off"/>
      </w:pPr>
      <w:r w:rsidRPr="29F25311" w:rsidR="1EEA00F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Test Environment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73"/>
        <w:gridCol w:w="5105"/>
      </w:tblGrid>
      <w:tr w:rsidR="29F25311" w:rsidTr="29F25311" w14:paraId="62843BC2">
        <w:trPr>
          <w:trHeight w:val="300"/>
        </w:trPr>
        <w:tc>
          <w:tcPr>
            <w:tcW w:w="197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F25311" w:rsidP="29F25311" w:rsidRDefault="29F25311" w14:paraId="55F639E3" w14:textId="4BAF3CFE">
            <w:pPr>
              <w:bidi w:val="0"/>
              <w:spacing w:before="0" w:beforeAutospacing="off" w:after="0" w:afterAutospacing="off"/>
              <w:jc w:val="center"/>
            </w:pPr>
            <w:r w:rsidRPr="29F25311" w:rsidR="29F25311">
              <w:rPr>
                <w:b w:val="1"/>
                <w:bCs w:val="1"/>
              </w:rPr>
              <w:t>Parameter</w:t>
            </w:r>
          </w:p>
        </w:tc>
        <w:tc>
          <w:tcPr>
            <w:tcW w:w="51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F25311" w:rsidP="29F25311" w:rsidRDefault="29F25311" w14:paraId="5BA5B4E5" w14:textId="46862E44">
            <w:pPr>
              <w:bidi w:val="0"/>
              <w:spacing w:before="0" w:beforeAutospacing="off" w:after="0" w:afterAutospacing="off"/>
              <w:jc w:val="center"/>
            </w:pPr>
            <w:r w:rsidRPr="29F25311" w:rsidR="29F25311">
              <w:rPr>
                <w:b w:val="1"/>
                <w:bCs w:val="1"/>
              </w:rPr>
              <w:t>Details</w:t>
            </w:r>
          </w:p>
        </w:tc>
      </w:tr>
      <w:tr w:rsidR="29F25311" w:rsidTr="29F25311" w14:paraId="1EB88551">
        <w:trPr>
          <w:trHeight w:val="300"/>
        </w:trPr>
        <w:tc>
          <w:tcPr>
            <w:tcW w:w="197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F25311" w:rsidP="29F25311" w:rsidRDefault="29F25311" w14:paraId="53C6BA7C" w14:textId="576DE396">
            <w:pPr>
              <w:bidi w:val="0"/>
              <w:spacing w:before="0" w:beforeAutospacing="off" w:after="0" w:afterAutospacing="off"/>
            </w:pPr>
            <w:r w:rsidR="29F25311">
              <w:rPr/>
              <w:t>Application URL</w:t>
            </w:r>
          </w:p>
        </w:tc>
        <w:tc>
          <w:tcPr>
            <w:tcW w:w="51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F25311" w:rsidP="29F25311" w:rsidRDefault="29F25311" w14:paraId="4B426571" w14:textId="4EDC266E">
            <w:pPr>
              <w:bidi w:val="0"/>
              <w:spacing w:before="0" w:beforeAutospacing="off" w:after="0" w:afterAutospacing="off"/>
            </w:pPr>
            <w:hyperlink r:id="R4c4f4a2627d54e98">
              <w:r w:rsidRPr="29F25311" w:rsidR="29F25311">
                <w:rPr>
                  <w:rStyle w:val="Hyperlink"/>
                </w:rPr>
                <w:t>https://practice.qabrains.com/ecommerce/login</w:t>
              </w:r>
            </w:hyperlink>
          </w:p>
        </w:tc>
      </w:tr>
      <w:tr w:rsidR="29F25311" w:rsidTr="29F25311" w14:paraId="0681B56D">
        <w:trPr>
          <w:trHeight w:val="300"/>
        </w:trPr>
        <w:tc>
          <w:tcPr>
            <w:tcW w:w="197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F25311" w:rsidP="29F25311" w:rsidRDefault="29F25311" w14:paraId="3CA75672" w14:textId="3435A74F">
            <w:pPr>
              <w:bidi w:val="0"/>
              <w:spacing w:before="0" w:beforeAutospacing="off" w:after="0" w:afterAutospacing="off"/>
            </w:pPr>
            <w:r w:rsidR="29F25311">
              <w:rPr/>
              <w:t>Browser</w:t>
            </w:r>
          </w:p>
        </w:tc>
        <w:tc>
          <w:tcPr>
            <w:tcW w:w="51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F25311" w:rsidP="29F25311" w:rsidRDefault="29F25311" w14:paraId="43101AB7" w14:textId="657ECE9E">
            <w:pPr>
              <w:bidi w:val="0"/>
              <w:spacing w:before="0" w:beforeAutospacing="off" w:after="0" w:afterAutospacing="off"/>
            </w:pPr>
            <w:r w:rsidR="29F25311">
              <w:rPr/>
              <w:t>Chromium</w:t>
            </w:r>
          </w:p>
        </w:tc>
      </w:tr>
      <w:tr w:rsidR="29F25311" w:rsidTr="29F25311" w14:paraId="4A4FAF3D">
        <w:trPr>
          <w:trHeight w:val="300"/>
        </w:trPr>
        <w:tc>
          <w:tcPr>
            <w:tcW w:w="197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F25311" w:rsidP="29F25311" w:rsidRDefault="29F25311" w14:paraId="5C939E64" w14:textId="3E2D2F95">
            <w:pPr>
              <w:bidi w:val="0"/>
              <w:spacing w:before="0" w:beforeAutospacing="off" w:after="0" w:afterAutospacing="off"/>
            </w:pPr>
            <w:r w:rsidR="29F25311">
              <w:rPr/>
              <w:t>OS</w:t>
            </w:r>
          </w:p>
        </w:tc>
        <w:tc>
          <w:tcPr>
            <w:tcW w:w="51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F25311" w:rsidP="29F25311" w:rsidRDefault="29F25311" w14:paraId="1ADE42DE" w14:textId="2D00565A">
            <w:pPr>
              <w:bidi w:val="0"/>
              <w:spacing w:before="0" w:beforeAutospacing="off" w:after="0" w:afterAutospacing="off"/>
            </w:pPr>
            <w:r w:rsidR="29F25311">
              <w:rPr/>
              <w:t>Windows/Linux</w:t>
            </w:r>
          </w:p>
        </w:tc>
      </w:tr>
      <w:tr w:rsidR="29F25311" w:rsidTr="29F25311" w14:paraId="2879164E">
        <w:trPr>
          <w:trHeight w:val="300"/>
        </w:trPr>
        <w:tc>
          <w:tcPr>
            <w:tcW w:w="197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F25311" w:rsidP="29F25311" w:rsidRDefault="29F25311" w14:paraId="40290FA7" w14:textId="2E196DA8">
            <w:pPr>
              <w:bidi w:val="0"/>
              <w:spacing w:before="0" w:beforeAutospacing="off" w:after="0" w:afterAutospacing="off"/>
            </w:pPr>
            <w:r w:rsidR="29F25311">
              <w:rPr/>
              <w:t>Automation Tool</w:t>
            </w:r>
          </w:p>
        </w:tc>
        <w:tc>
          <w:tcPr>
            <w:tcW w:w="51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F25311" w:rsidP="29F25311" w:rsidRDefault="29F25311" w14:paraId="43933B3C" w14:textId="2AED2099">
            <w:pPr>
              <w:bidi w:val="0"/>
              <w:spacing w:before="0" w:beforeAutospacing="off" w:after="0" w:afterAutospacing="off"/>
            </w:pPr>
            <w:r w:rsidR="29F25311">
              <w:rPr/>
              <w:t>Playwright (Python)</w:t>
            </w:r>
          </w:p>
        </w:tc>
      </w:tr>
      <w:tr w:rsidR="29F25311" w:rsidTr="29F25311" w14:paraId="00CD3E39">
        <w:trPr>
          <w:trHeight w:val="300"/>
        </w:trPr>
        <w:tc>
          <w:tcPr>
            <w:tcW w:w="197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F25311" w:rsidP="29F25311" w:rsidRDefault="29F25311" w14:paraId="3CCFFA95" w14:textId="6F6DAEAE">
            <w:pPr>
              <w:bidi w:val="0"/>
              <w:spacing w:before="0" w:beforeAutospacing="off" w:after="0" w:afterAutospacing="off"/>
            </w:pPr>
            <w:r w:rsidR="29F25311">
              <w:rPr/>
              <w:t>Framework</w:t>
            </w:r>
          </w:p>
        </w:tc>
        <w:tc>
          <w:tcPr>
            <w:tcW w:w="51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F25311" w:rsidP="29F25311" w:rsidRDefault="29F25311" w14:paraId="729AA615" w14:textId="0E1DE655">
            <w:pPr>
              <w:bidi w:val="0"/>
              <w:spacing w:before="0" w:beforeAutospacing="off" w:after="0" w:afterAutospacing="off"/>
            </w:pPr>
            <w:r w:rsidR="29F25311">
              <w:rPr/>
              <w:t>Pytest + POM + Allure</w:t>
            </w:r>
          </w:p>
        </w:tc>
      </w:tr>
    </w:tbl>
    <w:p xmlns:wp14="http://schemas.microsoft.com/office/word/2010/wordml" wp14:paraId="07F4E90B" wp14:textId="483D6763"/>
    <w:p xmlns:wp14="http://schemas.microsoft.com/office/word/2010/wordml" w:rsidP="29F25311" wp14:paraId="051EEDEE" wp14:textId="35E0636E">
      <w:pPr>
        <w:pStyle w:val="Heading2"/>
        <w:bidi w:val="0"/>
        <w:spacing w:before="299" w:beforeAutospacing="off" w:after="299" w:afterAutospacing="off"/>
      </w:pPr>
      <w:r w:rsidRPr="29F25311" w:rsidR="1EEA00F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Test Scenarios</w:t>
      </w:r>
    </w:p>
    <w:p xmlns:wp14="http://schemas.microsoft.com/office/word/2010/wordml" w:rsidP="29F25311" wp14:paraId="1081F4C9" wp14:textId="3F9687EC">
      <w:pPr>
        <w:pStyle w:val="Heading3"/>
        <w:bidi w:val="0"/>
        <w:spacing w:before="281" w:beforeAutospacing="off" w:after="281" w:afterAutospacing="off"/>
      </w:pPr>
      <w:r w:rsidRPr="29F25311" w:rsidR="1EEA00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5.1 Login</w:t>
      </w:r>
    </w:p>
    <w:p xmlns:wp14="http://schemas.microsoft.com/office/word/2010/wordml" w:rsidP="29F25311" wp14:paraId="0443D3F8" wp14:textId="13BE377C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F25311" w:rsidR="1EEA00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Valid login with correct credentials </w:t>
      </w:r>
    </w:p>
    <w:p xmlns:wp14="http://schemas.microsoft.com/office/word/2010/wordml" w:rsidP="29F25311" wp14:paraId="2EC92D0F" wp14:textId="64BE0C7A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F25311" w:rsidR="1EEA00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Invalid login with incorrect email </w:t>
      </w:r>
    </w:p>
    <w:p xmlns:wp14="http://schemas.microsoft.com/office/word/2010/wordml" w:rsidP="29F25311" wp14:paraId="6F198816" wp14:textId="56F3C2EA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F25311" w:rsidR="1EEA00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Invalid login with incorrect password </w:t>
      </w:r>
    </w:p>
    <w:p xmlns:wp14="http://schemas.microsoft.com/office/word/2010/wordml" w:rsidP="29F25311" wp14:paraId="03E86DDE" wp14:textId="08B9407F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F25311" w:rsidR="1EEA00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Login with empty fields </w:t>
      </w:r>
    </w:p>
    <w:p xmlns:wp14="http://schemas.microsoft.com/office/word/2010/wordml" wp14:paraId="580BD73D" wp14:textId="47F63AEE"/>
    <w:p xmlns:wp14="http://schemas.microsoft.com/office/word/2010/wordml" w:rsidP="29F25311" wp14:paraId="096D23A8" wp14:textId="6133FC6B">
      <w:pPr>
        <w:pStyle w:val="Heading3"/>
        <w:bidi w:val="0"/>
        <w:spacing w:before="281" w:beforeAutospacing="off" w:after="281" w:afterAutospacing="off"/>
      </w:pPr>
      <w:r w:rsidRPr="29F25311" w:rsidR="1EEA00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5.2 Product Module</w:t>
      </w:r>
    </w:p>
    <w:p xmlns:wp14="http://schemas.microsoft.com/office/word/2010/wordml" w:rsidP="29F25311" wp14:paraId="6997B5DA" wp14:textId="2E2A5BD4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F25311" w:rsidR="1EEA00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View product list </w:t>
      </w:r>
    </w:p>
    <w:p xmlns:wp14="http://schemas.microsoft.com/office/word/2010/wordml" w:rsidP="29F25311" wp14:paraId="7F3A5D30" wp14:textId="63E73561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F25311" w:rsidR="1EEA00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product details </w:t>
      </w:r>
    </w:p>
    <w:p xmlns:wp14="http://schemas.microsoft.com/office/word/2010/wordml" wp14:paraId="3E7FB58E" wp14:textId="0E645D97"/>
    <w:p xmlns:wp14="http://schemas.microsoft.com/office/word/2010/wordml" w:rsidP="29F25311" wp14:paraId="34952F31" wp14:textId="0EBCFF50">
      <w:pPr>
        <w:pStyle w:val="Heading3"/>
        <w:bidi w:val="0"/>
        <w:spacing w:before="281" w:beforeAutospacing="off" w:after="281" w:afterAutospacing="off"/>
      </w:pPr>
      <w:r w:rsidRPr="29F25311" w:rsidR="1EEA00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5.3 Cart Module</w:t>
      </w:r>
    </w:p>
    <w:p xmlns:wp14="http://schemas.microsoft.com/office/word/2010/wordml" w:rsidP="29F25311" wp14:paraId="11B1AF0E" wp14:textId="5A70BADC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F25311" w:rsidR="1EEA00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product to cart </w:t>
      </w:r>
    </w:p>
    <w:p xmlns:wp14="http://schemas.microsoft.com/office/word/2010/wordml" w:rsidP="29F25311" wp14:paraId="665B710D" wp14:textId="5FAD90A6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F25311" w:rsidR="1EEA00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Remove product from cart </w:t>
      </w:r>
    </w:p>
    <w:p xmlns:wp14="http://schemas.microsoft.com/office/word/2010/wordml" w:rsidP="29F25311" wp14:paraId="7B3A487F" wp14:textId="330FF3B6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F25311" w:rsidR="1EEA00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Verify cart count update </w:t>
      </w:r>
    </w:p>
    <w:p xmlns:wp14="http://schemas.microsoft.com/office/word/2010/wordml" wp14:paraId="4E5E7D90" wp14:textId="50AB6C4C"/>
    <w:p xmlns:wp14="http://schemas.microsoft.com/office/word/2010/wordml" w:rsidP="29F25311" wp14:paraId="07A12F29" wp14:textId="75031C86">
      <w:pPr>
        <w:pStyle w:val="Heading3"/>
        <w:bidi w:val="0"/>
        <w:spacing w:before="281" w:beforeAutospacing="off" w:after="281" w:afterAutospacing="off"/>
      </w:pPr>
      <w:r w:rsidRPr="29F25311" w:rsidR="1EEA00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5.4 Checkout Module</w:t>
      </w:r>
    </w:p>
    <w:p xmlns:wp14="http://schemas.microsoft.com/office/word/2010/wordml" w:rsidP="29F25311" wp14:paraId="46283A5B" wp14:textId="4AFA77DD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F25311" w:rsidR="1EEA00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Complete checkout with valid data </w:t>
      </w:r>
    </w:p>
    <w:p xmlns:wp14="http://schemas.microsoft.com/office/word/2010/wordml" w:rsidP="29F25311" wp14:paraId="4334B166" wp14:textId="07A2F3F5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F25311" w:rsidR="1EEA00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Attempt checkout with missing fields </w:t>
      </w:r>
    </w:p>
    <w:p xmlns:wp14="http://schemas.microsoft.com/office/word/2010/wordml" wp14:paraId="4363C8F5" wp14:textId="534834CF"/>
    <w:p xmlns:wp14="http://schemas.microsoft.com/office/word/2010/wordml" w:rsidP="29F25311" wp14:paraId="58A9C446" wp14:textId="3F2624D0">
      <w:pPr>
        <w:pStyle w:val="Heading3"/>
        <w:bidi w:val="0"/>
        <w:spacing w:before="281" w:beforeAutospacing="off" w:after="281" w:afterAutospacing="off"/>
      </w:pPr>
      <w:r w:rsidRPr="29F25311" w:rsidR="1EEA00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5.5 Logout</w:t>
      </w:r>
    </w:p>
    <w:p xmlns:wp14="http://schemas.microsoft.com/office/word/2010/wordml" w:rsidP="29F25311" wp14:paraId="6AF7E013" wp14:textId="6D7C3A02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F25311" w:rsidR="1EEA00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Successful logout </w:t>
      </w:r>
    </w:p>
    <w:p xmlns:wp14="http://schemas.microsoft.com/office/word/2010/wordml" w:rsidP="29F25311" wp14:paraId="27A47974" wp14:textId="6DBFE907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F25311" w:rsidR="1EEA00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Redirect to login page </w:t>
      </w:r>
    </w:p>
    <w:p xmlns:wp14="http://schemas.microsoft.com/office/word/2010/wordml" wp14:paraId="7A043F12" wp14:textId="7CFD6E1E"/>
    <w:p xmlns:wp14="http://schemas.microsoft.com/office/word/2010/wordml" w:rsidP="29F25311" wp14:paraId="737FF2F7" wp14:textId="70D90995">
      <w:pPr>
        <w:pStyle w:val="Heading2"/>
        <w:bidi w:val="0"/>
        <w:spacing w:before="299" w:beforeAutospacing="off" w:after="299" w:afterAutospacing="off"/>
      </w:pPr>
      <w:r w:rsidRPr="29F25311" w:rsidR="1EEA00F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Entry Criteria</w:t>
      </w:r>
    </w:p>
    <w:p xmlns:wp14="http://schemas.microsoft.com/office/word/2010/wordml" w:rsidP="29F25311" wp14:paraId="1887277B" wp14:textId="6E6C3CC6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F25311" w:rsidR="1EEA00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Application is deployed and accessible </w:t>
      </w:r>
    </w:p>
    <w:p xmlns:wp14="http://schemas.microsoft.com/office/word/2010/wordml" w:rsidP="29F25311" wp14:paraId="157628D9" wp14:textId="0090A49F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F25311" w:rsidR="1EEA00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Test data is available </w:t>
      </w:r>
    </w:p>
    <w:p xmlns:wp14="http://schemas.microsoft.com/office/word/2010/wordml" w:rsidP="29F25311" wp14:paraId="54EAE1B2" wp14:textId="0B07CD17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F25311" w:rsidR="1EEA00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Test environment is stable </w:t>
      </w:r>
    </w:p>
    <w:p xmlns:wp14="http://schemas.microsoft.com/office/word/2010/wordml" wp14:paraId="62F23059" wp14:textId="310045BA"/>
    <w:p xmlns:wp14="http://schemas.microsoft.com/office/word/2010/wordml" w:rsidP="29F25311" wp14:paraId="30D9E189" wp14:textId="0452A8FA">
      <w:pPr>
        <w:pStyle w:val="Heading2"/>
        <w:bidi w:val="0"/>
        <w:spacing w:before="299" w:beforeAutospacing="off" w:after="299" w:afterAutospacing="off"/>
      </w:pPr>
      <w:r w:rsidRPr="29F25311" w:rsidR="1EEA00F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Exit Criteria</w:t>
      </w:r>
    </w:p>
    <w:p xmlns:wp14="http://schemas.microsoft.com/office/word/2010/wordml" w:rsidP="29F25311" wp14:paraId="223F7B56" wp14:textId="635F4A42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F25311" w:rsidR="1EEA00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critical test cases are executed </w:t>
      </w:r>
    </w:p>
    <w:p xmlns:wp14="http://schemas.microsoft.com/office/word/2010/wordml" w:rsidP="29F25311" wp14:paraId="32F783A6" wp14:textId="55B89283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F25311" w:rsidR="1EEA00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 high-severity defects remain open </w:t>
      </w:r>
    </w:p>
    <w:p xmlns:wp14="http://schemas.microsoft.com/office/word/2010/wordml" w:rsidP="29F25311" wp14:paraId="7C041D78" wp14:textId="0FEC1A8D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F25311" w:rsidR="1EEA00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Test reports are generated successfully </w:t>
      </w:r>
    </w:p>
    <w:p xmlns:wp14="http://schemas.microsoft.com/office/word/2010/wordml" w:rsidP="29F25311" wp14:paraId="7D7739EA" wp14:textId="2288BB67">
      <w:pPr>
        <w:pStyle w:val="Heading2"/>
        <w:bidi w:val="0"/>
        <w:spacing w:before="299" w:beforeAutospacing="off" w:after="299" w:afterAutospacing="off"/>
      </w:pPr>
      <w:r w:rsidRPr="29F25311" w:rsidR="1EEA00F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Deliverables</w:t>
      </w:r>
    </w:p>
    <w:p xmlns:wp14="http://schemas.microsoft.com/office/word/2010/wordml" w:rsidP="29F25311" wp14:paraId="5F6109E8" wp14:textId="3D26A201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F25311" w:rsidR="1EEA00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Test cases </w:t>
      </w:r>
    </w:p>
    <w:p xmlns:wp14="http://schemas.microsoft.com/office/word/2010/wordml" w:rsidP="29F25311" wp14:paraId="25AA4EE9" wp14:textId="7D894781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F25311" w:rsidR="1EEA00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Automation scripts </w:t>
      </w:r>
    </w:p>
    <w:p xmlns:wp14="http://schemas.microsoft.com/office/word/2010/wordml" w:rsidP="29F25311" wp14:paraId="6C23ACB1" wp14:textId="1B7A0C4D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F25311" w:rsidR="1EEA00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Allure reports </w:t>
      </w:r>
    </w:p>
    <w:p xmlns:wp14="http://schemas.microsoft.com/office/word/2010/wordml" w:rsidP="29F25311" wp14:paraId="51937F47" wp14:textId="74100D9D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F25311" w:rsidR="1EEA00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Defect reports </w:t>
      </w:r>
    </w:p>
    <w:p xmlns:wp14="http://schemas.microsoft.com/office/word/2010/wordml" wp14:paraId="4A648DF3" wp14:textId="6012B012"/>
    <w:p xmlns:wp14="http://schemas.microsoft.com/office/word/2010/wordml" w:rsidP="29F25311" wp14:paraId="6E51A81F" wp14:textId="19EF0DE9">
      <w:pPr>
        <w:pStyle w:val="Heading2"/>
        <w:bidi w:val="0"/>
        <w:spacing w:before="299" w:beforeAutospacing="off" w:after="299" w:afterAutospacing="off"/>
      </w:pPr>
      <w:r w:rsidRPr="29F25311" w:rsidR="1EEA00F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Risks &amp; Mitigation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773"/>
        <w:gridCol w:w="3459"/>
      </w:tblGrid>
      <w:tr w:rsidR="29F25311" w:rsidTr="29F25311" w14:paraId="61C80651">
        <w:trPr>
          <w:trHeight w:val="300"/>
        </w:trPr>
        <w:tc>
          <w:tcPr>
            <w:tcW w:w="2773" w:type="dxa"/>
            <w:tcMar/>
            <w:vAlign w:val="center"/>
          </w:tcPr>
          <w:p w:rsidR="29F25311" w:rsidP="29F25311" w:rsidRDefault="29F25311" w14:paraId="6548F051" w14:textId="3BE591BB">
            <w:pPr>
              <w:bidi w:val="0"/>
              <w:spacing w:before="0" w:beforeAutospacing="off" w:after="0" w:afterAutospacing="off"/>
              <w:jc w:val="center"/>
            </w:pPr>
            <w:r w:rsidRPr="29F25311" w:rsidR="29F25311">
              <w:rPr>
                <w:b w:val="1"/>
                <w:bCs w:val="1"/>
              </w:rPr>
              <w:t>Risk</w:t>
            </w:r>
          </w:p>
        </w:tc>
        <w:tc>
          <w:tcPr>
            <w:tcW w:w="3459" w:type="dxa"/>
            <w:tcMar/>
            <w:vAlign w:val="center"/>
          </w:tcPr>
          <w:p w:rsidR="29F25311" w:rsidP="29F25311" w:rsidRDefault="29F25311" w14:paraId="79C15E83" w14:textId="7EEDEDAA">
            <w:pPr>
              <w:bidi w:val="0"/>
              <w:spacing w:before="0" w:beforeAutospacing="off" w:after="0" w:afterAutospacing="off"/>
              <w:jc w:val="center"/>
            </w:pPr>
            <w:r w:rsidRPr="29F25311" w:rsidR="29F25311">
              <w:rPr>
                <w:b w:val="1"/>
                <w:bCs w:val="1"/>
              </w:rPr>
              <w:t>Mitigation</w:t>
            </w:r>
          </w:p>
        </w:tc>
      </w:tr>
      <w:tr w:rsidR="29F25311" w:rsidTr="29F25311" w14:paraId="3FD83990">
        <w:trPr>
          <w:trHeight w:val="300"/>
        </w:trPr>
        <w:tc>
          <w:tcPr>
            <w:tcW w:w="2773" w:type="dxa"/>
            <w:tcMar/>
            <w:vAlign w:val="center"/>
          </w:tcPr>
          <w:p w:rsidR="29F25311" w:rsidP="29F25311" w:rsidRDefault="29F25311" w14:paraId="34933EA6" w14:textId="683A7D76">
            <w:pPr>
              <w:bidi w:val="0"/>
              <w:spacing w:before="0" w:beforeAutospacing="off" w:after="0" w:afterAutospacing="off"/>
            </w:pPr>
            <w:r w:rsidR="29F25311">
              <w:rPr/>
              <w:t>UI changes breaking tests</w:t>
            </w:r>
          </w:p>
        </w:tc>
        <w:tc>
          <w:tcPr>
            <w:tcW w:w="3459" w:type="dxa"/>
            <w:tcMar/>
            <w:vAlign w:val="center"/>
          </w:tcPr>
          <w:p w:rsidR="29F25311" w:rsidP="29F25311" w:rsidRDefault="29F25311" w14:paraId="0EB83AE6" w14:textId="0B8DD31E">
            <w:pPr>
              <w:bidi w:val="0"/>
              <w:spacing w:before="0" w:beforeAutospacing="off" w:after="0" w:afterAutospacing="off"/>
            </w:pPr>
            <w:r w:rsidR="29F25311">
              <w:rPr/>
              <w:t>Use stable locators (ARIA roles)</w:t>
            </w:r>
          </w:p>
        </w:tc>
      </w:tr>
      <w:tr w:rsidR="29F25311" w:rsidTr="29F25311" w14:paraId="29C99868">
        <w:trPr>
          <w:trHeight w:val="300"/>
        </w:trPr>
        <w:tc>
          <w:tcPr>
            <w:tcW w:w="2773" w:type="dxa"/>
            <w:tcMar/>
            <w:vAlign w:val="center"/>
          </w:tcPr>
          <w:p w:rsidR="29F25311" w:rsidP="29F25311" w:rsidRDefault="29F25311" w14:paraId="4F353B8A" w14:textId="1B0F7184">
            <w:pPr>
              <w:bidi w:val="0"/>
              <w:spacing w:before="0" w:beforeAutospacing="off" w:after="0" w:afterAutospacing="off"/>
            </w:pPr>
            <w:r w:rsidR="29F25311">
              <w:rPr/>
              <w:t>Flaky tests</w:t>
            </w:r>
          </w:p>
        </w:tc>
        <w:tc>
          <w:tcPr>
            <w:tcW w:w="3459" w:type="dxa"/>
            <w:tcMar/>
            <w:vAlign w:val="center"/>
          </w:tcPr>
          <w:p w:rsidR="29F25311" w:rsidP="29F25311" w:rsidRDefault="29F25311" w14:paraId="281C9442" w14:textId="3E4BD92B">
            <w:pPr>
              <w:bidi w:val="0"/>
              <w:spacing w:before="0" w:beforeAutospacing="off" w:after="0" w:afterAutospacing="off"/>
            </w:pPr>
            <w:r w:rsidR="29F25311">
              <w:rPr/>
              <w:t>Implement waits and retries</w:t>
            </w:r>
          </w:p>
        </w:tc>
      </w:tr>
      <w:tr w:rsidR="29F25311" w:rsidTr="29F25311" w14:paraId="12C55596">
        <w:trPr>
          <w:trHeight w:val="300"/>
        </w:trPr>
        <w:tc>
          <w:tcPr>
            <w:tcW w:w="2773" w:type="dxa"/>
            <w:tcMar/>
            <w:vAlign w:val="center"/>
          </w:tcPr>
          <w:p w:rsidR="29F25311" w:rsidP="29F25311" w:rsidRDefault="29F25311" w14:paraId="1DB7A4E4" w14:textId="002C6A56">
            <w:pPr>
              <w:bidi w:val="0"/>
              <w:spacing w:before="0" w:beforeAutospacing="off" w:after="0" w:afterAutospacing="off"/>
            </w:pPr>
            <w:r w:rsidR="29F25311">
              <w:rPr/>
              <w:t>Environment instability</w:t>
            </w:r>
          </w:p>
        </w:tc>
        <w:tc>
          <w:tcPr>
            <w:tcW w:w="3459" w:type="dxa"/>
            <w:tcMar/>
            <w:vAlign w:val="center"/>
          </w:tcPr>
          <w:p w:rsidR="29F25311" w:rsidP="29F25311" w:rsidRDefault="29F25311" w14:paraId="3658EDFF" w14:textId="37D90192">
            <w:pPr>
              <w:bidi w:val="0"/>
              <w:spacing w:before="0" w:beforeAutospacing="off" w:after="0" w:afterAutospacing="off"/>
            </w:pPr>
            <w:r w:rsidR="29F25311">
              <w:rPr/>
              <w:t>Use backup/staging environment</w:t>
            </w:r>
          </w:p>
        </w:tc>
      </w:tr>
    </w:tbl>
    <w:p xmlns:wp14="http://schemas.microsoft.com/office/word/2010/wordml" wp14:paraId="4240FB04" wp14:textId="7F498CD5"/>
    <w:p xmlns:wp14="http://schemas.microsoft.com/office/word/2010/wordml" w:rsidP="29F25311" wp14:paraId="2DD661AE" wp14:textId="471EB8CC">
      <w:pPr>
        <w:pStyle w:val="Heading2"/>
        <w:bidi w:val="0"/>
        <w:spacing w:before="299" w:beforeAutospacing="off" w:after="299" w:afterAutospacing="off"/>
      </w:pPr>
      <w:r w:rsidRPr="29F25311" w:rsidR="1EEA00F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Tools &amp; Technologies</w:t>
      </w:r>
    </w:p>
    <w:p xmlns:wp14="http://schemas.microsoft.com/office/word/2010/wordml" w:rsidP="29F25311" wp14:paraId="6A0B364A" wp14:textId="02D437F8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F25311" w:rsidR="1EEA00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Playwright </w:t>
      </w:r>
    </w:p>
    <w:p xmlns:wp14="http://schemas.microsoft.com/office/word/2010/wordml" w:rsidP="29F25311" wp14:paraId="3062C490" wp14:textId="1B12D0BB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F25311" w:rsidR="1EEA00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Pytest </w:t>
      </w:r>
    </w:p>
    <w:p xmlns:wp14="http://schemas.microsoft.com/office/word/2010/wordml" w:rsidP="29F25311" wp14:paraId="17C188A8" wp14:textId="6B2F47D4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F25311" w:rsidR="1EEA00F4">
        <w:rPr>
          <w:rFonts w:ascii="Aptos" w:hAnsi="Aptos" w:eastAsia="Aptos" w:cs="Aptos"/>
          <w:noProof w:val="0"/>
          <w:sz w:val="24"/>
          <w:szCs w:val="24"/>
          <w:lang w:val="en-US"/>
        </w:rPr>
        <w:t>Allure Reporting</w:t>
      </w:r>
    </w:p>
    <w:p xmlns:wp14="http://schemas.microsoft.com/office/word/2010/wordml" w:rsidP="29F25311" wp14:paraId="5A3B9A11" wp14:textId="52244946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F25311" w:rsidR="1EEA00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Git </w:t>
      </w:r>
    </w:p>
    <w:p xmlns:wp14="http://schemas.microsoft.com/office/word/2010/wordml" wp14:paraId="2C078E63" wp14:textId="7A49482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a2d9b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ce3d6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78be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7a1d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ff65b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ad4c8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d521f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6c05d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565c8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69b51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02456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069397"/>
    <w:rsid w:val="1EEA00F4"/>
    <w:rsid w:val="29F25311"/>
    <w:rsid w:val="2D9C11C1"/>
    <w:rsid w:val="66069397"/>
    <w:rsid w:val="7B6F8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34329"/>
  <w15:chartTrackingRefBased/>
  <w15:docId w15:val="{2643F55F-50F6-4AE5-96F8-DC8A96FDF3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9F2531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9F2531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9F2531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9F2531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9F25311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practice.qabrains.com/ecommerce/login" TargetMode="External" Id="R4c4f4a2627d54e98" /><Relationship Type="http://schemas.openxmlformats.org/officeDocument/2006/relationships/numbering" Target="numbering.xml" Id="R3c0897546ec245f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2026-03-21T04:28:47.1768715Z</dcterms:created>
  <dcterms:modified xsi:type="dcterms:W3CDTF">2026-03-21T04:47:21.1923033Z</dcterms:modified>
  <dc:creator>Rohan Sharma</dc:creator>
  <lastModifiedBy>Rohan Sharma</lastModifiedBy>
</coreProperties>
</file>