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Rank KEGG pathways by the internal similarity of their gene perturbation profiles.</w:t>
      </w:r>
    </w:p>
    <w:p>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r>
        <w:t xml:space="preserve">This pipeline systematically ranks all KEGG pathways by computing internal coherence metrics of their gene perturbation electrophysiology (EP) signatures in the Quiver Bioscience platform. With ~18,000 CRISPR gene perturbations characterized by EP phenotyping in human cortical neurons, this workflow identifies which biological pathways show the most consistent (and least consistent) neuronal phenotypes. The ranking provides biological insight into pathway-level coordination of neuronal function.</w:t>
      </w:r>
    </w:p>
    <w:p>
      <w:r>
        <w:t xml:space="preserve">The core methodology computes pairwise similarity matrices of EP profiles for all genes within each KEGG pathway, then aggregates these similarities into intra-pathway coherence scores. Pathways with high internal similarity indicate that genes in those pathways tend to produce similar EP phenotypes when perturbed, suggesting coordinated biological function. Conversely, low-similarity pathways may contain functionally diverse gene groups or pathways where gene interactions are context-dependent.</w:t>
      </w:r>
    </w:p>
    <w:p>
      <w:pPr>
        <w:pStyle w:val="Heading2"/>
      </w:pPr>
      <w:r>
        <w:t xml:space="preserve">Stage 1: KEGG Pathway Enumeration &amp; Gene Membership Mapping</w:t>
      </w:r>
    </w:p>
    <w:p>
      <w:r>
        <w:rPr>
          <w:b/>
          <w:bCs/>
        </w:rPr>
        <w:t xml:space="preserve">Purpose: </w:t>
      </w:r>
      <w:r>
        <w:t xml:space="preserve">Retrieve all KEGG pathways and map gene membership for human (hsa) pathways. Establish the reference set of pathways and identify which genes in the Quiver CRISPR library are annotated to each pathway.</w:t>
      </w:r>
    </w:p>
    <w:p>
      <w:r>
        <w:t xml:space="preserve">Inputs:</w:t>
      </w:r>
    </w:p>
    <w:p>
      <w:r>
        <w:t xml:space="preserve">KEGG pathway database (REST API or local download)</w:t>
      </w:r>
    </w:p>
    <w:p>
      <w:r>
        <w:t xml:space="preserve">Gene-to-pathway mapping from KEGG or Reactome</w:t>
      </w:r>
    </w:p>
    <w:p>
      <w:r>
        <w:t xml:space="preserve">Quiver library metadata (all ~18,000 CRISPR perturbations with NCBI gene IDs)</w:t>
      </w:r>
    </w:p>
    <w:p>
      <w:r>
        <w:t xml:space="preserve">Tools &amp; Databases Called:</w:t>
      </w:r>
    </w:p>
    <w:p>
      <w:r>
        <w:rPr>
          <w:b/>
          <w:bCs/>
        </w:rPr>
        <w:t xml:space="preserve">KEGG REST API: </w:t>
      </w:r>
      <w:r>
        <w:t xml:space="preserve">Fetch hsa (human) pathways and retrieve genes per pathway</w:t>
      </w:r>
    </w:p>
    <w:p>
      <w:r>
        <w:rPr>
          <w:b/>
          <w:bCs/>
        </w:rPr>
        <w:t xml:space="preserve">Biomart / Ensembl: </w:t>
      </w:r>
      <w:r>
        <w:t xml:space="preserve">Map NCBI gene IDs to KEGG ortholog identifiers</w:t>
      </w:r>
    </w:p>
    <w:p>
      <w:r>
        <w:rPr>
          <w:b/>
          <w:bCs/>
        </w:rPr>
        <w:t xml:space="preserve">Python (requests, pandas): </w:t>
      </w:r>
      <w:r>
        <w:t xml:space="preserve">Parse API responses and build gene-pathway incidence matrix</w:t>
      </w:r>
    </w:p>
    <w:p>
      <w:r>
        <w:t xml:space="preserve">Exemplary Sub-Prompts:</w:t>
      </w:r>
    </w:p>
    <w:p>
      <w:r>
        <w:t xml:space="preserve">What are all human KEGG pathways and which genes belong to each?</w:t>
      </w:r>
    </w:p>
    <w:p>
      <w:r>
        <w:t xml:space="preserve">Which Quiver CRISPR library genes map to each KEGG pathway?</w:t>
      </w:r>
    </w:p>
    <w:p>
      <w:r>
        <w:t xml:space="preserve">How many genes from Quiver are present in each KEGG pathway?</w:t>
      </w:r>
    </w:p>
    <w:p>
      <w:r>
        <w:t xml:space="preserve">Expected Outputs:</w:t>
      </w:r>
    </w:p>
    <w:p>
      <w:r>
        <w:t xml:space="preserve">KEGG pathway reference table (pathway ID, name, description, member count)</w:t>
      </w:r>
    </w:p>
    <w:p>
      <w:r>
        <w:t xml:space="preserve">Gene-pathway incidence matrix (rows: Quiver genes; columns: KEGG pathways; binary or membership flags)</w:t>
      </w:r>
    </w:p>
    <w:p>
      <w:r>
        <w:t xml:space="preserve">Filtered pathway list (only pathways with ≥3 genes in Quiver)</w:t>
      </w:r>
    </w:p>
    <w:p>
      <w:r>
        <w:t xml:space="preserve">Metadata file: gene-pathway mapping with gene symbols, NCBI IDs, KEGG IDs</w:t>
      </w:r>
    </w:p>
    <w:p>
      <w:r>
        <w:rPr>
          <w:b/>
          <w:bCs/>
        </w:rPr>
        <w:t xml:space="preserve">Format: </w:t>
      </w:r>
      <w:r>
        <w:t xml:space="preserve">CSV tables, JSON metadata, or Python pandas DataFrames for downstream processing.</w:t>
      </w:r>
    </w:p>
    <w:p>
      <w:pPr>
        <w:pStyle w:val="Heading2"/>
      </w:pPr>
      <w:r>
        <w:t xml:space="preserve">Stage 2: Electrophysiology Phenotype Data Retrieval &amp; Normalization</w:t>
      </w:r>
    </w:p>
    <w:p>
      <w:r>
        <w:rPr>
          <w:b/>
          <w:bCs/>
        </w:rPr>
        <w:t xml:space="preserve">Purpose: </w:t>
      </w:r>
      <w:r>
        <w:t xml:space="preserve">Extract EP phenotyping data for all CRISPR gene perturbations from the Quiver database. Normalize and standardize EP measurements (e.g., action potential duration, firing rate, input resistance) to enable cross-gene comparisons.</w:t>
      </w:r>
    </w:p>
    <w:p>
      <w:r>
        <w:t xml:space="preserve">Inputs:</w:t>
      </w:r>
    </w:p>
    <w:p>
      <w:r>
        <w:t xml:space="preserve">Quiver Bioscience database (CRISPR perturbation records)</w:t>
      </w:r>
    </w:p>
    <w:p>
      <w:r>
        <w:t xml:space="preserve">Raw EP measurements for ~18,000 gene perturbations in human cortical neurons</w:t>
      </w:r>
    </w:p>
    <w:p>
      <w:r>
        <w:t xml:space="preserve">Experimental metadata (cell lines, culture conditions, recording parameters)</w:t>
      </w:r>
    </w:p>
    <w:p>
      <w:r>
        <w:t xml:space="preserve">Tools &amp; Databases Called:</w:t>
      </w:r>
    </w:p>
    <w:p>
      <w:r>
        <w:rPr>
          <w:b/>
          <w:bCs/>
        </w:rPr>
        <w:t xml:space="preserve">Quiver API / Database Query: </w:t>
      </w:r>
      <w:r>
        <w:t xml:space="preserve">Retrieve EP phenotyping records by gene perturbation</w:t>
      </w:r>
    </w:p>
    <w:p>
      <w:r>
        <w:rPr>
          <w:b/>
          <w:bCs/>
        </w:rPr>
        <w:t xml:space="preserve">Python (scipy, numpy): </w:t>
      </w:r>
      <w:r>
        <w:t xml:space="preserve">Normalize EP values (z-score, percentile ranking, or robust scaling)</w:t>
      </w:r>
    </w:p>
    <w:p>
      <w:r>
        <w:rPr>
          <w:b/>
          <w:bCs/>
        </w:rPr>
        <w:t xml:space="preserve">Quality Control (QC): </w:t>
      </w:r>
      <w:r>
        <w:t xml:space="preserve">Filter out low-quality or incomplete records</w:t>
      </w:r>
    </w:p>
    <w:p>
      <w:r>
        <w:t xml:space="preserve">Exemplary Sub-Prompts:</w:t>
      </w:r>
    </w:p>
    <w:p>
      <w:r>
        <w:t xml:space="preserve">What are the EP phenotypes for all genes in pathway X?</w:t>
      </w:r>
    </w:p>
    <w:p>
      <w:r>
        <w:t xml:space="preserve">How do we standardize EP measurements across different assay batches?</w:t>
      </w:r>
    </w:p>
    <w:p>
      <w:r>
        <w:t xml:space="preserve">Which EP features have the lowest missing data rates?</w:t>
      </w:r>
    </w:p>
    <w:p>
      <w:r>
        <w:t xml:space="preserve">Expected Outputs:</w:t>
      </w:r>
    </w:p>
    <w:p>
      <w:r>
        <w:t xml:space="preserve">Normalized EP feature matrix (rows: genes; columns: EP features, e.g., APA, APD, Vrest, Rheobase, FR)</w:t>
      </w:r>
    </w:p>
    <w:p>
      <w:r>
        <w:t xml:space="preserve">QC report: data completeness, outlier flags, batch effects</w:t>
      </w:r>
    </w:p>
    <w:p>
      <w:r>
        <w:t xml:space="preserve">Feature importance ranking (variance explained per feature)</w:t>
      </w:r>
    </w:p>
    <w:p>
      <w:r>
        <w:rPr>
          <w:b/>
          <w:bCs/>
        </w:rPr>
        <w:t xml:space="preserve">Format: </w:t>
      </w:r>
      <w:r>
        <w:t xml:space="preserve">Numerical arrays (HDF5, NumPy .npy, or CSV with gene IDs as row labels).</w:t>
      </w:r>
    </w:p>
    <w:p>
      <w:pPr>
        <w:pStyle w:val="Heading2"/>
      </w:pPr>
      <w:r>
        <w:t xml:space="preserve">Stage 3: Pairwise EP Similarity Computation</w:t>
      </w:r>
    </w:p>
    <w:p>
      <w:r>
        <w:rPr>
          <w:b/>
          <w:bCs/>
        </w:rPr>
        <w:t xml:space="preserve">Purpose: </w:t>
      </w:r>
      <w:r>
        <w:t xml:space="preserve">For each KEGG pathway, compute pairwise similarity scores between the EP profiles of all member genes. Compute a comprehensive similarity matrix where each entry [i,j] represents the similarity between genes i and j using a distance metric (e.g., Euclidean, cosine, or Manhattan distance).</w:t>
      </w:r>
    </w:p>
    <w:p>
      <w:r>
        <w:t xml:space="preserve">Inputs:</w:t>
      </w:r>
    </w:p>
    <w:p>
      <w:r>
        <w:t xml:space="preserve">Normalized EP feature matrix (Stage 2 output)</w:t>
      </w:r>
    </w:p>
    <w:p>
      <w:r>
        <w:t xml:space="preserve">Gene-pathway incidence matrix (Stage 1 output)</w:t>
      </w:r>
    </w:p>
    <w:p>
      <w:r>
        <w:t xml:space="preserve">Selection of distance metric (cosine, Euclidean, or other)</w:t>
      </w:r>
    </w:p>
    <w:p>
      <w:r>
        <w:t xml:space="preserve">Tools &amp; Databases Called:</w:t>
      </w:r>
    </w:p>
    <w:p>
      <w:r>
        <w:rPr>
          <w:b/>
          <w:bCs/>
        </w:rPr>
        <w:t xml:space="preserve">scikit-learn (metrics): </w:t>
      </w:r>
      <w:r>
        <w:t xml:space="preserve">Compute pairwise distances (cosine_similarity, euclidean_distances)</w:t>
      </w:r>
    </w:p>
    <w:p>
      <w:r>
        <w:rPr>
          <w:b/>
          <w:bCs/>
        </w:rPr>
        <w:t xml:space="preserve">SciPy (spatial.distance): </w:t>
      </w:r>
      <w:r>
        <w:t xml:space="preserve">Alternative distance computations and linkage methods</w:t>
      </w:r>
    </w:p>
    <w:p>
      <w:r>
        <w:rPr>
          <w:b/>
          <w:bCs/>
        </w:rPr>
        <w:t xml:space="preserve">NumPy: </w:t>
      </w:r>
      <w:r>
        <w:t xml:space="preserve">Vectorized operations for rapid matrix calculations</w:t>
      </w:r>
    </w:p>
    <w:p>
      <w:r>
        <w:t xml:space="preserve">Exemplary Sub-Prompts:</w:t>
      </w:r>
    </w:p>
    <w:p>
      <w:r>
        <w:t xml:space="preserve">How similar are the EP profiles of any two genes in pathway X?</w:t>
      </w:r>
    </w:p>
    <w:p>
      <w:r>
        <w:t xml:space="preserve">Should we use cosine or Euclidean distance for EP similarity?</w:t>
      </w:r>
    </w:p>
    <w:p>
      <w:r>
        <w:t xml:space="preserve">How do we handle genes with sparse or missing EP data?</w:t>
      </w:r>
    </w:p>
    <w:p>
      <w:r>
        <w:t xml:space="preserve">Expected Outputs:</w:t>
      </w:r>
    </w:p>
    <w:p>
      <w:r>
        <w:t xml:space="preserve">Per-pathway pairwise similarity matrices (one matrix per pathway)</w:t>
      </w:r>
    </w:p>
    <w:p>
      <w:r>
        <w:t xml:space="preserve">Similarity distribution statistics (mean, median, std dev per pathway)</w:t>
      </w:r>
    </w:p>
    <w:p>
      <w:r>
        <w:t xml:space="preserve">Pathway-wise similarity heatmaps (optional visualization)</w:t>
      </w:r>
    </w:p>
    <w:p>
      <w:r>
        <w:rPr>
          <w:b/>
          <w:bCs/>
        </w:rPr>
        <w:t xml:space="preserve">Format: </w:t>
      </w:r>
      <w:r>
        <w:t xml:space="preserve">NumPy arrays, HDF5, or CSV matrices indexed by gene pairs.</w:t>
      </w:r>
    </w:p>
    <w:p>
      <w:pPr>
        <w:pStyle w:val="Heading2"/>
      </w:pPr>
      <w:r>
        <w:t xml:space="preserve">Stage 4: Intra-Pathway Coherence Aggregation</w:t>
      </w:r>
    </w:p>
    <w:p>
      <w:r>
        <w:rPr>
          <w:b/>
          <w:bCs/>
        </w:rPr>
        <w:t xml:space="preserve">Purpose: </w:t>
      </w:r>
      <w:r>
        <w:t xml:space="preserve">Aggregate pairwise similarity scores within each pathway into a single intra-pathway coherence metric. Options include mean similarity, median similarity, weighted coherence (by edge weight or gene expression), or consensus clustering metrics. This aggregation transforms the similarity matrix into a scalar score per pathway.</w:t>
      </w:r>
    </w:p>
    <w:p>
      <w:r>
        <w:t xml:space="preserve">Inputs:</w:t>
      </w:r>
    </w:p>
    <w:p>
      <w:r>
        <w:t xml:space="preserve">Per-pathway pairwise similarity matrices (Stage 3 output)</w:t>
      </w:r>
    </w:p>
    <w:p>
      <w:r>
        <w:t xml:space="preserve">Aggregation method choice (mean, median, percentile, modularity, or other)</w:t>
      </w:r>
    </w:p>
    <w:p>
      <w:r>
        <w:t xml:space="preserve">Optional weighting scheme (e.g., by gene expression or pathway centrality)</w:t>
      </w:r>
    </w:p>
    <w:p>
      <w:r>
        <w:t xml:space="preserve">Tools &amp; Databases Called:</w:t>
      </w:r>
    </w:p>
    <w:p>
      <w:r>
        <w:rPr>
          <w:b/>
          <w:bCs/>
        </w:rPr>
        <w:t xml:space="preserve">NumPy / Pandas: </w:t>
      </w:r>
      <w:r>
        <w:t xml:space="preserve">Compute mean, median, standard deviation of similarity distributions</w:t>
      </w:r>
    </w:p>
    <w:p>
      <w:r>
        <w:rPr>
          <w:b/>
          <w:bCs/>
        </w:rPr>
        <w:t xml:space="preserve">NetworkX: </w:t>
      </w:r>
      <w:r>
        <w:t xml:space="preserve">Build gene co-similarity networks and compute modularity or community metrics</w:t>
      </w:r>
    </w:p>
    <w:p>
      <w:r>
        <w:rPr>
          <w:b/>
          <w:bCs/>
        </w:rPr>
        <w:t xml:space="preserve">SciPy (cluster): </w:t>
      </w:r>
      <w:r>
        <w:t xml:space="preserve">Apply clustering algorithms to assess within-cluster cohesion</w:t>
      </w:r>
    </w:p>
    <w:p>
      <w:r>
        <w:t xml:space="preserve">Exemplary Sub-Prompts:</w:t>
      </w:r>
    </w:p>
    <w:p>
      <w:r>
        <w:t xml:space="preserve">What is the mean EP similarity of all gene pairs in pathway X?</w:t>
      </w:r>
    </w:p>
    <w:p>
      <w:r>
        <w:t xml:space="preserve">Should we weight similarity by pathway edge strength or expression levels?</w:t>
      </w:r>
    </w:p>
    <w:p>
      <w:r>
        <w:t xml:space="preserve">How does coherence change if we exclude outlier genes?</w:t>
      </w:r>
    </w:p>
    <w:p>
      <w:r>
        <w:t xml:space="preserve">Expected Outputs:</w:t>
      </w:r>
    </w:p>
    <w:p>
      <w:r>
        <w:t xml:space="preserve">Intra-pathway coherence scores (one score per pathway)</w:t>
      </w:r>
    </w:p>
    <w:p>
      <w:r>
        <w:t xml:space="preserve">Per-pathway statistics: mean, median, Q1, Q3, IQR of pairwise similarities</w:t>
      </w:r>
    </w:p>
    <w:p>
      <w:r>
        <w:t xml:space="preserve">Gene-level contribution scores (which genes drive pathway coherence/incoherence)</w:t>
      </w:r>
    </w:p>
    <w:p>
      <w:r>
        <w:rPr>
          <w:b/>
          <w:bCs/>
        </w:rPr>
        <w:t xml:space="preserve">Format: </w:t>
      </w:r>
      <w:r>
        <w:t xml:space="preserve">Table with pathway ID, pathway name, coherence score, and confidence intervals.</w:t>
      </w:r>
    </w:p>
    <w:p>
      <w:pPr>
        <w:pStyle w:val="Heading2"/>
      </w:pPr>
      <w:r>
        <w:t xml:space="preserve">Stage 5: Pathway Ranking &amp; Statistical Assessment</w:t>
      </w:r>
    </w:p>
    <w:p>
      <w:r>
        <w:rPr>
          <w:b/>
          <w:bCs/>
        </w:rPr>
        <w:t xml:space="preserve">Purpose: </w:t>
      </w:r>
      <w:r>
        <w:t xml:space="preserve">Rank all KEGG pathways by their intra-pathway coherence scores in descending order. Perform statistical testing (e.g., permutation test, randomization) to assess whether observed pathway coherence is significantly different from random gene groupings. Assign confidence scores or p-values to rankings.</w:t>
      </w:r>
    </w:p>
    <w:p>
      <w:r>
        <w:t xml:space="preserve">Inputs:</w:t>
      </w:r>
    </w:p>
    <w:p>
      <w:r>
        <w:t xml:space="preserve">Intra-pathway coherence scores and statistics (Stage 4 output)</w:t>
      </w:r>
    </w:p>
    <w:p>
      <w:r>
        <w:t xml:space="preserve">Original EP feature matrix and gene-pathway mappings</w:t>
      </w:r>
    </w:p>
    <w:p>
      <w:r>
        <w:t xml:space="preserve">Number of permutations for significance testing (e.g., 1,000 or 10,000)</w:t>
      </w:r>
    </w:p>
    <w:p>
      <w:r>
        <w:t xml:space="preserve">Tools &amp; Databases Called:</w:t>
      </w:r>
    </w:p>
    <w:p>
      <w:r>
        <w:rPr>
          <w:b/>
          <w:bCs/>
        </w:rPr>
        <w:t xml:space="preserve">SciPy (stats): </w:t>
      </w:r>
      <w:r>
        <w:t xml:space="preserve">Perform t-tests, Mann-Whitney U tests, or permutation tests</w:t>
      </w:r>
    </w:p>
    <w:p>
      <w:r>
        <w:rPr>
          <w:b/>
          <w:bCs/>
        </w:rPr>
        <w:t xml:space="preserve">Pandas: </w:t>
      </w:r>
      <w:r>
        <w:t xml:space="preserve">Sort and rank pathways, compute percentile ranks</w:t>
      </w:r>
    </w:p>
    <w:p>
      <w:r>
        <w:rPr>
          <w:b/>
          <w:bCs/>
        </w:rPr>
        <w:t xml:space="preserve">Python (itertools, random): </w:t>
      </w:r>
      <w:r>
        <w:t xml:space="preserve">Generate random pathway groupings for null distribution</w:t>
      </w:r>
    </w:p>
    <w:p>
      <w:r>
        <w:t xml:space="preserve">Exemplary Sub-Prompts:</w:t>
      </w:r>
    </w:p>
    <w:p>
      <w:r>
        <w:t xml:space="preserve">Rank KEGG pathways from highest to lowest EP coherence.</w:t>
      </w:r>
    </w:p>
    <w:p>
      <w:r>
        <w:t xml:space="preserve">Is the coherence of pathway X significantly higher than random?</w:t>
      </w:r>
    </w:p>
    <w:p>
      <w:r>
        <w:t xml:space="preserve">Which top 10 pathways have the most consistent EP phenotypes?</w:t>
      </w:r>
    </w:p>
    <w:p>
      <w:r>
        <w:t xml:space="preserve">Expected Outputs:</w:t>
      </w:r>
    </w:p>
    <w:p>
      <w:r>
        <w:t xml:space="preserve">Ranked pathway table (rank, pathway ID, name, coherence score, percentile, p-value)</w:t>
      </w:r>
    </w:p>
    <w:p>
      <w:r>
        <w:t xml:space="preserve">Top 20 and bottom 20 pathways with highest/lowest coherence</w:t>
      </w:r>
    </w:p>
    <w:p>
      <w:r>
        <w:t xml:space="preserve">Permutation test results (observed vs. expected coherence distributions)</w:t>
      </w:r>
    </w:p>
    <w:p>
      <w:r>
        <w:t xml:space="preserve">Visualization: ranked barplot of pathway coherence scores</w:t>
      </w:r>
    </w:p>
    <w:p>
      <w:r>
        <w:rPr>
          <w:b/>
          <w:bCs/>
        </w:rPr>
        <w:t xml:space="preserve">Format: </w:t>
      </w:r>
      <w:r>
        <w:t xml:space="preserve">Ranked CSV table, plot images (PNG or PDF), and summary statistics.</w:t>
      </w:r>
    </w:p>
    <w:p>
      <w:pPr>
        <w:pStyle w:val="Heading2"/>
      </w:pPr>
      <w:r>
        <w:t xml:space="preserve">Stage 6: Biological Interpretation &amp; Result Aggregation</w:t>
      </w:r>
    </w:p>
    <w:p>
      <w:r>
        <w:rPr>
          <w:b/>
          <w:bCs/>
        </w:rPr>
        <w:t xml:space="preserve">Purpose: </w:t>
      </w:r>
      <w:r>
        <w:t xml:space="preserve">Interpret ranking results in the context of known biology. Identify pathways with exceptionally high or low coherence and extract mechanistic insights. Summarize findings and contextualize within neuronal physiology, pathway crosstalk, and disease relevance.</w:t>
      </w:r>
    </w:p>
    <w:p>
      <w:r>
        <w:t xml:space="preserve">Inputs:</w:t>
      </w:r>
    </w:p>
    <w:p>
      <w:r>
        <w:t xml:space="preserve">Ranked pathway table (Stage 5 output)</w:t>
      </w:r>
    </w:p>
    <w:p>
      <w:r>
        <w:t xml:space="preserve">Gene-level contribution scores</w:t>
      </w:r>
    </w:p>
    <w:p>
      <w:r>
        <w:t xml:space="preserve">Published literature on pathway function and neuronal relevance</w:t>
      </w:r>
    </w:p>
    <w:p>
      <w:r>
        <w:t xml:space="preserve">Tools &amp; Databases Called:</w:t>
      </w:r>
    </w:p>
    <w:p>
      <w:r>
        <w:rPr>
          <w:b/>
          <w:bCs/>
        </w:rPr>
        <w:t xml:space="preserve">NCBI Gene / GeneCards: </w:t>
      </w:r>
      <w:r>
        <w:t xml:space="preserve">Retrieve gene function annotations and pathway roles</w:t>
      </w:r>
    </w:p>
    <w:p>
      <w:r>
        <w:rPr>
          <w:b/>
          <w:bCs/>
        </w:rPr>
        <w:t xml:space="preserve">Enrichment analysis tools: </w:t>
      </w:r>
      <w:r>
        <w:t xml:space="preserve">DAVID, Enrichr, or IPA for pathway cross-validation</w:t>
      </w:r>
    </w:p>
    <w:p>
      <w:r>
        <w:rPr>
          <w:b/>
          <w:bCs/>
        </w:rPr>
        <w:t xml:space="preserve">Manual literature review: </w:t>
      </w:r>
      <w:r>
        <w:t xml:space="preserve">Contextualize findings against known neuronal biology</w:t>
      </w:r>
    </w:p>
    <w:p>
      <w:r>
        <w:t xml:space="preserve">Exemplary Sub-Prompts:</w:t>
      </w:r>
    </w:p>
    <w:p>
      <w:r>
        <w:t xml:space="preserve">Why do 'Neuroactive ligand-receptor interaction' genes have high EP coherence?</w:t>
      </w:r>
    </w:p>
    <w:p>
      <w:r>
        <w:t xml:space="preserve">What biological property makes a pathway coherent or incoherent in terms of EP?</w:t>
      </w:r>
    </w:p>
    <w:p>
      <w:r>
        <w:t xml:space="preserve">Are pathways with low EP coherence enriched for modulatory or context-dependent genes?</w:t>
      </w:r>
    </w:p>
    <w:p>
      <w:r>
        <w:t xml:space="preserve">Expected Outputs:</w:t>
      </w:r>
    </w:p>
    <w:p>
      <w:r>
        <w:t xml:space="preserve">Biological interpretation summary</w:t>
      </w:r>
    </w:p>
    <w:p>
      <w:r>
        <w:t xml:space="preserve">Key findings: top 3-5 most and least coherent pathways with explanations</w:t>
      </w:r>
    </w:p>
    <w:p>
      <w:r>
        <w:t xml:space="preserve">Mechanistic hypotheses (e.g., feedback loops, redundancy, pleiotropy)</w:t>
      </w:r>
    </w:p>
    <w:p>
      <w:r>
        <w:t xml:space="preserve">Final report: integrated analysis combining ranking, statistics, and biology</w:t>
      </w:r>
    </w:p>
    <w:p>
      <w:r>
        <w:rPr>
          <w:b/>
          <w:bCs/>
        </w:rPr>
        <w:t xml:space="preserve">Format: </w:t>
      </w:r>
      <w:r>
        <w:t xml:space="preserve">Narrative document (Word, PDF, or Markdown) with tables, figures, and interpretation.</w:t>
      </w:r>
    </w:p>
    <w:p>
      <w:pPr>
        <w:pStyle w:val="Heading2"/>
      </w:pPr>
      <w:r>
        <w:t xml:space="preserve">Tools &amp; Databases Summary</w:t>
      </w:r>
    </w:p>
    <w:p>
      <w:r>
        <w:t xml:space="preserve">KEGG REST API: Human pathway database and gene membership retrieval</w:t>
      </w:r>
    </w:p>
    <w:p>
      <w:r>
        <w:t xml:space="preserve">Quiver Bioscience database: CRISPR perturbation EP phenotyping records</w:t>
      </w:r>
    </w:p>
    <w:p>
      <w:r>
        <w:t xml:space="preserve">Biomart / Ensembl: Gene ID mapping (NCBI to KEGG)</w:t>
      </w:r>
    </w:p>
    <w:p>
      <w:r>
        <w:t xml:space="preserve">Python (NumPy, SciPy, Pandas): Data manipulation and numerical computation</w:t>
      </w:r>
    </w:p>
    <w:p>
      <w:r>
        <w:t xml:space="preserve">scikit-learn: Pairwise distance and similarity metrics</w:t>
      </w:r>
    </w:p>
    <w:p>
      <w:r>
        <w:t xml:space="preserve">NetworkX: Gene co-similarity network analysis</w:t>
      </w:r>
    </w:p>
    <w:p>
      <w:r>
        <w:t xml:space="preserve">SciPy (stats): Statistical testing and permutation analysis</w:t>
      </w:r>
    </w:p>
    <w:p>
      <w:r>
        <w:t xml:space="preserve">NCBI Gene / GeneCards: Gene function annotation</w:t>
      </w:r>
    </w:p>
    <w:p>
      <w:r>
        <w:t xml:space="preserve">Enrichr / DAVID: Pathway enrichment validation</w:t>
      </w:r>
    </w:p>
    <w:p>
      <w:r>
        <w:t xml:space="preserve">Matplotlib / Seaborn: Visualization of ranked pathways and heatmaps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2026-02-27T14:16:09.193Z</dcterms:created>
  <dcterms:modified xsi:type="dcterms:W3CDTF">2026-02-27T14:16:09.193Z</dcterms:modified>
</cp:coreProperties>
</file>

<file path=docProps/custom.xml><?xml version="1.0" encoding="utf-8"?>
<Properties xmlns="http://schemas.openxmlformats.org/officeDocument/2006/custom-properties" xmlns:vt="http://schemas.openxmlformats.org/officeDocument/2006/docPropsVTypes"/>
</file>