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Prompt: "For PTEN hamartoma tumor syndrome with CNS involvement, identify EP rescue candidates with pediatric safety."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document defines the complete Sapphire pipeline workflow for the above prompt. The workflow is decomposed into six consecutive stages, each with defined inputs, tools, exemplary sub-prompts, outputs, and format specifications. The pipeline leverages Quiver Bioscience's core asset—an EP CRISPR atlas containing ~18k gene perturbations, ~3,500 compound perturbations, and 500+ quantitative features per neuron—to systematically explore disease biology and nominate therapeutic candidates.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pipeline targets PTEN hamartoma tumor syndrome (PHTS), a genetic disorder caused by PTEN loss-of-function mutations. PTEN negatively regulates the mTOR pathway; loss drives unchecked mTOR signaling, leading to macrocephaly, seizures, and multi-organ tumors. The CNS manifestations—particularly seizures and developmental delay—are primary clinical concerns in pediatric patients. This workflow leverages Quiver's EP atlas to identify compounds that rescue PTEN-deficient neuronal phenotypes while respecting pediatric CNS safety constraints (minimal blood-brain barrier penetration risk, no developmental neurotoxicity signals).</w:t>
      </w: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workflow proceeds through six sequential stages: (1) Disease Context &amp; Phenotype Definition, (2) Quiver Atlas Querying, (3) Multi-Modal Phenotype Scoring, (4) Compound or Modulator Screening, (5) Rescue Ranking &amp; Lead Nomination, and (6) Clinical Translation &amp; Dossier Assembly. Each stage is designed to progressively refine candidate selection and deepen mechanistic understanding.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PTEN-CNS Disease Context &amp; Phenotype Definition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Define operational context and capture baseline phenotypic metrics for stage 1.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EP atlas query results (gene perturbation dataset)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Phenotypic feature matrix (500+ neuron-level features)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Clinical literature on disease mechanism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Patient mutation data and variant interpretation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Target prioritization filters (disease relevance, druggability)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 Query Engine: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18k gene perturbations with 500+ phenotypic features per neuron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Standardization Module: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Z-score normalize and batch-correct phenotypic data across plates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Ontology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Map patient genotypes to orthologous model system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Phenotype Mapping: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Rank phenotypic features by effect size and p-value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Machine Learning Clustering: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Identify phenotypic sub-classes and multi-modal disease signatures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PubMed/LitCoverage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Rapid literature mining for mechanistic insights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Query the Quiver atlas for all experiments involving [DISEASE_GENE] knockout in neuronal cell 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Identify the top 10 phenotypic features (by effect size) that best distinguish [DISEASE_GENE] KO from WT controls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Cross-reference [DISEASE_GENE] perturbation phenotypes with published human genetic association data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Generate a 'disease signature' fingerprint by integrating the top 5 EP features with morphological descriptors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Which Quiver compound perturbations most closely phenocopy [DISEASE_GENE] loss-of-function?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Curated list of primary and secondary phenotypic features from Quiver atlas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Disease signature fingerprint (ranked feature importance vector)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Effect size and statistical significance values for top features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Cross-validation metrics and phenotypic robustness scores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Mechanistic hypothesis linking [DISEASE_GENE] loss to observed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Preliminary prioritized list of rescue target candidates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JSON object containing feature arrays, effect size rankings, and interpretation notes.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Query Quiver EP Atlas for PTEN Genetic Perturbations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Define operational context and capture baseline phenotypic metrics for stage 2.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EP atlas query results (gene perturbation dataset)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Phenotypic feature matrix (500+ neuron-level features)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Clinical literature on disease mechanism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Patient mutation data and variant interpretation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Target prioritization filters (disease relevance, druggability)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 Query Engine: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18k gene perturbations with 500+ phenotypic features per neuron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Standardization Module: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Z-score normalize and batch-correct phenotypic data across plates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Ontology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Map patient genotypes to orthologous model system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Phenotype Mapping: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Rank phenotypic features by effect size and p-value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Machine Learning Clustering: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Identify phenotypic sub-classes and multi-modal disease signatures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PubMed/LitCoverage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Rapid literature mining for mechanistic insights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Query the Quiver atlas for all experiments involving [DISEASE_GENE] knockout in neuronal cell 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Identify the top 10 phenotypic features (by effect size) that best distinguish [DISEASE_GENE] KO from WT controls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Cross-reference [DISEASE_GENE] perturbation phenotypes with published human genetic association data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Generate a 'disease signature' fingerprint by integrating the top 5 EP features with morphological descriptors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Which Quiver compound perturbations most closely phenocopy [DISEASE_GENE] loss-of-function?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Curated list of primary and secondary phenotypic features from Quiver atlas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Disease signature fingerprint (ranked feature importance vector)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Effect size and statistical significance values for top features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Cross-validation metrics and phenotypic robustness scores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Mechanistic hypothesis linking [DISEASE_GENE] loss to observed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Preliminary prioritized list of rescue target candidates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JSON object containing feature arrays, effect size rankings, and interpretation notes.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Multi-Modal Phenotype Scoring &amp; EP Feature Selection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Define operational context and capture baseline phenotypic metrics for stage 3.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EP atlas query results (gene perturbation dataset)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Phenotypic feature matrix (500+ neuron-level features)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Clinical literature on disease mechanism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Patient mutation data and variant interpretation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Target prioritization filters (disease relevance, druggability)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 Query Engine: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18k gene perturbations with 500+ phenotypic features per neuron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Standardization Module: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Z-score normalize and batch-correct phenotypic data across plates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Ontology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Map patient genotypes to orthologous model system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Phenotype Mapping: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Rank phenotypic features by effect size and p-value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Machine Learning Clustering: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Identify phenotypic sub-classes and multi-modal disease signatures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PubMed/LitCoverage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Rapid literature mining for mechanistic insights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Query the Quiver atlas for all experiments involving [DISEASE_GENE] knockout in neuronal cell 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Identify the top 10 phenotypic features (by effect size) that best distinguish [DISEASE_GENE] KO from WT controls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Cross-reference [DISEASE_GENE] perturbation phenotypes with published human genetic association data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Generate a 'disease signature' fingerprint by integrating the top 5 EP features with morphological descriptors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Which Quiver compound perturbations most closely phenocopy [DISEASE_GENE] loss-of-function?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Curated list of primary and secondary phenotypic features from Quiver atlas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Disease signature fingerprint (ranked feature importance vector)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Effect size and statistical significance values for top features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Cross-validation metrics and phenotypic robustness scores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Mechanistic hypothesis linking [DISEASE_GENE] loss to observed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Preliminary prioritized list of rescue target candidates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JSON object containing feature arrays, effect size rankings, and interpretation notes.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Compound Screening Against Pediatric Safety Filters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Define operational context and capture baseline phenotypic metrics for stage 4.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EP atlas query results (gene perturbation dataset)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Phenotypic feature matrix (500+ neuron-level features)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Clinical literature on disease mechanism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Patient mutation data and variant interpretation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Target prioritization filters (disease relevance, druggability)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 Query Engine: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18k gene perturbations with 500+ phenotypic features per neuron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Standardization Module: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Z-score normalize and batch-correct phenotypic data across plates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Ontology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Map patient genotypes to orthologous model system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Phenotype Mapping: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Rank phenotypic features by effect size and p-value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Machine Learning Clustering: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Identify phenotypic sub-classes and multi-modal disease signatures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PubMed/LitCoverage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Rapid literature mining for mechanistic insights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Query the Quiver atlas for all experiments involving [DISEASE_GENE] knockout in neuronal cell 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Identify the top 10 phenotypic features (by effect size) that best distinguish [DISEASE_GENE] KO from WT controls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Cross-reference [DISEASE_GENE] perturbation phenotypes with published human genetic association data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Generate a 'disease signature' fingerprint by integrating the top 5 EP features with morphological descriptors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Which Quiver compound perturbations most closely phenocopy [DISEASE_GENE] loss-of-function?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Curated list of primary and secondary phenotypic features from Quiver atlas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Disease signature fingerprint (ranked feature importance vector)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Effect size and statistical significance values for top features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Cross-validation metrics and phenotypic robustness scores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Mechanistic hypothesis linking [DISEASE_GENE] loss to observed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Preliminary prioritized list of rescue target candidates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JSON object containing feature arrays, effect size rankings, and interpretation notes.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Rescue Ranking &amp; Lead Candidate Nomination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Define operational context and capture baseline phenotypic metrics for stage 5.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EP atlas query results (gene perturbation dataset)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Phenotypic feature matrix (500+ neuron-level features)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Clinical literature on disease mechanism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Patient mutation data and variant interpretation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Target prioritization filters (disease relevance, druggability)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 Query Engine: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18k gene perturbations with 500+ phenotypic features per neuron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Standardization Module: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Z-score normalize and batch-correct phenotypic data across plates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Ontology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Map patient genotypes to orthologous model system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Phenotype Mapping: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Rank phenotypic features by effect size and p-value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Machine Learning Clustering: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Identify phenotypic sub-classes and multi-modal disease signatures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PubMed/LitCoverage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Rapid literature mining for mechanistic insights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Query the Quiver atlas for all experiments involving [DISEASE_GENE] knockout in neuronal cell 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Identify the top 10 phenotypic features (by effect size) that best distinguish [DISEASE_GENE] KO from WT controls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Cross-reference [DISEASE_GENE] perturbation phenotypes with published human genetic association data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Generate a 'disease signature' fingerprint by integrating the top 5 EP features with morphological descriptors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Which Quiver compound perturbations most closely phenocopy [DISEASE_GENE] loss-of-function?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Curated list of primary and secondary phenotypic features from Quiver atlas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Disease signature fingerprint (ranked feature importance vector)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Effect size and statistical significance values for top features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Cross-validation metrics and phenotypic robustness scores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Mechanistic hypothesis linking [DISEASE_GENE] loss to observed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Preliminary prioritized list of rescue target candidates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JSON object containing feature arrays, effect size rankings, and interpretation notes.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Clinical Translocation &amp; Safety Dossier Assembly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Define operational context and capture baseline phenotypic metrics for stage 6.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EP atlas query results (gene perturbation dataset)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Phenotypic feature matrix (500+ neuron-level features)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Clinical literature on disease mechanism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Patient mutation data and variant interpretation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Target prioritization filters (disease relevance, druggability)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Quiver EP Atlas Query Engine: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Retrieve 18k gene perturbations with 500+ phenotypic features per neuron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 Standardization Module: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Z-score normalize and batch-correct phenotypic data across plates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Disease Ontology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Map patient genotypes to orthologous model system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Statistical Phenotype Mapping: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Rank phenotypic features by effect size and p-value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Machine Learning Clustering: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Identify phenotypic sub-classes and multi-modal disease signatures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PubMed/LitCoverage Integration: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Rapid literature mining for mechanistic insights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Query the Quiver atlas for all experiments involving [DISEASE_GENE] knockout in neuronal cell 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Identify the top 10 phenotypic features (by effect size) that best distinguish [DISEASE_GENE] KO from WT controls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Cross-reference [DISEASE_GENE] perturbation phenotypes with published human genetic association data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Generate a 'disease signature' fingerprint by integrating the top 5 EP features with morphological descriptors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Which Quiver compound perturbations most closely phenocopy [DISEASE_GENE] loss-of-function?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Curated list of primary and secondary phenotypic features from Quiver atlas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Disease signature fingerprint (ranked feature importance vector)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Effect size and statistical significance values for top features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Cross-validation metrics and phenotypic robustness scores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Mechanistic hypothesis linking [DISEASE_GENE] loss to observed phenotypes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Preliminary prioritized list of rescue target candidates</w:t>
      </w:r>
    </w:p>
    <w:p>
      <w:pPr>
        <w:spacing w:after="100" w:before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JSON object containing feature arrays, effect size rankings, and interpretation notes.</w:t>
      </w:r>
    </w:p>
    <w:p>
      <w:pPr>
        <w:pStyle w:val="Heading2"/>
        <w:spacing w:after="200" w:before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Tools &amp; Databases Summary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Quiver Electrophysiology CRISPR Atlas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Gene Ontology &amp; Disease Ontology (GO/DO) databases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ClinVar / HGMD human genetics databases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PubMed literature mining (MeSH-indexed)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UniProt &amp; InterPro protein annotation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STRING protein-protein interaction network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KEGG pathway database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Allen Brain Atlas (human &amp; mouse neuroanatomy)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BioGRID &amp; IntAct (interaction networks)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Cryo-EM structure database (PDBe)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Drug repurposing databases (DrugBank, STITCH)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Metabolomic &amp; proteomic repositories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Patient-derived iPSC differentiation protocols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Phenotypic feature ontology (HPO, MP)</w:t>
      </w:r>
    </w:p>
    <w:p>
      <w:pPr>
        <w:spacing w:after="50" w:before="50"/>
        <w:ind w:left="720" w:hanging="360"/>
      </w:pPr>
      <w:r>
        <w:rPr>
          <w:rFonts w:ascii="Arial" w:cs="Arial" w:eastAsia="Arial" w:hAnsi="Arial"/>
          <w:sz w:val="24"/>
          <w:szCs w:val="24"/>
        </w:rPr>
        <w:t xml:space="preserve">Statistical &amp; visualization frameworks (R/Python)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2026-03-03T13:22:49.259Z</dcterms:created>
  <dcterms:modified xsi:type="dcterms:W3CDTF">2026-03-03T13:22:49.260Z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