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4B1A44C8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8B7E47">
            <w:rPr>
              <w:b w:val="0"/>
              <w:sz w:val="18"/>
            </w:rPr>
            <w:t>Candidate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</w:t>
          </w:r>
          <w:r w:rsidR="00335BA5">
            <w:rPr>
              <w:b w:val="0"/>
              <w:sz w:val="18"/>
            </w:rPr>
            <w:t>December</w:t>
          </w:r>
          <w:r w:rsidR="00931797">
            <w:rPr>
              <w:b w:val="0"/>
              <w:sz w:val="18"/>
            </w:rPr>
            <w:t xml:space="preserve">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 xml:space="preserve">: Prof. Sarah Dean and Prof. </w:t>
      </w:r>
      <w:proofErr w:type="spellStart"/>
      <w:r>
        <w:rPr>
          <w:sz w:val="18"/>
          <w:szCs w:val="18"/>
        </w:rPr>
        <w:t>Tapomayukh</w:t>
      </w:r>
      <w:proofErr w:type="spellEnd"/>
      <w:r>
        <w:rPr>
          <w:sz w:val="18"/>
          <w:szCs w:val="18"/>
        </w:rPr>
        <w:t xml:space="preserve">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22C4E424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Conducting research as </w:t>
      </w:r>
      <w:r w:rsidR="00AA0BDB">
        <w:rPr>
          <w:sz w:val="18"/>
          <w:szCs w:val="18"/>
        </w:rPr>
        <w:t>part of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EmPRISE</w:t>
      </w:r>
      <w:proofErr w:type="spellEnd"/>
      <w:r>
        <w:rPr>
          <w:sz w:val="18"/>
          <w:szCs w:val="18"/>
        </w:rPr>
        <w:t xml:space="preserve"> (</w:t>
      </w:r>
      <w:r w:rsidRPr="0030513F">
        <w:rPr>
          <w:sz w:val="18"/>
          <w:szCs w:val="18"/>
        </w:rPr>
        <w:t>E</w:t>
      </w:r>
      <w:r w:rsidR="00E83264">
        <w:rPr>
          <w:sz w:val="18"/>
          <w:szCs w:val="18"/>
        </w:rPr>
        <w:t>m</w:t>
      </w:r>
      <w:r w:rsidRPr="0030513F">
        <w:rPr>
          <w:sz w:val="18"/>
          <w:szCs w:val="18"/>
        </w:rPr>
        <w:t>powering People with Robots and Intelligent Shared Experiences</w:t>
      </w:r>
      <w:r>
        <w:rPr>
          <w:sz w:val="18"/>
          <w:szCs w:val="18"/>
        </w:rPr>
        <w:t>) lab</w:t>
      </w:r>
    </w:p>
    <w:p w14:paraId="1CD731AE" w14:textId="16D8A049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 xml:space="preserve">Developing </w:t>
      </w:r>
      <w:r w:rsidR="008371A3">
        <w:rPr>
          <w:sz w:val="18"/>
          <w:szCs w:val="18"/>
        </w:rPr>
        <w:t>human-in-the-loop interactive learning</w:t>
      </w:r>
      <w:r w:rsidR="00AC754C">
        <w:rPr>
          <w:sz w:val="18"/>
          <w:szCs w:val="18"/>
        </w:rPr>
        <w:t xml:space="preserve"> algorithms </w:t>
      </w:r>
      <w:r w:rsidR="007B1EDB">
        <w:rPr>
          <w:sz w:val="18"/>
          <w:szCs w:val="18"/>
        </w:rPr>
        <w:t>for robot-assisted bite acquisition</w:t>
      </w:r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41450C4" w14:textId="77777777" w:rsidR="00A730C4" w:rsidRDefault="00A730C4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</w:p>
    <w:p w14:paraId="49D918B7" w14:textId="1A297904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289DD28B" w14:textId="11E43C0C" w:rsidR="00E20A9D" w:rsidRDefault="000806F8" w:rsidP="000806F8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597B561C" w14:textId="558D4BB2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585DF218" w14:textId="7DA066B1" w:rsidR="00380059" w:rsidRPr="00380059" w:rsidRDefault="005855CC" w:rsidP="00380059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180A619E" w14:textId="3ECCF84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3E90589B" w14:textId="32964A6E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  <w:r>
        <w:rPr>
          <w:rFonts w:ascii="Book Antiqua" w:eastAsia="Times New Roman" w:hAnsi="Book Antiqua" w:cs="Times New Roman"/>
          <w:b/>
          <w:bCs/>
          <w:sz w:val="22"/>
        </w:rPr>
        <w:t>PREPRINTS</w:t>
      </w:r>
    </w:p>
    <w:p w14:paraId="1845E397" w14:textId="77777777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</w:p>
    <w:p w14:paraId="77FB9703" w14:textId="40123974" w:rsidR="006833F6" w:rsidRP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>
        <w:rPr>
          <w:rFonts w:ascii="Book Antiqua" w:eastAsia="Times New Roman" w:hAnsi="Book Antiqua" w:cs="Times New Roman"/>
          <w:b/>
          <w:bCs/>
          <w:sz w:val="18"/>
          <w:szCs w:val="18"/>
        </w:rPr>
        <w:t>R.</w:t>
      </w:r>
      <w:r w:rsidRPr="006833F6">
        <w:rPr>
          <w:rFonts w:ascii="Book Antiqua" w:eastAsia="Times New Roman" w:hAnsi="Book Antiqua" w:cs="Times New Roman"/>
          <w:b/>
          <w:bCs/>
          <w:sz w:val="18"/>
          <w:szCs w:val="18"/>
        </w:rPr>
        <w:t xml:space="preserve"> Banerjee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R.K. </w:t>
      </w:r>
      <w:proofErr w:type="spellStart"/>
      <w:r w:rsidRPr="006833F6">
        <w:rPr>
          <w:rFonts w:ascii="Book Antiqua" w:eastAsia="Times New Roman" w:hAnsi="Book Antiqua" w:cs="Times New Roman"/>
          <w:sz w:val="18"/>
          <w:szCs w:val="18"/>
        </w:rPr>
        <w:t>Jenamani</w:t>
      </w:r>
      <w:proofErr w:type="spell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*,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S. 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Vasudev*, </w:t>
      </w:r>
      <w:r>
        <w:rPr>
          <w:rFonts w:ascii="Book Antiqua" w:eastAsia="Times New Roman" w:hAnsi="Book Antiqua" w:cs="Times New Roman"/>
          <w:sz w:val="18"/>
          <w:szCs w:val="18"/>
        </w:rPr>
        <w:t>A.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Nanavati, </w:t>
      </w:r>
      <w:r w:rsidR="00076DA5">
        <w:rPr>
          <w:rFonts w:ascii="Book Antiqua" w:eastAsia="Times New Roman" w:hAnsi="Book Antiqua" w:cs="Times New Roman"/>
          <w:sz w:val="18"/>
          <w:szCs w:val="18"/>
        </w:rPr>
        <w:t xml:space="preserve">K. Dimitropoulou, </w:t>
      </w:r>
      <w:r>
        <w:rPr>
          <w:rFonts w:ascii="Book Antiqua" w:eastAsia="Times New Roman" w:hAnsi="Book Antiqua" w:cs="Times New Roman"/>
          <w:sz w:val="18"/>
          <w:szCs w:val="18"/>
        </w:rPr>
        <w:t>S.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Dean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>T.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Bhattacharjee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“To Ask or Not </w:t>
      </w:r>
      <w:proofErr w:type="gramStart"/>
      <w:r w:rsidRPr="006833F6">
        <w:rPr>
          <w:rFonts w:ascii="Book Antiqua" w:eastAsia="Times New Roman" w:hAnsi="Book Antiqua" w:cs="Times New Roman"/>
          <w:sz w:val="18"/>
          <w:szCs w:val="18"/>
        </w:rPr>
        <w:t>To</w:t>
      </w:r>
      <w:proofErr w:type="gram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Ask: Human-in-the-loop Contextual Bandits with Applications in Robot-Assisted Feeding”, </w:t>
      </w:r>
      <w:proofErr w:type="spellStart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>arXiv</w:t>
      </w:r>
      <w:proofErr w:type="spellEnd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preprint arXiv:2405.06908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2024. </w:t>
      </w:r>
      <w:r w:rsidR="00F1206F">
        <w:rPr>
          <w:rFonts w:ascii="Book Antiqua" w:eastAsia="Times New Roman" w:hAnsi="Book Antiqua" w:cs="Times New Roman"/>
          <w:sz w:val="18"/>
          <w:szCs w:val="18"/>
        </w:rPr>
        <w:t>Accepted to ICRA 2025.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  </w:t>
      </w:r>
    </w:p>
    <w:p w14:paraId="668CB1DD" w14:textId="77777777" w:rsidR="006833F6" w:rsidRDefault="006833F6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</w:p>
    <w:p w14:paraId="51855113" w14:textId="1D913436" w:rsidR="00FA6087" w:rsidRPr="00FA6087" w:rsidRDefault="00FA6087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  <w:r w:rsidRPr="00FA6087">
        <w:rPr>
          <w:rFonts w:ascii="Book Antiqua" w:eastAsia="Times New Roman" w:hAnsi="Book Antiqua" w:cs="Times New Roman"/>
          <w:b/>
          <w:bCs/>
          <w:sz w:val="22"/>
        </w:rPr>
        <w:t>JOURNAL PAPERS</w:t>
      </w:r>
    </w:p>
    <w:p w14:paraId="238B9922" w14:textId="77777777" w:rsidR="00FA6087" w:rsidRDefault="00FA6087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7A548BD5" w14:textId="2FDD229B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Gottipati,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34A499A1" w14:textId="77777777" w:rsidR="00FA6087" w:rsidRDefault="00FA6087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2EB2B3FC" w14:textId="77777777" w:rsidR="006833F6" w:rsidRDefault="006833F6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737F7616" w14:textId="18AF8854" w:rsidR="00FA6087" w:rsidRDefault="00FA608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  <w:r w:rsidRPr="00FA6087">
        <w:rPr>
          <w:rFonts w:cs="Times New Roman"/>
          <w:b/>
          <w:color w:val="262626"/>
          <w:sz w:val="22"/>
        </w:rPr>
        <w:lastRenderedPageBreak/>
        <w:t>WORKSHOP PAPERS</w:t>
      </w:r>
    </w:p>
    <w:p w14:paraId="53F61F7D" w14:textId="77777777" w:rsidR="00110A47" w:rsidRDefault="00110A4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68BC0636" w14:textId="09F724D3" w:rsidR="00110A47" w:rsidRDefault="00110A47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  <w:r w:rsidRPr="00110A47">
        <w:rPr>
          <w:rFonts w:cs="Arial"/>
          <w:b/>
          <w:bCs/>
          <w:sz w:val="18"/>
          <w:szCs w:val="20"/>
          <w:shd w:val="clear" w:color="auto" w:fill="FFFFFF"/>
        </w:rPr>
        <w:t>R. Banerjee</w:t>
      </w:r>
      <w:r w:rsidRPr="00110A47">
        <w:rPr>
          <w:rFonts w:cs="Arial"/>
          <w:sz w:val="18"/>
          <w:szCs w:val="20"/>
          <w:shd w:val="clear" w:color="auto" w:fill="FFFFFF"/>
        </w:rPr>
        <w:t>, S. Dean, and T. Bhattacharjee, “To ask or not to ask: Robot-assisted bite acquisition</w:t>
      </w:r>
      <w:r>
        <w:rPr>
          <w:sz w:val="18"/>
          <w:szCs w:val="20"/>
        </w:rPr>
        <w:t xml:space="preserve"> </w:t>
      </w:r>
      <w:r w:rsidRPr="00110A47">
        <w:rPr>
          <w:rFonts w:cs="Arial"/>
          <w:sz w:val="18"/>
          <w:szCs w:val="20"/>
          <w:shd w:val="clear" w:color="auto" w:fill="FFFFFF"/>
        </w:rPr>
        <w:t xml:space="preserve">with human-in-the-loop contextual bandits,” in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First Workshop on Out-of-Distribution Generalization</w:t>
      </w:r>
      <w:r w:rsidRPr="00110A47">
        <w:rPr>
          <w:i/>
          <w:iCs/>
          <w:sz w:val="18"/>
          <w:szCs w:val="20"/>
        </w:rPr>
        <w:t xml:space="preserve">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in Robotics at CoRL 2023</w:t>
      </w:r>
      <w:r w:rsidRPr="00110A47">
        <w:rPr>
          <w:rFonts w:cs="Arial"/>
          <w:sz w:val="18"/>
          <w:szCs w:val="20"/>
          <w:shd w:val="clear" w:color="auto" w:fill="FFFFFF"/>
        </w:rPr>
        <w:t>, 2023.</w:t>
      </w:r>
    </w:p>
    <w:p w14:paraId="7770D5F4" w14:textId="77777777" w:rsidR="00380059" w:rsidRDefault="00380059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</w:p>
    <w:p w14:paraId="1EC96C33" w14:textId="02A640D0" w:rsidR="00A574B5" w:rsidRDefault="00A574B5" w:rsidP="00A852E3">
      <w:pPr>
        <w:widowControl w:val="0"/>
        <w:spacing w:line="240" w:lineRule="auto"/>
        <w:rPr>
          <w:sz w:val="18"/>
          <w:szCs w:val="20"/>
        </w:rPr>
      </w:pPr>
      <w:r w:rsidRPr="006F4DA9">
        <w:rPr>
          <w:b/>
          <w:bCs/>
          <w:sz w:val="18"/>
          <w:szCs w:val="20"/>
        </w:rPr>
        <w:t>R. Banerjee*,</w:t>
      </w:r>
      <w:r w:rsidRPr="006F4DA9">
        <w:rPr>
          <w:sz w:val="18"/>
          <w:szCs w:val="20"/>
        </w:rPr>
        <w:t xml:space="preserve"> P. Ray*, M. Campbell. Improving Environment Robustness of Deep Reinforcement Learning Approaches for Autonomous Racing Using Bayesian Optimization-based Curriculum Learning, </w:t>
      </w:r>
      <w:r w:rsidRPr="006F4DA9">
        <w:rPr>
          <w:i/>
          <w:iCs/>
          <w:sz w:val="18"/>
          <w:szCs w:val="20"/>
        </w:rPr>
        <w:t>IROS Workshop on Learning Robot Super Autonomy</w:t>
      </w:r>
      <w:r w:rsidRPr="006F4DA9">
        <w:rPr>
          <w:sz w:val="18"/>
          <w:szCs w:val="20"/>
        </w:rPr>
        <w:t>, 2023.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rPr>
          <w:rFonts w:asciiTheme="majorHAnsi" w:hAnsiTheme="majorHAnsi"/>
          <w:sz w:val="18"/>
          <w:szCs w:val="18"/>
        </w:rPr>
        <w:id w:val="1822002624"/>
      </w:sdtPr>
      <w:sdtEndPr>
        <w:rPr>
          <w:rFonts w:asciiTheme="minorHAnsi" w:hAnsiTheme="minorHAnsi"/>
        </w:rPr>
      </w:sdtEndPr>
      <w:sdtContent>
        <w:p w14:paraId="474B9798" w14:textId="49C717ED" w:rsidR="007F3FFF" w:rsidRPr="007F3FFF" w:rsidRDefault="007F3FFF" w:rsidP="00EA0EA3">
          <w:pPr>
            <w:pStyle w:val="ListBullet"/>
            <w:numPr>
              <w:ilvl w:val="0"/>
              <w:numId w:val="1"/>
            </w:numPr>
            <w:spacing w:after="0"/>
            <w:rPr>
              <w:rFonts w:asciiTheme="majorHAnsi" w:hAnsiTheme="majorHAnsi"/>
              <w:sz w:val="18"/>
              <w:szCs w:val="18"/>
            </w:rPr>
          </w:pPr>
          <w:r w:rsidRPr="007F3FFF">
            <w:rPr>
              <w:rFonts w:asciiTheme="majorHAnsi" w:hAnsiTheme="majorHAnsi"/>
              <w:sz w:val="18"/>
              <w:szCs w:val="18"/>
            </w:rPr>
            <w:t xml:space="preserve">Predoctoral Fellow, 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AI and Precision Nutrition T32 Program</w:t>
          </w:r>
          <w:r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 xml:space="preserve"> at Cornell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, 2024</w:t>
          </w:r>
        </w:p>
        <w:p w14:paraId="379AF7FE" w14:textId="14CAE8A4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</w:t>
          </w:r>
          <w:proofErr w:type="spellStart"/>
          <w:r w:rsidRPr="00055C1D">
            <w:rPr>
              <w:sz w:val="18"/>
              <w:szCs w:val="18"/>
            </w:rPr>
            <w:t>Eta</w:t>
          </w:r>
          <w:proofErr w:type="spellEnd"/>
          <w:r w:rsidRPr="00055C1D">
            <w:rPr>
              <w:sz w:val="18"/>
              <w:szCs w:val="18"/>
            </w:rPr>
            <w:t xml:space="preserve"> Kappa Nu), inducted 2018</w:t>
          </w:r>
        </w:p>
        <w:p w14:paraId="247FBD1C" w14:textId="42303C1C" w:rsidR="00C2163F" w:rsidRPr="00055C1D" w:rsidRDefault="00000000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1C74C45C" w14:textId="77777777" w:rsidR="00DA11E6" w:rsidRDefault="00DA11E6" w:rsidP="00DA11E6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>
        <w:rPr>
          <w:b/>
          <w:sz w:val="18"/>
        </w:rPr>
        <w:tab/>
        <w:t xml:space="preserve"> </w:t>
      </w:r>
    </w:p>
    <w:p w14:paraId="469DC7FA" w14:textId="2714A31D" w:rsidR="00DA11E6" w:rsidRDefault="00DA11E6" w:rsidP="00DA11E6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Reinforcement Learning (CS 4789)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2023</w:t>
      </w:r>
    </w:p>
    <w:p w14:paraId="2E0D9165" w14:textId="03B1C4AC" w:rsidR="00DA11E6" w:rsidRPr="00027F71" w:rsidRDefault="007F3F3A" w:rsidP="00DA11E6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Revised problem set questions and managed grading of assignments</w:t>
      </w:r>
    </w:p>
    <w:p w14:paraId="38E03FB8" w14:textId="3FA35B0E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4DBCEFB0" w14:textId="77777777" w:rsidR="00147171" w:rsidRDefault="00147171" w:rsidP="00AA4711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582C79B4" w14:textId="5D52D4DC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lastRenderedPageBreak/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2EFFBECB" w14:textId="3B422280" w:rsidR="00B910A9" w:rsidRPr="00E20A9D" w:rsidRDefault="00AA4711" w:rsidP="00E20A9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3F32E7F8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Pr="00B725C0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  <w:p w14:paraId="710DBF91" w14:textId="1020C848" w:rsidR="00B725C0" w:rsidRPr="000B2699" w:rsidRDefault="00B725C0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Helped improve course materials for Cornell Foundations of Robotics class (CS 4750): Summer 2023</w:t>
          </w:r>
        </w:p>
        <w:p w14:paraId="13CFD752" w14:textId="54F596FB" w:rsidR="000B2699" w:rsidRDefault="000B2699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Reviewer for IEEE RA-L (2025), HRI Short Contributions (2023, 2024), L4DC (2024)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Kulis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6912D" w14:textId="77777777" w:rsidR="0025030D" w:rsidRDefault="0025030D">
      <w:pPr>
        <w:spacing w:line="240" w:lineRule="auto"/>
      </w:pPr>
      <w:r>
        <w:separator/>
      </w:r>
    </w:p>
  </w:endnote>
  <w:endnote w:type="continuationSeparator" w:id="0">
    <w:p w14:paraId="7ED7502B" w14:textId="77777777" w:rsidR="0025030D" w:rsidRDefault="00250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E72A8" w14:textId="6E012D17" w:rsidR="00B567C6" w:rsidRDefault="00B567C6">
    <w:pPr>
      <w:pStyle w:val="Footer"/>
    </w:pPr>
    <w:r>
      <w:t xml:space="preserve">Updated: </w:t>
    </w:r>
    <w:r w:rsidR="00405921">
      <w:t>March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92FB1" w14:textId="77777777" w:rsidR="0025030D" w:rsidRDefault="0025030D">
      <w:pPr>
        <w:spacing w:line="240" w:lineRule="auto"/>
      </w:pPr>
      <w:r>
        <w:separator/>
      </w:r>
    </w:p>
  </w:footnote>
  <w:footnote w:type="continuationSeparator" w:id="0">
    <w:p w14:paraId="49A0C1C2" w14:textId="77777777" w:rsidR="0025030D" w:rsidRDefault="002503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C81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E20082"/>
    <w:multiLevelType w:val="multilevel"/>
    <w:tmpl w:val="758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4"/>
  </w:num>
  <w:num w:numId="2" w16cid:durableId="1006136355">
    <w:abstractNumId w:val="1"/>
  </w:num>
  <w:num w:numId="3" w16cid:durableId="72170005">
    <w:abstractNumId w:val="3"/>
  </w:num>
  <w:num w:numId="4" w16cid:durableId="2011131358">
    <w:abstractNumId w:val="0"/>
  </w:num>
  <w:num w:numId="5" w16cid:durableId="519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478D"/>
    <w:rsid w:val="00027F71"/>
    <w:rsid w:val="00034539"/>
    <w:rsid w:val="00055C1D"/>
    <w:rsid w:val="0006107F"/>
    <w:rsid w:val="00064040"/>
    <w:rsid w:val="00066F92"/>
    <w:rsid w:val="00076DA5"/>
    <w:rsid w:val="000806F8"/>
    <w:rsid w:val="000842BD"/>
    <w:rsid w:val="00086A39"/>
    <w:rsid w:val="00093123"/>
    <w:rsid w:val="0009638A"/>
    <w:rsid w:val="000B2699"/>
    <w:rsid w:val="001018C2"/>
    <w:rsid w:val="00110A47"/>
    <w:rsid w:val="00114BCB"/>
    <w:rsid w:val="00147171"/>
    <w:rsid w:val="00166750"/>
    <w:rsid w:val="001712F0"/>
    <w:rsid w:val="00174138"/>
    <w:rsid w:val="00177EEB"/>
    <w:rsid w:val="001824B5"/>
    <w:rsid w:val="001864EE"/>
    <w:rsid w:val="001879D2"/>
    <w:rsid w:val="00195981"/>
    <w:rsid w:val="001D00DE"/>
    <w:rsid w:val="001E3DCF"/>
    <w:rsid w:val="001E7F6E"/>
    <w:rsid w:val="001F26D8"/>
    <w:rsid w:val="001F634F"/>
    <w:rsid w:val="002128D3"/>
    <w:rsid w:val="00213DF7"/>
    <w:rsid w:val="00224C12"/>
    <w:rsid w:val="00244712"/>
    <w:rsid w:val="0025030D"/>
    <w:rsid w:val="00254A3A"/>
    <w:rsid w:val="002608F4"/>
    <w:rsid w:val="00297C5F"/>
    <w:rsid w:val="002A5362"/>
    <w:rsid w:val="002A5611"/>
    <w:rsid w:val="002B4F1C"/>
    <w:rsid w:val="002B5536"/>
    <w:rsid w:val="002B5E05"/>
    <w:rsid w:val="002C0762"/>
    <w:rsid w:val="002C53E9"/>
    <w:rsid w:val="002E13EB"/>
    <w:rsid w:val="002E6AD5"/>
    <w:rsid w:val="002F1523"/>
    <w:rsid w:val="003044E3"/>
    <w:rsid w:val="0030513F"/>
    <w:rsid w:val="00314F81"/>
    <w:rsid w:val="003156D6"/>
    <w:rsid w:val="00335BA5"/>
    <w:rsid w:val="00352796"/>
    <w:rsid w:val="0036418D"/>
    <w:rsid w:val="003703AB"/>
    <w:rsid w:val="00380059"/>
    <w:rsid w:val="00387089"/>
    <w:rsid w:val="00391292"/>
    <w:rsid w:val="00392E45"/>
    <w:rsid w:val="003B3E48"/>
    <w:rsid w:val="003B784F"/>
    <w:rsid w:val="003D5022"/>
    <w:rsid w:val="004041E4"/>
    <w:rsid w:val="00405921"/>
    <w:rsid w:val="00412B4E"/>
    <w:rsid w:val="00444E90"/>
    <w:rsid w:val="0045550D"/>
    <w:rsid w:val="00457BFE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833F6"/>
    <w:rsid w:val="00693A6D"/>
    <w:rsid w:val="006A0A1F"/>
    <w:rsid w:val="006A48AF"/>
    <w:rsid w:val="006B0753"/>
    <w:rsid w:val="006B32FB"/>
    <w:rsid w:val="006C5E49"/>
    <w:rsid w:val="006D4240"/>
    <w:rsid w:val="006F4DA9"/>
    <w:rsid w:val="006F7E15"/>
    <w:rsid w:val="00725235"/>
    <w:rsid w:val="007315E4"/>
    <w:rsid w:val="00732BA2"/>
    <w:rsid w:val="00740BAA"/>
    <w:rsid w:val="0074699F"/>
    <w:rsid w:val="007545EB"/>
    <w:rsid w:val="007605ED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7F3F3A"/>
    <w:rsid w:val="007F3FFF"/>
    <w:rsid w:val="0080057B"/>
    <w:rsid w:val="00814EF9"/>
    <w:rsid w:val="008217D5"/>
    <w:rsid w:val="008371A3"/>
    <w:rsid w:val="00844670"/>
    <w:rsid w:val="00853314"/>
    <w:rsid w:val="0087152A"/>
    <w:rsid w:val="00871E49"/>
    <w:rsid w:val="00881EF0"/>
    <w:rsid w:val="0089045C"/>
    <w:rsid w:val="008916EB"/>
    <w:rsid w:val="008A51B3"/>
    <w:rsid w:val="008B3A80"/>
    <w:rsid w:val="008B56E8"/>
    <w:rsid w:val="008B6684"/>
    <w:rsid w:val="008B75BD"/>
    <w:rsid w:val="008B7E47"/>
    <w:rsid w:val="008C0B4E"/>
    <w:rsid w:val="008D12E5"/>
    <w:rsid w:val="008D2180"/>
    <w:rsid w:val="00901D4C"/>
    <w:rsid w:val="00914AF1"/>
    <w:rsid w:val="00931797"/>
    <w:rsid w:val="00931956"/>
    <w:rsid w:val="00941951"/>
    <w:rsid w:val="009446FB"/>
    <w:rsid w:val="0096322C"/>
    <w:rsid w:val="00981118"/>
    <w:rsid w:val="0098502F"/>
    <w:rsid w:val="00992261"/>
    <w:rsid w:val="00996688"/>
    <w:rsid w:val="009C0F91"/>
    <w:rsid w:val="009C5C02"/>
    <w:rsid w:val="00A04623"/>
    <w:rsid w:val="00A07BBE"/>
    <w:rsid w:val="00A1065B"/>
    <w:rsid w:val="00A21A82"/>
    <w:rsid w:val="00A22204"/>
    <w:rsid w:val="00A27E70"/>
    <w:rsid w:val="00A442AD"/>
    <w:rsid w:val="00A52516"/>
    <w:rsid w:val="00A53F87"/>
    <w:rsid w:val="00A574B5"/>
    <w:rsid w:val="00A730C4"/>
    <w:rsid w:val="00A73EB6"/>
    <w:rsid w:val="00A81284"/>
    <w:rsid w:val="00A843FF"/>
    <w:rsid w:val="00A852E3"/>
    <w:rsid w:val="00A91EAE"/>
    <w:rsid w:val="00A94A6E"/>
    <w:rsid w:val="00AA0BDB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725C0"/>
    <w:rsid w:val="00B81940"/>
    <w:rsid w:val="00B87490"/>
    <w:rsid w:val="00B910A9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11E6"/>
    <w:rsid w:val="00DA7C09"/>
    <w:rsid w:val="00DD24AD"/>
    <w:rsid w:val="00DE129F"/>
    <w:rsid w:val="00DE40A9"/>
    <w:rsid w:val="00DF17E7"/>
    <w:rsid w:val="00E00627"/>
    <w:rsid w:val="00E1780A"/>
    <w:rsid w:val="00E20A9D"/>
    <w:rsid w:val="00E23AAC"/>
    <w:rsid w:val="00E27ACA"/>
    <w:rsid w:val="00E322B0"/>
    <w:rsid w:val="00E64D1A"/>
    <w:rsid w:val="00E83264"/>
    <w:rsid w:val="00E9012D"/>
    <w:rsid w:val="00EA0EA3"/>
    <w:rsid w:val="00EA2AF1"/>
    <w:rsid w:val="00EA522C"/>
    <w:rsid w:val="00EA7DB3"/>
    <w:rsid w:val="00EC4D53"/>
    <w:rsid w:val="00ED438C"/>
    <w:rsid w:val="00F1206F"/>
    <w:rsid w:val="00F24E09"/>
    <w:rsid w:val="00F31429"/>
    <w:rsid w:val="00F414C8"/>
    <w:rsid w:val="00F44651"/>
    <w:rsid w:val="00F4616C"/>
    <w:rsid w:val="00F623A4"/>
    <w:rsid w:val="00F669EC"/>
    <w:rsid w:val="00F82294"/>
    <w:rsid w:val="00FA21C9"/>
    <w:rsid w:val="00FA4F4F"/>
    <w:rsid w:val="00FA6087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833F6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8</cp:revision>
  <cp:lastPrinted>2024-10-21T03:49:00Z</cp:lastPrinted>
  <dcterms:created xsi:type="dcterms:W3CDTF">2024-10-21T03:49:00Z</dcterms:created>
  <dcterms:modified xsi:type="dcterms:W3CDTF">2025-08-22T22:29:00Z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