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3F289" w14:textId="77777777" w:rsidR="005A2D5B" w:rsidRDefault="00000000">
      <w:pPr>
        <w:pStyle w:val="Title"/>
      </w:pPr>
      <w:r>
        <w:t>MindGuard – AI-Powered Mental Health Chatbot</w:t>
      </w:r>
    </w:p>
    <w:p w14:paraId="45EC5F51" w14:textId="77777777" w:rsidR="005A2D5B" w:rsidRDefault="00000000">
      <w:pPr>
        <w:pStyle w:val="Heading1"/>
      </w:pPr>
      <w:r>
        <w:t>1. Description</w:t>
      </w:r>
    </w:p>
    <w:p w14:paraId="18116F55" w14:textId="77777777" w:rsidR="005A2D5B" w:rsidRDefault="00000000">
      <w:r>
        <w:t>MindGuard is an AI-powered mental health companion designed to provide empathetic, supportive, and safe conversations for users experiencing stress, anxiety, or emotional difficulties. It leverages a fine-tuned LLaMA 3.2B model hosted on Hugging Face, using parameter-efficient fine-tuning (PEFT) techniques to ensure optimized performance and resource use. MindGuard is accessible via a clean Gradio interface that simulates a chatbot experience.</w:t>
      </w:r>
    </w:p>
    <w:p w14:paraId="6FE8DF9A" w14:textId="77777777" w:rsidR="005A2D5B" w:rsidRDefault="00000000">
      <w:pPr>
        <w:pStyle w:val="Heading1"/>
      </w:pPr>
      <w:r>
        <w:t>2. Tech Stack Used</w:t>
      </w:r>
    </w:p>
    <w:p w14:paraId="53D6FAF9" w14:textId="77777777" w:rsidR="005A2D5B" w:rsidRDefault="00000000">
      <w:r>
        <w:t>- 🧠 LLaMA 3.2B by Unsloth (base model)</w:t>
      </w:r>
      <w:r>
        <w:br/>
        <w:t>- 🧰 PEFT model: serenity-AI_Therapist</w:t>
      </w:r>
      <w:r>
        <w:br/>
        <w:t>- 🤗 Hugging Face Transformers &amp; Tokenizers</w:t>
      </w:r>
      <w:r>
        <w:br/>
        <w:t>- 🔤 Gradio for user interface</w:t>
      </w:r>
      <w:r>
        <w:br/>
        <w:t>- 🔧 PyTorch for model execution</w:t>
      </w:r>
      <w:r>
        <w:br/>
        <w:t>- 🐍 Python for scripting</w:t>
      </w:r>
    </w:p>
    <w:p w14:paraId="79670F2D" w14:textId="77777777" w:rsidR="005A2D5B" w:rsidRDefault="00000000">
      <w:pPr>
        <w:pStyle w:val="Heading1"/>
      </w:pPr>
      <w:r>
        <w:t>3. How It Works</w:t>
      </w:r>
    </w:p>
    <w:p w14:paraId="01BE20B2" w14:textId="77777777" w:rsidR="005A2D5B" w:rsidRDefault="00000000">
      <w:r>
        <w:t>1. The user enters a message into the Gradio-based chat interface.</w:t>
      </w:r>
      <w:r>
        <w:br/>
        <w:t>2. The system builds a conversational prompt by appending the new message to the existing chat history.</w:t>
      </w:r>
      <w:r>
        <w:br/>
        <w:t>3. The tokenizer encodes this prompt and sends it to the LLaMA model (with the PEFT layer).</w:t>
      </w:r>
      <w:r>
        <w:br/>
        <w:t>4. The model generates a context-aware, supportive response.</w:t>
      </w:r>
      <w:r>
        <w:br/>
        <w:t>5. The chatbot interface displays the response and updates the chat history for future turns.</w:t>
      </w:r>
    </w:p>
    <w:p w14:paraId="75F8FD24" w14:textId="77777777" w:rsidR="005A2D5B" w:rsidRDefault="00000000">
      <w:pPr>
        <w:pStyle w:val="Heading1"/>
      </w:pPr>
      <w:r>
        <w:t>4. Use Cases with Examples</w:t>
      </w:r>
    </w:p>
    <w:p w14:paraId="6C143BEC" w14:textId="77777777" w:rsidR="005A2D5B" w:rsidRDefault="00000000">
      <w:r>
        <w:t>- **Mental Health Check-in**:</w:t>
      </w:r>
      <w:r>
        <w:br/>
        <w:t xml:space="preserve">  Example: 'I feel overwhelmed with college work.' → MindGuard offers encouragement and grounding techniques.</w:t>
      </w:r>
      <w:r>
        <w:br/>
      </w:r>
      <w:r>
        <w:br/>
        <w:t>- **Emotional Support**:</w:t>
      </w:r>
      <w:r>
        <w:br/>
        <w:t xml:space="preserve">  Example: 'I had a bad day at work.' → MindGuard responds empathetically and asks follow-up questions.</w:t>
      </w:r>
      <w:r>
        <w:br/>
      </w:r>
      <w:r>
        <w:lastRenderedPageBreak/>
        <w:br/>
        <w:t>- **Burnout Detection and Conversation**:</w:t>
      </w:r>
      <w:r>
        <w:br/>
        <w:t xml:space="preserve">  Example: 'I can’t sleep or focus anymore.' → MindGuard provides potential signs of burnout and self-care advice.</w:t>
      </w:r>
      <w:r>
        <w:br/>
      </w:r>
      <w:r>
        <w:br/>
        <w:t>- **General Conversations**:</w:t>
      </w:r>
      <w:r>
        <w:br/>
        <w:t xml:space="preserve">  Example: 'What’s something I can do to feel better?' → MindGuard gives healthy coping strategies.</w:t>
      </w:r>
    </w:p>
    <w:p w14:paraId="5F4BC897" w14:textId="77777777" w:rsidR="005A2D5B" w:rsidRDefault="00000000">
      <w:pPr>
        <w:pStyle w:val="Heading1"/>
      </w:pPr>
      <w:r>
        <w:t>5. Future Scope</w:t>
      </w:r>
    </w:p>
    <w:p w14:paraId="795B2C6F" w14:textId="77777777" w:rsidR="005A2D5B" w:rsidRDefault="00000000">
      <w:r>
        <w:t>- Integration with voice input and TTS output for accessibility</w:t>
      </w:r>
      <w:r>
        <w:br/>
        <w:t>- Incorporating context memory for longer conversations</w:t>
      </w:r>
      <w:r>
        <w:br/>
        <w:t>- Real-time emotion detection and personalized responses</w:t>
      </w:r>
      <w:r>
        <w:br/>
        <w:t>- Deployment as a mobile app</w:t>
      </w:r>
      <w:r>
        <w:br/>
        <w:t>- Support for multilingual conversations</w:t>
      </w:r>
      <w:r>
        <w:br/>
        <w:t>- Integration with professional help platforms or SOS directories</w:t>
      </w:r>
    </w:p>
    <w:p w14:paraId="7CADD731" w14:textId="250EAADA" w:rsidR="00253FCD" w:rsidRDefault="00000000" w:rsidP="00253FCD">
      <w:pPr>
        <w:pStyle w:val="Heading1"/>
      </w:pPr>
      <w:r>
        <w:t xml:space="preserve">6. Workflow of </w:t>
      </w:r>
      <w:proofErr w:type="spellStart"/>
      <w:r>
        <w:t>MindGuard</w:t>
      </w:r>
      <w:proofErr w:type="spellEnd"/>
    </w:p>
    <w:p w14:paraId="78A6B7A3" w14:textId="77777777" w:rsidR="00253FCD" w:rsidRPr="00253FCD" w:rsidRDefault="00253FCD" w:rsidP="00253FCD"/>
    <w:p w14:paraId="2A85FE5C" w14:textId="77777777" w:rsidR="00253FCD" w:rsidRPr="00253FCD" w:rsidRDefault="00253FCD" w:rsidP="00253FCD">
      <w:pPr>
        <w:numPr>
          <w:ilvl w:val="0"/>
          <w:numId w:val="10"/>
        </w:numPr>
        <w:rPr>
          <w:lang w:val="en-IN"/>
        </w:rPr>
      </w:pPr>
      <w:r w:rsidRPr="00253FCD">
        <w:rPr>
          <w:b/>
          <w:bCs/>
          <w:lang w:val="en-IN"/>
        </w:rPr>
        <w:t>User Interaction:</w:t>
      </w:r>
      <w:r w:rsidRPr="00253FCD">
        <w:rPr>
          <w:lang w:val="en-IN"/>
        </w:rPr>
        <w:t xml:space="preserve"> Message is entered via the </w:t>
      </w:r>
      <w:proofErr w:type="spellStart"/>
      <w:r w:rsidRPr="00253FCD">
        <w:rPr>
          <w:lang w:val="en-IN"/>
        </w:rPr>
        <w:t>Gradio</w:t>
      </w:r>
      <w:proofErr w:type="spellEnd"/>
      <w:r w:rsidRPr="00253FCD">
        <w:rPr>
          <w:lang w:val="en-IN"/>
        </w:rPr>
        <w:t>-based UI</w:t>
      </w:r>
    </w:p>
    <w:p w14:paraId="717BE549" w14:textId="77777777" w:rsidR="00253FCD" w:rsidRPr="00253FCD" w:rsidRDefault="00253FCD" w:rsidP="00253FCD">
      <w:pPr>
        <w:numPr>
          <w:ilvl w:val="0"/>
          <w:numId w:val="10"/>
        </w:numPr>
        <w:rPr>
          <w:lang w:val="en-IN"/>
        </w:rPr>
      </w:pPr>
      <w:r w:rsidRPr="00253FCD">
        <w:rPr>
          <w:b/>
          <w:bCs/>
          <w:lang w:val="en-IN"/>
        </w:rPr>
        <w:t>Session Handling:</w:t>
      </w:r>
      <w:r w:rsidRPr="00253FCD">
        <w:rPr>
          <w:lang w:val="en-IN"/>
        </w:rPr>
        <w:t xml:space="preserve"> Input is appended to the ongoing chat history</w:t>
      </w:r>
    </w:p>
    <w:p w14:paraId="391827DE" w14:textId="77777777" w:rsidR="00253FCD" w:rsidRPr="00253FCD" w:rsidRDefault="00253FCD" w:rsidP="00253FCD">
      <w:pPr>
        <w:numPr>
          <w:ilvl w:val="0"/>
          <w:numId w:val="10"/>
        </w:numPr>
        <w:rPr>
          <w:lang w:val="en-IN"/>
        </w:rPr>
      </w:pPr>
      <w:r w:rsidRPr="00253FCD">
        <w:rPr>
          <w:b/>
          <w:bCs/>
          <w:lang w:val="en-IN"/>
        </w:rPr>
        <w:t>Prompt Construction:</w:t>
      </w:r>
      <w:r w:rsidRPr="00253FCD">
        <w:rPr>
          <w:lang w:val="en-IN"/>
        </w:rPr>
        <w:t xml:space="preserve"> A formatted prompt is generated for the model</w:t>
      </w:r>
    </w:p>
    <w:p w14:paraId="6EBE3D59" w14:textId="77777777" w:rsidR="00253FCD" w:rsidRPr="00253FCD" w:rsidRDefault="00253FCD" w:rsidP="00253FCD">
      <w:pPr>
        <w:numPr>
          <w:ilvl w:val="0"/>
          <w:numId w:val="10"/>
        </w:numPr>
        <w:rPr>
          <w:lang w:val="en-IN"/>
        </w:rPr>
      </w:pPr>
      <w:r w:rsidRPr="00253FCD">
        <w:rPr>
          <w:b/>
          <w:bCs/>
          <w:lang w:val="en-IN"/>
        </w:rPr>
        <w:t>Tokenization:</w:t>
      </w:r>
      <w:r w:rsidRPr="00253FCD">
        <w:rPr>
          <w:lang w:val="en-IN"/>
        </w:rPr>
        <w:t xml:space="preserve"> Prompt is encoded into model-compatible tokens</w:t>
      </w:r>
    </w:p>
    <w:p w14:paraId="13446709" w14:textId="77777777" w:rsidR="00253FCD" w:rsidRPr="00253FCD" w:rsidRDefault="00253FCD" w:rsidP="00253FCD">
      <w:pPr>
        <w:numPr>
          <w:ilvl w:val="0"/>
          <w:numId w:val="10"/>
        </w:numPr>
        <w:rPr>
          <w:lang w:val="en-IN"/>
        </w:rPr>
      </w:pPr>
      <w:r w:rsidRPr="00253FCD">
        <w:rPr>
          <w:b/>
          <w:bCs/>
          <w:lang w:val="en-IN"/>
        </w:rPr>
        <w:t>Inference:</w:t>
      </w:r>
      <w:r w:rsidRPr="00253FCD">
        <w:rPr>
          <w:lang w:val="en-IN"/>
        </w:rPr>
        <w:t xml:space="preserve"> Tokens are processed by the </w:t>
      </w:r>
      <w:proofErr w:type="spellStart"/>
      <w:r w:rsidRPr="00253FCD">
        <w:rPr>
          <w:lang w:val="en-IN"/>
        </w:rPr>
        <w:t>LLaMA</w:t>
      </w:r>
      <w:proofErr w:type="spellEnd"/>
      <w:r w:rsidRPr="00253FCD">
        <w:rPr>
          <w:lang w:val="en-IN"/>
        </w:rPr>
        <w:t xml:space="preserve"> 3.2B model with Serenity PEFT</w:t>
      </w:r>
    </w:p>
    <w:p w14:paraId="423186BB" w14:textId="77777777" w:rsidR="00253FCD" w:rsidRPr="00253FCD" w:rsidRDefault="00253FCD" w:rsidP="00253FCD">
      <w:pPr>
        <w:numPr>
          <w:ilvl w:val="0"/>
          <w:numId w:val="10"/>
        </w:numPr>
        <w:rPr>
          <w:lang w:val="en-IN"/>
        </w:rPr>
      </w:pPr>
      <w:r w:rsidRPr="00253FCD">
        <w:rPr>
          <w:b/>
          <w:bCs/>
          <w:lang w:val="en-IN"/>
        </w:rPr>
        <w:t>Decoding:</w:t>
      </w:r>
      <w:r w:rsidRPr="00253FCD">
        <w:rPr>
          <w:lang w:val="en-IN"/>
        </w:rPr>
        <w:t xml:space="preserve"> Generated response tokens are converted back to human-readable text</w:t>
      </w:r>
    </w:p>
    <w:p w14:paraId="010A9233" w14:textId="77777777" w:rsidR="00253FCD" w:rsidRPr="00253FCD" w:rsidRDefault="00253FCD" w:rsidP="00253FCD">
      <w:pPr>
        <w:numPr>
          <w:ilvl w:val="0"/>
          <w:numId w:val="10"/>
        </w:numPr>
        <w:rPr>
          <w:lang w:val="en-IN"/>
        </w:rPr>
      </w:pPr>
      <w:r w:rsidRPr="00253FCD">
        <w:rPr>
          <w:b/>
          <w:bCs/>
          <w:lang w:val="en-IN"/>
        </w:rPr>
        <w:t>Response Delivery:</w:t>
      </w:r>
      <w:r w:rsidRPr="00253FCD">
        <w:rPr>
          <w:lang w:val="en-IN"/>
        </w:rPr>
        <w:t xml:space="preserve"> Output is shown in the chatbot interface</w:t>
      </w:r>
    </w:p>
    <w:p w14:paraId="0D974EFA" w14:textId="77777777" w:rsidR="00253FCD" w:rsidRPr="00253FCD" w:rsidRDefault="00253FCD" w:rsidP="00253FCD">
      <w:pPr>
        <w:numPr>
          <w:ilvl w:val="0"/>
          <w:numId w:val="10"/>
        </w:numPr>
        <w:rPr>
          <w:lang w:val="en-IN"/>
        </w:rPr>
      </w:pPr>
      <w:r w:rsidRPr="00253FCD">
        <w:rPr>
          <w:b/>
          <w:bCs/>
          <w:lang w:val="en-IN"/>
        </w:rPr>
        <w:t>History Update:</w:t>
      </w:r>
      <w:r w:rsidRPr="00253FCD">
        <w:rPr>
          <w:lang w:val="en-IN"/>
        </w:rPr>
        <w:t xml:space="preserve"> The conversation history is updated for contextual continuity</w:t>
      </w:r>
    </w:p>
    <w:p w14:paraId="7BE27E71" w14:textId="77777777" w:rsidR="00253FCD" w:rsidRDefault="00253FCD">
      <w:pPr>
        <w:rPr>
          <w:lang w:val="en-IN"/>
        </w:rPr>
      </w:pPr>
    </w:p>
    <w:p w14:paraId="63F5143D" w14:textId="77777777" w:rsidR="00253FCD" w:rsidRDefault="00253FCD">
      <w:pPr>
        <w:rPr>
          <w:lang w:val="en-IN"/>
        </w:rPr>
      </w:pPr>
    </w:p>
    <w:p w14:paraId="0F3091AE" w14:textId="77777777" w:rsidR="00253FCD" w:rsidRDefault="00253FCD">
      <w:pPr>
        <w:rPr>
          <w:lang w:val="en-IN"/>
        </w:rPr>
      </w:pPr>
    </w:p>
    <w:p w14:paraId="33177E5B" w14:textId="77777777" w:rsidR="00253FCD" w:rsidRDefault="00253FCD">
      <w:pPr>
        <w:rPr>
          <w:lang w:val="en-IN"/>
        </w:rPr>
      </w:pPr>
    </w:p>
    <w:p w14:paraId="0586B371" w14:textId="05B624AA" w:rsidR="005A2D5B" w:rsidRDefault="005A2D5B"/>
    <w:p w14:paraId="1B9E9DFD" w14:textId="77777777" w:rsidR="005A2D5B" w:rsidRDefault="00000000">
      <w:pPr>
        <w:pStyle w:val="Heading1"/>
      </w:pPr>
      <w:r>
        <w:lastRenderedPageBreak/>
        <w:t>7. System Architecture</w:t>
      </w:r>
    </w:p>
    <w:p w14:paraId="70ED9FB5" w14:textId="5890AF0D" w:rsidR="005A2D5B" w:rsidRDefault="005E186B" w:rsidP="005E186B">
      <w:pPr>
        <w:pStyle w:val="NoSpacing"/>
      </w:pPr>
      <w:r>
        <w:rPr>
          <w:noProof/>
        </w:rPr>
        <w:drawing>
          <wp:inline distT="0" distB="0" distL="0" distR="0" wp14:anchorId="7A1FB73A" wp14:editId="0D505E60">
            <wp:extent cx="3763010" cy="7701819"/>
            <wp:effectExtent l="0" t="0" r="8890" b="0"/>
            <wp:docPr id="22216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36" cy="778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AECA" w14:textId="7472394B" w:rsidR="00B05CEC" w:rsidRDefault="00B05CEC" w:rsidP="005E186B">
      <w:pPr>
        <w:pStyle w:val="NoSpacing"/>
      </w:pPr>
    </w:p>
    <w:p w14:paraId="123385F5" w14:textId="01B3D3D7" w:rsidR="00B05CEC" w:rsidRDefault="00B05CEC" w:rsidP="00B05CEC">
      <w:pPr>
        <w:pStyle w:val="Heading1"/>
      </w:pPr>
      <w:r>
        <w:lastRenderedPageBreak/>
        <w:t>8</w:t>
      </w:r>
      <w:r>
        <w:t>. S</w:t>
      </w:r>
      <w:r>
        <w:t>creenshots</w:t>
      </w:r>
    </w:p>
    <w:p w14:paraId="5D145CC7" w14:textId="77777777" w:rsidR="007C13AB" w:rsidRPr="007C13AB" w:rsidRDefault="007C13AB" w:rsidP="007C13AB"/>
    <w:p w14:paraId="738D639D" w14:textId="310BEB5F" w:rsidR="00B05CEC" w:rsidRDefault="00220B4D" w:rsidP="005E186B">
      <w:pPr>
        <w:pStyle w:val="NoSpacing"/>
      </w:pPr>
      <w:r>
        <w:rPr>
          <w:noProof/>
        </w:rPr>
        <w:drawing>
          <wp:inline distT="0" distB="0" distL="0" distR="0" wp14:anchorId="2CE7AF5F" wp14:editId="103912D3">
            <wp:extent cx="6027089" cy="3259455"/>
            <wp:effectExtent l="0" t="0" r="0" b="0"/>
            <wp:docPr id="641019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79" cy="32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783F" w14:textId="77777777" w:rsidR="007C13AB" w:rsidRDefault="007C13AB" w:rsidP="005E186B">
      <w:pPr>
        <w:pStyle w:val="NoSpacing"/>
      </w:pPr>
    </w:p>
    <w:p w14:paraId="0ACB9A73" w14:textId="77777777" w:rsidR="007C13AB" w:rsidRDefault="007C13AB" w:rsidP="005E186B">
      <w:pPr>
        <w:pStyle w:val="NoSpacing"/>
      </w:pPr>
    </w:p>
    <w:p w14:paraId="18237F19" w14:textId="77777777" w:rsidR="007C13AB" w:rsidRDefault="007C13AB" w:rsidP="005E186B">
      <w:pPr>
        <w:pStyle w:val="NoSpacing"/>
      </w:pPr>
    </w:p>
    <w:p w14:paraId="4AD75E8D" w14:textId="77777777" w:rsidR="007C13AB" w:rsidRDefault="007C13AB" w:rsidP="005E186B">
      <w:pPr>
        <w:pStyle w:val="NoSpacing"/>
      </w:pPr>
    </w:p>
    <w:p w14:paraId="53B303A3" w14:textId="77777777" w:rsidR="00220B4D" w:rsidRDefault="00220B4D" w:rsidP="005E186B">
      <w:pPr>
        <w:pStyle w:val="NoSpacing"/>
      </w:pPr>
    </w:p>
    <w:p w14:paraId="59B49EB1" w14:textId="37EE675C" w:rsidR="007C13AB" w:rsidRDefault="007C13AB" w:rsidP="005E186B">
      <w:pPr>
        <w:pStyle w:val="NoSpacing"/>
      </w:pPr>
      <w:r>
        <w:rPr>
          <w:noProof/>
        </w:rPr>
        <w:drawing>
          <wp:inline distT="0" distB="0" distL="0" distR="0" wp14:anchorId="040822FD" wp14:editId="27171C37">
            <wp:extent cx="6011186" cy="3506470"/>
            <wp:effectExtent l="0" t="0" r="8890" b="0"/>
            <wp:docPr id="53319052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9052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227" cy="351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3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6F73A1"/>
    <w:multiLevelType w:val="multilevel"/>
    <w:tmpl w:val="53EC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898300">
    <w:abstractNumId w:val="8"/>
  </w:num>
  <w:num w:numId="2" w16cid:durableId="387917726">
    <w:abstractNumId w:val="6"/>
  </w:num>
  <w:num w:numId="3" w16cid:durableId="459303203">
    <w:abstractNumId w:val="5"/>
  </w:num>
  <w:num w:numId="4" w16cid:durableId="934630749">
    <w:abstractNumId w:val="4"/>
  </w:num>
  <w:num w:numId="5" w16cid:durableId="1839613178">
    <w:abstractNumId w:val="7"/>
  </w:num>
  <w:num w:numId="6" w16cid:durableId="769393491">
    <w:abstractNumId w:val="3"/>
  </w:num>
  <w:num w:numId="7" w16cid:durableId="1648170396">
    <w:abstractNumId w:val="2"/>
  </w:num>
  <w:num w:numId="8" w16cid:durableId="1654024801">
    <w:abstractNumId w:val="1"/>
  </w:num>
  <w:num w:numId="9" w16cid:durableId="658726743">
    <w:abstractNumId w:val="0"/>
  </w:num>
  <w:num w:numId="10" w16cid:durableId="1215896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732"/>
    <w:rsid w:val="00034616"/>
    <w:rsid w:val="0006063C"/>
    <w:rsid w:val="0015074B"/>
    <w:rsid w:val="00220B4D"/>
    <w:rsid w:val="00253FCD"/>
    <w:rsid w:val="0029639D"/>
    <w:rsid w:val="00326F90"/>
    <w:rsid w:val="005A2D5B"/>
    <w:rsid w:val="005E186B"/>
    <w:rsid w:val="007C13AB"/>
    <w:rsid w:val="008407DE"/>
    <w:rsid w:val="009254FB"/>
    <w:rsid w:val="00AA1D8D"/>
    <w:rsid w:val="00B05CEC"/>
    <w:rsid w:val="00B47730"/>
    <w:rsid w:val="00CB0664"/>
    <w:rsid w:val="00E37A7A"/>
    <w:rsid w:val="00F970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F58BA"/>
  <w14:defaultImageDpi w14:val="300"/>
  <w15:docId w15:val="{94F5FB69-EC5C-46B8-A9F7-C3AB1E0B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Anish Jacob</cp:lastModifiedBy>
  <cp:revision>10</cp:revision>
  <dcterms:created xsi:type="dcterms:W3CDTF">2025-06-18T05:28:00Z</dcterms:created>
  <dcterms:modified xsi:type="dcterms:W3CDTF">2025-06-18T05:55:00Z</dcterms:modified>
  <cp:category/>
</cp:coreProperties>
</file>