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PlainTable3"/>
        <w:tblpPr w:leftFromText="180" w:rightFromText="180" w:vertAnchor="text" w:horzAnchor="margin" w:tblpX="-142" w:tblpY="-1177"/>
        <w:tblW w:w="17144" w:type="dxa"/>
        <w:tblLayout w:type="fixed"/>
        <w:tblLook w:val="0000" w:firstRow="0" w:lastRow="0" w:firstColumn="0" w:lastColumn="0" w:noHBand="0" w:noVBand="0"/>
      </w:tblPr>
      <w:tblGrid>
        <w:gridCol w:w="7797"/>
        <w:gridCol w:w="846"/>
        <w:gridCol w:w="8501"/>
      </w:tblGrid>
      <w:tr w:rsidR="00C2492C" w:rsidRPr="0008455E" w14:paraId="22AA25D0" w14:textId="45C396E3" w:rsidTr="0065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7" w:type="dxa"/>
            <w:shd w:val="clear" w:color="auto" w:fill="FFFFFF" w:themeFill="background1"/>
          </w:tcPr>
          <w:p w14:paraId="25ABBF04" w14:textId="77777777" w:rsidR="00DA626C" w:rsidRDefault="00C2492C" w:rsidP="00652971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30"/>
                <w:szCs w:val="30"/>
              </w:rPr>
            </w:pPr>
            <w:r w:rsidRPr="00C2492C">
              <w:rPr>
                <w:rFonts w:ascii="Times New Roman" w:eastAsia="Times New Roman" w:hAnsi="Times New Roman"/>
                <w:b/>
                <w:bCs/>
                <w:sz w:val="30"/>
                <w:szCs w:val="30"/>
              </w:rPr>
              <w:t xml:space="preserve">                                                     </w:t>
            </w:r>
          </w:p>
          <w:p w14:paraId="30B24407" w14:textId="41E87DFC" w:rsidR="00DA626C" w:rsidRPr="002A32C7" w:rsidRDefault="00DA626C" w:rsidP="00652971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</w:rPr>
              <w:t xml:space="preserve">                                                       </w:t>
            </w:r>
            <w:r w:rsidR="00C2492C" w:rsidRPr="00C2492C">
              <w:rPr>
                <w:rFonts w:ascii="Times New Roman" w:eastAsia="Times New Roman" w:hAnsi="Times New Roman"/>
                <w:b/>
                <w:bCs/>
                <w:sz w:val="30"/>
                <w:szCs w:val="30"/>
              </w:rPr>
              <w:t>ROHAN CHAUDHARI</w:t>
            </w:r>
          </w:p>
          <w:p w14:paraId="74138091" w14:textId="77777777" w:rsidR="002A32C7" w:rsidRDefault="002A32C7" w:rsidP="00652971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Cs w:val="16"/>
              </w:rPr>
            </w:pPr>
          </w:p>
          <w:p w14:paraId="4B1A11DA" w14:textId="42ED4068" w:rsidR="00C2492C" w:rsidRPr="00C2492C" w:rsidRDefault="00C2492C" w:rsidP="00652971">
            <w:pPr>
              <w:spacing w:line="0" w:lineRule="atLeast"/>
              <w:rPr>
                <w:rFonts w:ascii="Times New Roman" w:eastAsia="Times New Roman" w:hAnsi="Times New Roman"/>
                <w:szCs w:val="16"/>
              </w:rPr>
            </w:pPr>
            <w:r w:rsidRPr="00C2492C">
              <w:rPr>
                <w:rFonts w:ascii="Times New Roman" w:eastAsia="Times New Roman" w:hAnsi="Times New Roman"/>
                <w:b/>
                <w:bCs/>
                <w:szCs w:val="16"/>
              </w:rPr>
              <w:t>Address</w:t>
            </w:r>
            <w:r w:rsidRPr="00C2492C">
              <w:rPr>
                <w:rFonts w:ascii="Times New Roman" w:eastAsia="Times New Roman" w:hAnsi="Times New Roman"/>
                <w:szCs w:val="16"/>
              </w:rPr>
              <w:t>: 103, Kedar CHS, Plot no.11, Sector 5, New Pan</w:t>
            </w:r>
            <w:r w:rsidRPr="00C2492C">
              <w:rPr>
                <w:rFonts w:ascii="Times New Roman" w:eastAsia="Times New Roman" w:hAnsi="Times New Roman"/>
                <w:szCs w:val="16"/>
              </w:rPr>
              <w:t xml:space="preserve">vel, </w:t>
            </w:r>
          </w:p>
        </w:tc>
        <w:tc>
          <w:tcPr>
            <w:tcW w:w="9347" w:type="dxa"/>
            <w:gridSpan w:val="2"/>
            <w:shd w:val="clear" w:color="auto" w:fill="FFFFFF" w:themeFill="background1"/>
          </w:tcPr>
          <w:p w14:paraId="33FF0B17" w14:textId="77777777" w:rsidR="00C2492C" w:rsidRPr="00C2492C" w:rsidRDefault="00C2492C" w:rsidP="0065297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30"/>
                <w:szCs w:val="30"/>
              </w:rPr>
            </w:pPr>
          </w:p>
          <w:p w14:paraId="24B97833" w14:textId="77777777" w:rsidR="002A32C7" w:rsidRPr="00DA626C" w:rsidRDefault="002A32C7" w:rsidP="0065297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12"/>
                <w:szCs w:val="12"/>
              </w:rPr>
            </w:pPr>
          </w:p>
          <w:p w14:paraId="39BEF803" w14:textId="77777777" w:rsidR="00DA626C" w:rsidRPr="00DA626C" w:rsidRDefault="00DA626C" w:rsidP="0065297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12"/>
                <w:szCs w:val="12"/>
              </w:rPr>
            </w:pPr>
          </w:p>
          <w:p w14:paraId="1AEE98D3" w14:textId="77777777" w:rsidR="00DA626C" w:rsidRDefault="00DA626C" w:rsidP="0065297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</w:rPr>
            </w:pPr>
          </w:p>
          <w:p w14:paraId="7B805EFF" w14:textId="53938DD6" w:rsidR="00C2492C" w:rsidRPr="00C2492C" w:rsidRDefault="00DA626C" w:rsidP="0065297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 w:val="30"/>
                <w:szCs w:val="30"/>
              </w:rPr>
            </w:pPr>
            <w:r w:rsidRPr="00DA626C">
              <w:rPr>
                <w:rFonts w:ascii="Times New Roman" w:eastAsia="Times New Roman" w:hAnsi="Times New Roman"/>
                <w:b/>
                <w:bCs/>
              </w:rPr>
              <w:t xml:space="preserve">Email: </w:t>
            </w:r>
            <w:r w:rsidRPr="00DA626C">
              <w:rPr>
                <w:rFonts w:ascii="Times New Roman" w:eastAsia="Times New Roman" w:hAnsi="Times New Roman"/>
              </w:rPr>
              <w:t>rohan.chaudhari1997@gmail.com</w:t>
            </w:r>
          </w:p>
        </w:tc>
      </w:tr>
      <w:tr w:rsidR="00C2492C" w:rsidRPr="00527E9E" w14:paraId="5FC4B54B" w14:textId="06C9695B" w:rsidTr="00652971">
        <w:trPr>
          <w:trHeight w:val="2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3" w:type="dxa"/>
            <w:gridSpan w:val="2"/>
            <w:shd w:val="clear" w:color="auto" w:fill="FFFFFF" w:themeFill="background1"/>
          </w:tcPr>
          <w:p w14:paraId="74796025" w14:textId="3F6881EA" w:rsidR="00C2492C" w:rsidRPr="00C2492C" w:rsidRDefault="00C2492C" w:rsidP="00652971">
            <w:pPr>
              <w:spacing w:line="0" w:lineRule="atLeast"/>
              <w:rPr>
                <w:rFonts w:ascii="Times New Roman" w:eastAsia="Times New Roman" w:hAnsi="Times New Roman"/>
                <w:szCs w:val="16"/>
              </w:rPr>
            </w:pPr>
            <w:r w:rsidRPr="00C2492C">
              <w:rPr>
                <w:rFonts w:ascii="Times New Roman" w:eastAsia="Times New Roman" w:hAnsi="Times New Roman"/>
                <w:szCs w:val="16"/>
              </w:rPr>
              <w:t xml:space="preserve">                Mumbai, Dist. Raigad- 410206</w:t>
            </w:r>
            <w:r w:rsidR="00627F73">
              <w:rPr>
                <w:rFonts w:ascii="Times New Roman" w:eastAsia="Times New Roman" w:hAnsi="Times New Roman"/>
                <w:szCs w:val="16"/>
              </w:rPr>
              <w:t>.</w:t>
            </w:r>
          </w:p>
        </w:tc>
        <w:tc>
          <w:tcPr>
            <w:tcW w:w="8501" w:type="dxa"/>
            <w:shd w:val="clear" w:color="auto" w:fill="FFFFFF" w:themeFill="background1"/>
          </w:tcPr>
          <w:p w14:paraId="77DB8054" w14:textId="48071A94" w:rsidR="00C2492C" w:rsidRPr="00C2492C" w:rsidRDefault="00C2492C" w:rsidP="00652971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FFFFFF" w:themeColor="background1"/>
                <w:szCs w:val="16"/>
              </w:rPr>
            </w:pPr>
          </w:p>
        </w:tc>
      </w:tr>
      <w:tr w:rsidR="00C2492C" w14:paraId="78B3513D" w14:textId="3AD7002A" w:rsidTr="0065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3" w:type="dxa"/>
            <w:gridSpan w:val="2"/>
            <w:shd w:val="clear" w:color="auto" w:fill="FFFFFF" w:themeFill="background1"/>
          </w:tcPr>
          <w:p w14:paraId="186BD757" w14:textId="326D4851" w:rsidR="00C2492C" w:rsidRPr="00C2492C" w:rsidRDefault="00DA626C" w:rsidP="00652971">
            <w:pPr>
              <w:spacing w:line="0" w:lineRule="atLeast"/>
              <w:rPr>
                <w:rFonts w:ascii="Times New Roman" w:eastAsia="Times New Roman" w:hAnsi="Times New Roman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3FCD749" wp14:editId="01009410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174625</wp:posOffset>
                      </wp:positionV>
                      <wp:extent cx="7251700" cy="0"/>
                      <wp:effectExtent l="9525" t="9525" r="6350" b="9525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5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390C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2.9pt;margin-top:13.75pt;width:57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eKNQIAAHg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"/>
                  </w:pict>
                </mc:Fallback>
              </mc:AlternateContent>
            </w:r>
            <w:r w:rsidR="00C2492C" w:rsidRPr="00C2492C">
              <w:rPr>
                <w:rFonts w:ascii="Times New Roman" w:eastAsia="Times New Roman" w:hAnsi="Times New Roman"/>
                <w:b/>
                <w:bCs/>
                <w:szCs w:val="16"/>
              </w:rPr>
              <w:t>Mobile:</w:t>
            </w:r>
            <w:r w:rsidR="00C2492C" w:rsidRPr="00C2492C">
              <w:rPr>
                <w:rFonts w:ascii="Times New Roman" w:eastAsia="Times New Roman" w:hAnsi="Times New Roman"/>
                <w:szCs w:val="16"/>
              </w:rPr>
              <w:t xml:space="preserve"> +91-9702040888</w:t>
            </w:r>
          </w:p>
        </w:tc>
        <w:tc>
          <w:tcPr>
            <w:tcW w:w="8501" w:type="dxa"/>
            <w:shd w:val="clear" w:color="auto" w:fill="FFFFFF" w:themeFill="background1"/>
          </w:tcPr>
          <w:p w14:paraId="652E2997" w14:textId="77777777" w:rsidR="00C2492C" w:rsidRPr="00C2492C" w:rsidRDefault="00C2492C" w:rsidP="0065297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bCs/>
                <w:szCs w:val="16"/>
              </w:rPr>
            </w:pPr>
          </w:p>
        </w:tc>
      </w:tr>
    </w:tbl>
    <w:p w14:paraId="290D8D62" w14:textId="61FFEE7E" w:rsidR="00DB363A" w:rsidRDefault="00DB363A" w:rsidP="00C2492C"/>
    <w:p w14:paraId="6937301F" w14:textId="053DF553" w:rsidR="0008455E" w:rsidRPr="009540EB" w:rsidRDefault="009D2B7F" w:rsidP="00527E9E">
      <w:pPr>
        <w:spacing w:line="200" w:lineRule="exact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9540EB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PROFILE SUMMARY</w:t>
      </w:r>
    </w:p>
    <w:p w14:paraId="2F306E5A" w14:textId="77777777" w:rsidR="009D2B7F" w:rsidRPr="00674EC7" w:rsidRDefault="009D2B7F" w:rsidP="009D2B7F">
      <w:pPr>
        <w:numPr>
          <w:ilvl w:val="0"/>
          <w:numId w:val="9"/>
        </w:numPr>
        <w:spacing w:after="160" w:line="259" w:lineRule="auto"/>
        <w:contextualSpacing/>
        <w:rPr>
          <w:rFonts w:ascii="Times New Roman" w:hAnsi="Times New Roman" w:cs="Times New Roman"/>
        </w:rPr>
      </w:pPr>
      <w:r w:rsidRPr="00674EC7">
        <w:rPr>
          <w:rFonts w:ascii="Times New Roman" w:hAnsi="Times New Roman" w:cs="Times New Roman"/>
        </w:rPr>
        <w:t>Proficient in finding and resolving malfunctions, using good technical and communication skills.</w:t>
      </w:r>
    </w:p>
    <w:p w14:paraId="70064FFA" w14:textId="77777777" w:rsidR="009D2B7F" w:rsidRPr="00674EC7" w:rsidRDefault="009D2B7F" w:rsidP="009D2B7F">
      <w:pPr>
        <w:numPr>
          <w:ilvl w:val="0"/>
          <w:numId w:val="9"/>
        </w:numPr>
        <w:spacing w:after="160" w:line="259" w:lineRule="auto"/>
        <w:contextualSpacing/>
        <w:rPr>
          <w:rFonts w:ascii="Times New Roman" w:hAnsi="Times New Roman" w:cs="Times New Roman"/>
        </w:rPr>
      </w:pPr>
      <w:r w:rsidRPr="00674EC7">
        <w:rPr>
          <w:rFonts w:ascii="Times New Roman" w:hAnsi="Times New Roman" w:cs="Times New Roman"/>
        </w:rPr>
        <w:t>An effec</w:t>
      </w:r>
      <w:r w:rsidR="003B05C0" w:rsidRPr="00674EC7">
        <w:rPr>
          <w:rFonts w:ascii="Times New Roman" w:hAnsi="Times New Roman" w:cs="Times New Roman"/>
        </w:rPr>
        <w:t>tive communicator with good</w:t>
      </w:r>
      <w:r w:rsidRPr="00674EC7">
        <w:rPr>
          <w:rFonts w:ascii="Times New Roman" w:hAnsi="Times New Roman" w:cs="Times New Roman"/>
        </w:rPr>
        <w:t xml:space="preserve"> interpersonal, logical thinking &amp; analytical abilities.</w:t>
      </w:r>
    </w:p>
    <w:p w14:paraId="3D372F7E" w14:textId="77777777" w:rsidR="009D2B7F" w:rsidRPr="00674EC7" w:rsidRDefault="009D2B7F" w:rsidP="009D2B7F">
      <w:pPr>
        <w:numPr>
          <w:ilvl w:val="0"/>
          <w:numId w:val="9"/>
        </w:numPr>
        <w:spacing w:after="160" w:line="259" w:lineRule="auto"/>
        <w:contextualSpacing/>
        <w:rPr>
          <w:rFonts w:ascii="Times New Roman" w:hAnsi="Times New Roman" w:cs="Times New Roman"/>
        </w:rPr>
      </w:pPr>
      <w:r w:rsidRPr="00674EC7">
        <w:rPr>
          <w:rFonts w:ascii="Times New Roman" w:hAnsi="Times New Roman" w:cs="Times New Roman"/>
        </w:rPr>
        <w:t>Proficient in handling quality customer service operations, organizing process strategies, and building relationships with various groups.</w:t>
      </w:r>
    </w:p>
    <w:p w14:paraId="0925D06A" w14:textId="77777777" w:rsidR="009D2B7F" w:rsidRPr="009540EB" w:rsidRDefault="009D2B7F" w:rsidP="009D2B7F">
      <w:pPr>
        <w:keepNext/>
        <w:keepLines/>
        <w:spacing w:before="240" w:line="259" w:lineRule="auto"/>
        <w:outlineLvl w:val="0"/>
        <w:rPr>
          <w:rFonts w:ascii="Times New Roman" w:eastAsia="Times New Roman" w:hAnsi="Times New Roman" w:cs="Times New Roman"/>
        </w:rPr>
      </w:pPr>
      <w:r w:rsidRPr="009540EB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SCHOLASTIC  </w:t>
      </w:r>
    </w:p>
    <w:tbl>
      <w:tblPr>
        <w:tblpPr w:leftFromText="180" w:rightFromText="180" w:vertAnchor="text" w:horzAnchor="margin" w:tblpY="106"/>
        <w:tblW w:w="11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738"/>
        <w:gridCol w:w="1947"/>
        <w:gridCol w:w="2318"/>
        <w:gridCol w:w="1854"/>
      </w:tblGrid>
      <w:tr w:rsidR="00D745A6" w:rsidRPr="009D2B7F" w14:paraId="008C90C5" w14:textId="77777777" w:rsidTr="00D745A6">
        <w:trPr>
          <w:trHeight w:val="86"/>
        </w:trPr>
        <w:tc>
          <w:tcPr>
            <w:tcW w:w="2269" w:type="dxa"/>
          </w:tcPr>
          <w:p w14:paraId="19679D93" w14:textId="77777777" w:rsidR="00D745A6" w:rsidRPr="00D745A6" w:rsidRDefault="00D745A6" w:rsidP="00D745A6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745A6">
              <w:rPr>
                <w:rFonts w:ascii="Times New Roman" w:hAnsi="Times New Roman" w:cs="Times New Roman"/>
                <w:b/>
              </w:rPr>
              <w:t xml:space="preserve">Qualification </w:t>
            </w:r>
          </w:p>
        </w:tc>
        <w:tc>
          <w:tcPr>
            <w:tcW w:w="2738" w:type="dxa"/>
          </w:tcPr>
          <w:p w14:paraId="3714D9AF" w14:textId="77777777" w:rsidR="00D745A6" w:rsidRPr="00D745A6" w:rsidRDefault="00D745A6" w:rsidP="00D745A6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745A6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947" w:type="dxa"/>
          </w:tcPr>
          <w:p w14:paraId="35EFDAC7" w14:textId="77777777" w:rsidR="00D745A6" w:rsidRPr="00D745A6" w:rsidRDefault="00D745A6" w:rsidP="00D745A6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745A6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2318" w:type="dxa"/>
          </w:tcPr>
          <w:p w14:paraId="4DA8D3B7" w14:textId="77777777" w:rsidR="00D745A6" w:rsidRPr="00D745A6" w:rsidRDefault="00D745A6" w:rsidP="00D745A6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745A6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1854" w:type="dxa"/>
          </w:tcPr>
          <w:p w14:paraId="60CF01FF" w14:textId="77777777" w:rsidR="00D745A6" w:rsidRPr="00D745A6" w:rsidRDefault="00D745A6" w:rsidP="00D745A6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745A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D745A6" w:rsidRPr="009D2B7F" w14:paraId="572C4070" w14:textId="77777777" w:rsidTr="00D745A6">
        <w:trPr>
          <w:trHeight w:val="253"/>
        </w:trPr>
        <w:tc>
          <w:tcPr>
            <w:tcW w:w="2269" w:type="dxa"/>
          </w:tcPr>
          <w:p w14:paraId="2B9A9615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Bachelor’s degree in Electronics Engineering</w:t>
            </w:r>
          </w:p>
        </w:tc>
        <w:tc>
          <w:tcPr>
            <w:tcW w:w="2738" w:type="dxa"/>
          </w:tcPr>
          <w:p w14:paraId="647C662A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Fr. Conceicao Rodrigues College Of Engineering, Bandra</w:t>
            </w:r>
          </w:p>
        </w:tc>
        <w:tc>
          <w:tcPr>
            <w:tcW w:w="1947" w:type="dxa"/>
          </w:tcPr>
          <w:p w14:paraId="136849FE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2318" w:type="dxa"/>
          </w:tcPr>
          <w:p w14:paraId="22EB4049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CGPA- 8.90/10</w:t>
            </w:r>
          </w:p>
          <w:p w14:paraId="360DEE09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74EC7">
              <w:rPr>
                <w:rFonts w:ascii="Times New Roman" w:hAnsi="Times New Roman" w:cs="Times New Roman"/>
                <w:b/>
                <w:bCs/>
              </w:rPr>
              <w:t>(2</w:t>
            </w:r>
            <w:r w:rsidRPr="00674EC7">
              <w:rPr>
                <w:rFonts w:ascii="Times New Roman" w:hAnsi="Times New Roman" w:cs="Times New Roman"/>
                <w:b/>
                <w:bCs/>
                <w:vertAlign w:val="superscript"/>
              </w:rPr>
              <w:t>nd</w:t>
            </w:r>
            <w:r w:rsidRPr="00674EC7">
              <w:rPr>
                <w:rFonts w:ascii="Times New Roman" w:hAnsi="Times New Roman" w:cs="Times New Roman"/>
                <w:b/>
                <w:bCs/>
              </w:rPr>
              <w:t xml:space="preserve"> rank holder)</w:t>
            </w:r>
          </w:p>
        </w:tc>
        <w:tc>
          <w:tcPr>
            <w:tcW w:w="1854" w:type="dxa"/>
          </w:tcPr>
          <w:p w14:paraId="4F71ADFA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2015-2019</w:t>
            </w:r>
          </w:p>
        </w:tc>
      </w:tr>
      <w:tr w:rsidR="00D745A6" w:rsidRPr="009D2B7F" w14:paraId="0A6D98B5" w14:textId="77777777" w:rsidTr="00D745A6">
        <w:trPr>
          <w:trHeight w:val="172"/>
        </w:trPr>
        <w:tc>
          <w:tcPr>
            <w:tcW w:w="2269" w:type="dxa"/>
          </w:tcPr>
          <w:p w14:paraId="57B0E2C0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2738" w:type="dxa"/>
          </w:tcPr>
          <w:p w14:paraId="37F7C654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D.A.V. Public School, New Panvel</w:t>
            </w:r>
          </w:p>
        </w:tc>
        <w:tc>
          <w:tcPr>
            <w:tcW w:w="1947" w:type="dxa"/>
          </w:tcPr>
          <w:p w14:paraId="3780518B" w14:textId="4C6D8E53" w:rsidR="00D745A6" w:rsidRPr="00674EC7" w:rsidRDefault="0061488D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entral Board of Secondary Education</w:t>
            </w:r>
          </w:p>
        </w:tc>
        <w:tc>
          <w:tcPr>
            <w:tcW w:w="2318" w:type="dxa"/>
          </w:tcPr>
          <w:p w14:paraId="50C510D8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1854" w:type="dxa"/>
          </w:tcPr>
          <w:p w14:paraId="33241605" w14:textId="23DCC5B8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2015</w:t>
            </w:r>
          </w:p>
        </w:tc>
      </w:tr>
      <w:tr w:rsidR="00D745A6" w:rsidRPr="009D2B7F" w14:paraId="5D95EB1C" w14:textId="77777777" w:rsidTr="00D745A6">
        <w:trPr>
          <w:trHeight w:val="279"/>
        </w:trPr>
        <w:tc>
          <w:tcPr>
            <w:tcW w:w="2269" w:type="dxa"/>
          </w:tcPr>
          <w:p w14:paraId="298817E5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738" w:type="dxa"/>
          </w:tcPr>
          <w:p w14:paraId="6509723F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D.A.V. Public School, New Panvel</w:t>
            </w:r>
          </w:p>
        </w:tc>
        <w:tc>
          <w:tcPr>
            <w:tcW w:w="1947" w:type="dxa"/>
          </w:tcPr>
          <w:p w14:paraId="3670D4B9" w14:textId="4EC0A264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C</w:t>
            </w:r>
            <w:r w:rsidR="0061488D">
              <w:rPr>
                <w:rFonts w:ascii="Times New Roman" w:hAnsi="Times New Roman" w:cs="Times New Roman"/>
              </w:rPr>
              <w:t>entral Board of Secondary Education</w:t>
            </w:r>
          </w:p>
        </w:tc>
        <w:tc>
          <w:tcPr>
            <w:tcW w:w="2318" w:type="dxa"/>
          </w:tcPr>
          <w:p w14:paraId="219D7E06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96.2%</w:t>
            </w:r>
          </w:p>
          <w:p w14:paraId="31F8643A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854" w:type="dxa"/>
          </w:tcPr>
          <w:p w14:paraId="2129D9D1" w14:textId="77777777" w:rsidR="00D745A6" w:rsidRPr="00674EC7" w:rsidRDefault="00D745A6" w:rsidP="00D745A6">
            <w:pPr>
              <w:contextualSpacing/>
              <w:rPr>
                <w:rFonts w:ascii="Times New Roman" w:hAnsi="Times New Roman" w:cs="Times New Roman"/>
              </w:rPr>
            </w:pPr>
            <w:r w:rsidRPr="00674EC7">
              <w:rPr>
                <w:rFonts w:ascii="Times New Roman" w:hAnsi="Times New Roman" w:cs="Times New Roman"/>
              </w:rPr>
              <w:t>2013</w:t>
            </w:r>
          </w:p>
        </w:tc>
      </w:tr>
    </w:tbl>
    <w:p w14:paraId="3EA5FEBC" w14:textId="77777777" w:rsidR="009D2B7F" w:rsidRDefault="009D2B7F">
      <w:pPr>
        <w:spacing w:line="0" w:lineRule="atLeast"/>
        <w:ind w:left="180"/>
        <w:rPr>
          <w:rFonts w:ascii="Times New Roman" w:eastAsia="Times New Roman" w:hAnsi="Times New Roman"/>
          <w:b/>
          <w:sz w:val="24"/>
        </w:rPr>
      </w:pPr>
    </w:p>
    <w:p w14:paraId="6697551F" w14:textId="04225944" w:rsidR="00674EC7" w:rsidRPr="009540EB" w:rsidRDefault="00311012" w:rsidP="00674EC7">
      <w:pPr>
        <w:spacing w:after="160" w:line="259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540EB">
        <w:rPr>
          <w:rFonts w:ascii="Times New Roman" w:hAnsi="Times New Roman" w:cs="Times New Roman"/>
          <w:b/>
          <w:sz w:val="22"/>
          <w:szCs w:val="22"/>
          <w:u w:val="single"/>
        </w:rPr>
        <w:t xml:space="preserve">TECHNICAL </w:t>
      </w:r>
      <w:r w:rsidR="00A27FED" w:rsidRPr="009540EB">
        <w:rPr>
          <w:rFonts w:ascii="Times New Roman" w:hAnsi="Times New Roman" w:cs="Times New Roman"/>
          <w:b/>
          <w:sz w:val="22"/>
          <w:szCs w:val="22"/>
          <w:u w:val="single"/>
        </w:rPr>
        <w:t>SKILL SET</w:t>
      </w:r>
      <w:r w:rsidR="00D745A6" w:rsidRPr="009540EB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</w:p>
    <w:p w14:paraId="6E4B1AF0" w14:textId="2630F660" w:rsidR="00674EC7" w:rsidRPr="00627F73" w:rsidRDefault="00D745A6" w:rsidP="00674EC7">
      <w:pPr>
        <w:pStyle w:val="IndentedNormal"/>
      </w:pPr>
      <w:r>
        <w:rPr>
          <w:b/>
          <w:bCs/>
        </w:rPr>
        <w:t xml:space="preserve">    </w:t>
      </w:r>
      <w:r w:rsidR="00674EC7" w:rsidRPr="00627F73">
        <w:rPr>
          <w:b/>
          <w:bCs/>
        </w:rPr>
        <w:t>Languages</w:t>
      </w:r>
      <w:r w:rsidR="00674EC7" w:rsidRPr="00627F73">
        <w:t xml:space="preserve">: </w:t>
      </w:r>
      <w:r w:rsidR="00674EC7" w:rsidRPr="00627F73">
        <w:t xml:space="preserve">C, JAVA, </w:t>
      </w:r>
      <w:r w:rsidR="00674EC7" w:rsidRPr="00627F73">
        <w:t>Python, R</w:t>
      </w:r>
      <w:r w:rsidR="00674EC7" w:rsidRPr="00627F73">
        <w:t>, Assembly</w:t>
      </w:r>
      <w:r w:rsidR="00627F73">
        <w:t>.</w:t>
      </w:r>
    </w:p>
    <w:p w14:paraId="462B9144" w14:textId="573BA4DF" w:rsidR="00D745A6" w:rsidRPr="00627F73" w:rsidRDefault="00D745A6" w:rsidP="00D745A6">
      <w:pPr>
        <w:pStyle w:val="IndentedNormal"/>
      </w:pPr>
      <w:r w:rsidRPr="00627F73">
        <w:rPr>
          <w:b/>
          <w:bCs/>
        </w:rPr>
        <w:t xml:space="preserve">    </w:t>
      </w:r>
      <w:r w:rsidR="00674EC7" w:rsidRPr="00627F73">
        <w:rPr>
          <w:b/>
          <w:bCs/>
        </w:rPr>
        <w:t>Software and Tools</w:t>
      </w:r>
      <w:r w:rsidR="00674EC7" w:rsidRPr="00627F73">
        <w:t xml:space="preserve">: MySQL, MATLAB, </w:t>
      </w:r>
      <w:r w:rsidR="00674EC7" w:rsidRPr="00627F73">
        <w:t>MS Excel</w:t>
      </w:r>
      <w:r w:rsidRPr="00627F73">
        <w:t>, Keil, Proteus</w:t>
      </w:r>
      <w:r w:rsidR="00627F73">
        <w:t>.</w:t>
      </w:r>
    </w:p>
    <w:p w14:paraId="5185A6EA" w14:textId="77777777" w:rsidR="00D745A6" w:rsidRPr="009540EB" w:rsidRDefault="00D745A6" w:rsidP="00D745A6">
      <w:pPr>
        <w:pStyle w:val="IndentedNormal"/>
        <w:rPr>
          <w:sz w:val="18"/>
          <w:szCs w:val="22"/>
        </w:rPr>
      </w:pPr>
    </w:p>
    <w:p w14:paraId="25C96B5D" w14:textId="1070C6C1" w:rsidR="00A27FED" w:rsidRPr="009540EB" w:rsidRDefault="00A27FED" w:rsidP="00D745A6">
      <w:pPr>
        <w:pStyle w:val="IndentedNormal"/>
        <w:rPr>
          <w:sz w:val="18"/>
          <w:szCs w:val="22"/>
        </w:rPr>
      </w:pPr>
      <w:r w:rsidRPr="009540EB">
        <w:rPr>
          <w:b/>
          <w:sz w:val="22"/>
          <w:szCs w:val="22"/>
          <w:u w:val="single"/>
        </w:rPr>
        <w:t>PROJECTS UNDER</w:t>
      </w:r>
      <w:r w:rsidR="00527E9E" w:rsidRPr="009540EB">
        <w:rPr>
          <w:b/>
          <w:sz w:val="22"/>
          <w:szCs w:val="22"/>
          <w:u w:val="single"/>
        </w:rPr>
        <w:t>T</w:t>
      </w:r>
      <w:r w:rsidRPr="009540EB">
        <w:rPr>
          <w:b/>
          <w:sz w:val="22"/>
          <w:szCs w:val="22"/>
          <w:u w:val="single"/>
        </w:rPr>
        <w:t>AKEN</w:t>
      </w:r>
    </w:p>
    <w:p w14:paraId="4106A926" w14:textId="77777777" w:rsidR="00D745A6" w:rsidRDefault="00D745A6" w:rsidP="00D745A6">
      <w:pPr>
        <w:pStyle w:val="Heading2"/>
        <w:rPr>
          <w:color w:val="000000" w:themeColor="text1"/>
          <w:sz w:val="22"/>
          <w:szCs w:val="22"/>
        </w:rPr>
      </w:pPr>
    </w:p>
    <w:p w14:paraId="475479B3" w14:textId="6A1A106C" w:rsidR="00F909D1" w:rsidRPr="00674EC7" w:rsidRDefault="00D745A6" w:rsidP="00D745A6">
      <w:pPr>
        <w:pStyle w:val="Heading2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</w:t>
      </w:r>
      <w:r w:rsidR="00A400D7">
        <w:rPr>
          <w:color w:val="000000" w:themeColor="text1"/>
          <w:sz w:val="22"/>
          <w:szCs w:val="22"/>
        </w:rPr>
        <w:t xml:space="preserve"> </w:t>
      </w:r>
      <w:r w:rsidR="00527E9E" w:rsidRPr="00674EC7">
        <w:rPr>
          <w:color w:val="000000" w:themeColor="text1"/>
          <w:sz w:val="22"/>
          <w:szCs w:val="22"/>
        </w:rPr>
        <w:t xml:space="preserve">ACTIVE NOISE CANCELLATION </w:t>
      </w:r>
    </w:p>
    <w:p w14:paraId="5C69EF5D" w14:textId="5488F0F7" w:rsidR="0008455E" w:rsidRPr="00627F73" w:rsidRDefault="00527E9E" w:rsidP="00C2492C">
      <w:pPr>
        <w:spacing w:after="160" w:line="259" w:lineRule="auto"/>
        <w:ind w:left="720"/>
        <w:contextualSpacing/>
        <w:rPr>
          <w:rFonts w:ascii="Times New Roman" w:hAnsi="Times New Roman" w:cs="Times New Roman"/>
          <w:b/>
          <w:sz w:val="14"/>
          <w:szCs w:val="14"/>
        </w:rPr>
      </w:pPr>
      <w:r w:rsidRPr="00627F73">
        <w:rPr>
          <w:rFonts w:ascii="Times New Roman" w:hAnsi="Times New Roman" w:cs="Times New Roman"/>
        </w:rPr>
        <w:t>In this project, a noise-cancellation system is build using DSK.</w:t>
      </w:r>
      <w:r w:rsidRPr="00627F73">
        <w:rPr>
          <w:rFonts w:ascii="Times New Roman" w:hAnsi="Times New Roman" w:cs="Times New Roman"/>
        </w:rPr>
        <w:t xml:space="preserve"> </w:t>
      </w:r>
      <w:r w:rsidRPr="00627F73">
        <w:rPr>
          <w:rFonts w:ascii="Times New Roman" w:hAnsi="Times New Roman" w:cs="Times New Roman"/>
        </w:rPr>
        <w:t>Least Mean Square algorithm to</w:t>
      </w:r>
      <w:r w:rsidRPr="00627F73">
        <w:rPr>
          <w:rFonts w:ascii="Times New Roman" w:hAnsi="Times New Roman" w:cs="Times New Roman"/>
        </w:rPr>
        <w:t xml:space="preserve"> alter the</w:t>
      </w:r>
      <w:r w:rsidRPr="00627F73">
        <w:rPr>
          <w:rFonts w:ascii="Times New Roman" w:hAnsi="Times New Roman" w:cs="Times New Roman"/>
        </w:rPr>
        <w:t xml:space="preserve"> output of the adaptive </w:t>
      </w:r>
      <w:r w:rsidR="00D745A6" w:rsidRPr="00627F73">
        <w:rPr>
          <w:rFonts w:ascii="Times New Roman" w:hAnsi="Times New Roman" w:cs="Times New Roman"/>
        </w:rPr>
        <w:t>f</w:t>
      </w:r>
      <w:r w:rsidRPr="00627F73">
        <w:rPr>
          <w:rFonts w:ascii="Times New Roman" w:hAnsi="Times New Roman" w:cs="Times New Roman"/>
        </w:rPr>
        <w:t xml:space="preserve">ilters in LMS algorithm </w:t>
      </w:r>
      <w:r w:rsidRPr="00627F73">
        <w:rPr>
          <w:rFonts w:ascii="Times New Roman" w:hAnsi="Times New Roman" w:cs="Times New Roman"/>
        </w:rPr>
        <w:t xml:space="preserve">such that it </w:t>
      </w:r>
      <w:r w:rsidRPr="00627F73">
        <w:rPr>
          <w:rFonts w:ascii="Times New Roman" w:hAnsi="Times New Roman" w:cs="Times New Roman"/>
        </w:rPr>
        <w:t>would be phase shifted by 180 degrees and sent to a speaker to generate the anti-noise sou</w:t>
      </w:r>
      <w:r w:rsidR="00C2492C" w:rsidRPr="00627F73">
        <w:rPr>
          <w:rFonts w:ascii="Times New Roman" w:hAnsi="Times New Roman" w:cs="Times New Roman"/>
        </w:rPr>
        <w:t xml:space="preserve">nd, </w:t>
      </w:r>
      <w:r w:rsidR="00D745A6" w:rsidRPr="00627F73">
        <w:rPr>
          <w:rFonts w:ascii="Times New Roman" w:hAnsi="Times New Roman" w:cs="Times New Roman"/>
        </w:rPr>
        <w:t>w</w:t>
      </w:r>
      <w:r w:rsidRPr="00627F73">
        <w:rPr>
          <w:rFonts w:ascii="Times New Roman" w:hAnsi="Times New Roman" w:cs="Times New Roman"/>
        </w:rPr>
        <w:t>hich would cancel noises.</w:t>
      </w:r>
      <w:r w:rsidR="00F909D1" w:rsidRPr="00627F73">
        <w:rPr>
          <w:rFonts w:ascii="Times New Roman" w:hAnsi="Times New Roman" w:cs="Times New Roman"/>
          <w:b/>
          <w:bCs/>
        </w:rPr>
        <w:t xml:space="preserve"> </w:t>
      </w:r>
      <w:r w:rsidR="00F909D1" w:rsidRPr="00627F73">
        <w:rPr>
          <w:rFonts w:ascii="Times New Roman" w:hAnsi="Times New Roman" w:cs="Times New Roman"/>
          <w:b/>
          <w:bCs/>
        </w:rPr>
        <w:tab/>
      </w:r>
    </w:p>
    <w:p w14:paraId="628AAC7A" w14:textId="40476712" w:rsidR="00F909D1" w:rsidRPr="00674EC7" w:rsidRDefault="00D745A6" w:rsidP="0008455E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2"/>
          <w:szCs w:val="22"/>
        </w:rPr>
        <w:t xml:space="preserve">    </w:t>
      </w:r>
      <w:r w:rsidR="00F909D1" w:rsidRPr="00674EC7">
        <w:rPr>
          <w:color w:val="000000" w:themeColor="text1"/>
          <w:sz w:val="22"/>
          <w:szCs w:val="22"/>
        </w:rPr>
        <w:t>TRANSCUTANEOUS ELECTRICAL NERVE SIMULATIO</w:t>
      </w:r>
      <w:r w:rsidR="00F909D1" w:rsidRPr="00674EC7">
        <w:rPr>
          <w:color w:val="000000" w:themeColor="text1"/>
          <w:sz w:val="22"/>
          <w:szCs w:val="22"/>
        </w:rPr>
        <w:t>N</w:t>
      </w:r>
      <w:r w:rsidR="00F909D1" w:rsidRPr="00674EC7">
        <w:rPr>
          <w:color w:val="000000" w:themeColor="text1"/>
          <w:sz w:val="22"/>
          <w:szCs w:val="22"/>
        </w:rPr>
        <w:tab/>
      </w:r>
      <w:r w:rsidR="00F909D1" w:rsidRPr="00674EC7">
        <w:rPr>
          <w:color w:val="000000" w:themeColor="text1"/>
          <w:sz w:val="24"/>
          <w:szCs w:val="24"/>
        </w:rPr>
        <w:tab/>
      </w:r>
      <w:r w:rsidR="00F909D1" w:rsidRPr="00674EC7">
        <w:rPr>
          <w:color w:val="000000" w:themeColor="text1"/>
          <w:sz w:val="24"/>
          <w:szCs w:val="24"/>
        </w:rPr>
        <w:tab/>
      </w:r>
      <w:r w:rsidR="00F909D1" w:rsidRPr="00674EC7">
        <w:rPr>
          <w:color w:val="000000" w:themeColor="text1"/>
          <w:sz w:val="24"/>
          <w:szCs w:val="24"/>
        </w:rPr>
        <w:tab/>
      </w:r>
      <w:r w:rsidR="00F909D1" w:rsidRPr="00674EC7">
        <w:rPr>
          <w:color w:val="000000" w:themeColor="text1"/>
          <w:sz w:val="24"/>
          <w:szCs w:val="24"/>
        </w:rPr>
        <w:tab/>
        <w:t xml:space="preserve">               </w:t>
      </w:r>
      <w:r w:rsidR="00F909D1" w:rsidRPr="00674EC7">
        <w:rPr>
          <w:color w:val="000000" w:themeColor="text1"/>
          <w:sz w:val="24"/>
          <w:szCs w:val="24"/>
        </w:rPr>
        <w:tab/>
      </w:r>
      <w:r w:rsidR="00F909D1" w:rsidRPr="00674EC7">
        <w:rPr>
          <w:color w:val="000000" w:themeColor="text1"/>
          <w:sz w:val="24"/>
          <w:szCs w:val="24"/>
        </w:rPr>
        <w:tab/>
      </w:r>
    </w:p>
    <w:p w14:paraId="45E2680B" w14:textId="60DAEC23" w:rsidR="004B1EE6" w:rsidRDefault="00F909D1" w:rsidP="004B1EE6">
      <w:pPr>
        <w:spacing w:after="160" w:line="257" w:lineRule="auto"/>
        <w:ind w:left="720"/>
        <w:rPr>
          <w:rFonts w:ascii="Times New Roman" w:hAnsi="Times New Roman" w:cs="Times New Roman"/>
        </w:rPr>
      </w:pPr>
      <w:r w:rsidRPr="00627F73">
        <w:rPr>
          <w:rFonts w:ascii="Times New Roman" w:hAnsi="Times New Roman" w:cs="Times New Roman"/>
        </w:rPr>
        <w:t xml:space="preserve">It </w:t>
      </w:r>
      <w:r w:rsidRPr="00627F73">
        <w:rPr>
          <w:rFonts w:ascii="Times New Roman" w:hAnsi="Times New Roman" w:cs="Times New Roman"/>
        </w:rPr>
        <w:t xml:space="preserve">is the use of electrical signals produced by a device to stimulate nerves for therapeutic purposes. The output of the unit is connected to the region of pain using two or more electrodes (gel pads). </w:t>
      </w:r>
      <w:r w:rsidRPr="00627F73">
        <w:rPr>
          <w:rFonts w:ascii="Times New Roman" w:hAnsi="Times New Roman" w:cs="Times New Roman"/>
        </w:rPr>
        <w:t xml:space="preserve">The </w:t>
      </w:r>
      <w:r w:rsidRPr="00627F73">
        <w:rPr>
          <w:rFonts w:ascii="Times New Roman" w:hAnsi="Times New Roman" w:cs="Times New Roman"/>
        </w:rPr>
        <w:t xml:space="preserve">project makes use of simple off the shelf components to make the core blocks of a TENS device - waveform generator, current limiter, voltage limiter and DC-DC step up converter. </w:t>
      </w:r>
      <w:r w:rsidRPr="00627F73">
        <w:rPr>
          <w:rFonts w:ascii="Times New Roman" w:hAnsi="Times New Roman" w:cs="Times New Roman"/>
        </w:rPr>
        <w:t>The</w:t>
      </w:r>
      <w:r w:rsidRPr="00627F73">
        <w:rPr>
          <w:rFonts w:ascii="Times New Roman" w:hAnsi="Times New Roman" w:cs="Times New Roman"/>
        </w:rPr>
        <w:t xml:space="preserve"> device has a single channel (with two electrodes) output. An electronic stimulus generator transmits pulses to the electrodes which are placed directly on the skin</w:t>
      </w:r>
      <w:r w:rsidR="00674EC7" w:rsidRPr="00627F73">
        <w:rPr>
          <w:rFonts w:ascii="Times New Roman" w:hAnsi="Times New Roman" w:cs="Times New Roman"/>
        </w:rPr>
        <w:t>.</w:t>
      </w:r>
    </w:p>
    <w:p w14:paraId="49A1DC0C" w14:textId="03755F27" w:rsidR="00A400D7" w:rsidRPr="00A400D7" w:rsidRDefault="00A400D7" w:rsidP="00A400D7">
      <w:pPr>
        <w:pStyle w:val="Heading2"/>
        <w:rPr>
          <w:color w:val="auto"/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A400D7">
        <w:rPr>
          <w:color w:val="auto"/>
          <w:sz w:val="22"/>
          <w:szCs w:val="22"/>
        </w:rPr>
        <w:t>ELECTROMAGNETIC LEVITATION</w:t>
      </w:r>
    </w:p>
    <w:p w14:paraId="220CD1D7" w14:textId="44CD949E" w:rsidR="00A400D7" w:rsidRPr="00627F73" w:rsidRDefault="00A400D7" w:rsidP="004B1EE6">
      <w:pPr>
        <w:spacing w:after="160" w:line="257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magnetic levitator which would suspend objects at a set distance below an electromagnet.</w:t>
      </w:r>
    </w:p>
    <w:p w14:paraId="5D9CEA8D" w14:textId="65053F7D" w:rsidR="0061488D" w:rsidRDefault="00E359B1" w:rsidP="00750DBD">
      <w:pPr>
        <w:keepNext/>
        <w:keepLines/>
        <w:spacing w:before="120" w:after="120" w:line="259" w:lineRule="auto"/>
        <w:outlineLvl w:val="0"/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SCHOLASTIC AC</w:t>
      </w:r>
      <w:r w:rsidR="0046477E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HIEVEMENTS AND </w:t>
      </w:r>
      <w:r w:rsidR="00F4459B" w:rsidRPr="00674EC7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EXTRA CURRICUL</w:t>
      </w:r>
      <w:r w:rsidR="006E3D1B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AR ACTIVITIES</w:t>
      </w:r>
    </w:p>
    <w:p w14:paraId="7FA60FFE" w14:textId="60A84DD3" w:rsidR="0061488D" w:rsidRPr="00627F73" w:rsidRDefault="0061488D" w:rsidP="0061488D">
      <w:pPr>
        <w:pStyle w:val="ListParagraph"/>
        <w:keepNext/>
        <w:keepLines/>
        <w:numPr>
          <w:ilvl w:val="0"/>
          <w:numId w:val="30"/>
        </w:numPr>
        <w:spacing w:before="120" w:after="120" w:line="259" w:lineRule="auto"/>
        <w:outlineLvl w:val="0"/>
        <w:rPr>
          <w:rFonts w:ascii="Times New Roman" w:eastAsia="Times New Roman" w:hAnsi="Times New Roman" w:cs="Times New Roman"/>
          <w:bCs/>
        </w:rPr>
      </w:pPr>
      <w:r w:rsidRPr="00627F73">
        <w:rPr>
          <w:rFonts w:ascii="Times New Roman" w:eastAsia="Times New Roman" w:hAnsi="Times New Roman" w:cs="Times New Roman"/>
          <w:bCs/>
        </w:rPr>
        <w:t>Was felicitated by Fr.</w:t>
      </w:r>
      <w:r w:rsidR="001D6CB1">
        <w:rPr>
          <w:rFonts w:ascii="Times New Roman" w:eastAsia="Times New Roman" w:hAnsi="Times New Roman" w:cs="Times New Roman"/>
          <w:bCs/>
        </w:rPr>
        <w:t xml:space="preserve"> </w:t>
      </w:r>
      <w:r w:rsidRPr="00627F73">
        <w:rPr>
          <w:rFonts w:ascii="Times New Roman" w:eastAsia="Times New Roman" w:hAnsi="Times New Roman" w:cs="Times New Roman"/>
          <w:bCs/>
        </w:rPr>
        <w:t xml:space="preserve">Conceicao Rodrigues College of Engineering with the Certificate of Achievement for securing 1st position in Second Year Electronics during AY: 2016-17. </w:t>
      </w:r>
    </w:p>
    <w:p w14:paraId="1136770A" w14:textId="328EF746" w:rsidR="0061488D" w:rsidRPr="00627F73" w:rsidRDefault="0061488D" w:rsidP="0061488D">
      <w:pPr>
        <w:pStyle w:val="ListParagraph"/>
        <w:keepNext/>
        <w:keepLines/>
        <w:numPr>
          <w:ilvl w:val="0"/>
          <w:numId w:val="30"/>
        </w:numPr>
        <w:spacing w:before="120" w:after="120" w:line="259" w:lineRule="auto"/>
        <w:outlineLvl w:val="0"/>
        <w:rPr>
          <w:rFonts w:ascii="Times New Roman" w:eastAsia="Times New Roman" w:hAnsi="Times New Roman" w:cs="Times New Roman"/>
          <w:bCs/>
        </w:rPr>
      </w:pPr>
      <w:r w:rsidRPr="00627F73">
        <w:rPr>
          <w:rFonts w:ascii="Times New Roman" w:eastAsia="Times New Roman" w:hAnsi="Times New Roman" w:cs="Times New Roman"/>
          <w:bCs/>
        </w:rPr>
        <w:t>Received the ‘Academic Excellence Award’ for excellent performances in class 10th and 12th.</w:t>
      </w:r>
    </w:p>
    <w:p w14:paraId="64BD972A" w14:textId="77777777" w:rsidR="0061488D" w:rsidRPr="00627F73" w:rsidRDefault="0061488D" w:rsidP="0061488D">
      <w:pPr>
        <w:pStyle w:val="ListParagraph"/>
        <w:keepNext/>
        <w:keepLines/>
        <w:numPr>
          <w:ilvl w:val="0"/>
          <w:numId w:val="30"/>
        </w:numPr>
        <w:spacing w:before="120" w:after="120" w:line="259" w:lineRule="auto"/>
        <w:outlineLvl w:val="0"/>
        <w:rPr>
          <w:rFonts w:ascii="Times New Roman" w:eastAsia="Times New Roman" w:hAnsi="Times New Roman" w:cs="Times New Roman"/>
          <w:bCs/>
        </w:rPr>
      </w:pPr>
      <w:r w:rsidRPr="00627F73">
        <w:rPr>
          <w:rFonts w:ascii="Times New Roman" w:eastAsia="Times New Roman" w:hAnsi="Times New Roman" w:cs="Times New Roman"/>
          <w:bCs/>
        </w:rPr>
        <w:t xml:space="preserve">Captained the department football team and secured 3rd place in intra college football 2018-2019. </w:t>
      </w:r>
    </w:p>
    <w:p w14:paraId="0ECC4C47" w14:textId="345B4450" w:rsidR="0061488D" w:rsidRPr="00627F73" w:rsidRDefault="00627F73" w:rsidP="0061488D">
      <w:pPr>
        <w:pStyle w:val="ListParagraph"/>
        <w:keepNext/>
        <w:keepLines/>
        <w:numPr>
          <w:ilvl w:val="0"/>
          <w:numId w:val="30"/>
        </w:numPr>
        <w:spacing w:before="120" w:after="120" w:line="259" w:lineRule="auto"/>
        <w:outlineLvl w:val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Achieved </w:t>
      </w:r>
      <w:r w:rsidR="0061488D" w:rsidRPr="00627F73">
        <w:rPr>
          <w:rFonts w:ascii="Times New Roman" w:eastAsia="Times New Roman" w:hAnsi="Times New Roman" w:cs="Times New Roman"/>
          <w:bCs/>
        </w:rPr>
        <w:t>1</w:t>
      </w:r>
      <w:r w:rsidRPr="00627F73">
        <w:rPr>
          <w:rFonts w:ascii="Times New Roman" w:eastAsia="Times New Roman" w:hAnsi="Times New Roman" w:cs="Times New Roman"/>
          <w:bCs/>
          <w:vertAlign w:val="superscript"/>
        </w:rPr>
        <w:t>st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61488D" w:rsidRPr="00627F73">
        <w:rPr>
          <w:rFonts w:ascii="Times New Roman" w:eastAsia="Times New Roman" w:hAnsi="Times New Roman" w:cs="Times New Roman"/>
          <w:bCs/>
        </w:rPr>
        <w:t>place in Raigad district level football</w:t>
      </w:r>
      <w:r w:rsidR="00FA6BFC">
        <w:rPr>
          <w:rFonts w:ascii="Times New Roman" w:eastAsia="Times New Roman" w:hAnsi="Times New Roman" w:cs="Times New Roman"/>
          <w:bCs/>
        </w:rPr>
        <w:t xml:space="preserve"> in 2011</w:t>
      </w:r>
      <w:r w:rsidR="0061488D" w:rsidRPr="00627F73">
        <w:rPr>
          <w:rFonts w:ascii="Times New Roman" w:eastAsia="Times New Roman" w:hAnsi="Times New Roman" w:cs="Times New Roman"/>
          <w:bCs/>
        </w:rPr>
        <w:t>.</w:t>
      </w:r>
    </w:p>
    <w:p w14:paraId="3BE55F15" w14:textId="1B66325F" w:rsidR="0061488D" w:rsidRPr="00627F73" w:rsidRDefault="0061488D" w:rsidP="0061488D">
      <w:pPr>
        <w:pStyle w:val="ListParagraph"/>
        <w:keepNext/>
        <w:keepLines/>
        <w:numPr>
          <w:ilvl w:val="0"/>
          <w:numId w:val="30"/>
        </w:numPr>
        <w:spacing w:before="120" w:after="120" w:line="259" w:lineRule="auto"/>
        <w:outlineLvl w:val="0"/>
        <w:rPr>
          <w:rFonts w:ascii="Times New Roman" w:eastAsia="Times New Roman" w:hAnsi="Times New Roman" w:cs="Times New Roman"/>
          <w:bCs/>
        </w:rPr>
      </w:pPr>
      <w:r w:rsidRPr="00627F73">
        <w:rPr>
          <w:rFonts w:ascii="Times New Roman" w:eastAsia="Times New Roman" w:hAnsi="Times New Roman" w:cs="Times New Roman"/>
          <w:bCs/>
        </w:rPr>
        <w:t xml:space="preserve">Part of the Organizing team for the ‘Arduino-Day’ event held in the Academic Year-2017. </w:t>
      </w:r>
    </w:p>
    <w:p w14:paraId="076C36EA" w14:textId="312975AC" w:rsidR="0061488D" w:rsidRPr="00627F73" w:rsidRDefault="0061488D" w:rsidP="0061488D">
      <w:pPr>
        <w:pStyle w:val="ListParagraph"/>
        <w:keepNext/>
        <w:keepLines/>
        <w:numPr>
          <w:ilvl w:val="0"/>
          <w:numId w:val="30"/>
        </w:numPr>
        <w:spacing w:before="120" w:after="120" w:line="259" w:lineRule="auto"/>
        <w:outlineLvl w:val="0"/>
        <w:rPr>
          <w:rFonts w:ascii="Times New Roman" w:eastAsia="Times New Roman" w:hAnsi="Times New Roman" w:cs="Times New Roman"/>
          <w:bCs/>
        </w:rPr>
      </w:pPr>
      <w:r w:rsidRPr="00627F73">
        <w:rPr>
          <w:rFonts w:ascii="Times New Roman" w:eastAsia="Times New Roman" w:hAnsi="Times New Roman" w:cs="Times New Roman"/>
          <w:bCs/>
        </w:rPr>
        <w:t xml:space="preserve">Active Volunteer of the Art </w:t>
      </w:r>
      <w:r w:rsidR="00A400D7">
        <w:rPr>
          <w:rFonts w:ascii="Times New Roman" w:eastAsia="Times New Roman" w:hAnsi="Times New Roman" w:cs="Times New Roman"/>
          <w:bCs/>
        </w:rPr>
        <w:t>O</w:t>
      </w:r>
      <w:r w:rsidRPr="00627F73">
        <w:rPr>
          <w:rFonts w:ascii="Times New Roman" w:eastAsia="Times New Roman" w:hAnsi="Times New Roman" w:cs="Times New Roman"/>
          <w:bCs/>
        </w:rPr>
        <w:t xml:space="preserve">f Living which is a humanitarian and educational non-governmental organization </w:t>
      </w:r>
    </w:p>
    <w:p w14:paraId="1DE9A5FF" w14:textId="531FD647" w:rsidR="0061488D" w:rsidRPr="00627F73" w:rsidRDefault="0061488D" w:rsidP="0061488D">
      <w:pPr>
        <w:pStyle w:val="ListParagraph"/>
        <w:keepNext/>
        <w:keepLines/>
        <w:numPr>
          <w:ilvl w:val="0"/>
          <w:numId w:val="30"/>
        </w:numPr>
        <w:spacing w:before="120" w:after="120" w:line="259" w:lineRule="auto"/>
        <w:outlineLvl w:val="0"/>
        <w:rPr>
          <w:rFonts w:ascii="Times New Roman" w:eastAsia="Times New Roman" w:hAnsi="Times New Roman" w:cs="Times New Roman"/>
          <w:bCs/>
        </w:rPr>
      </w:pPr>
      <w:r w:rsidRPr="00627F73">
        <w:rPr>
          <w:rFonts w:ascii="Times New Roman" w:eastAsia="Times New Roman" w:hAnsi="Times New Roman" w:cs="Times New Roman"/>
          <w:bCs/>
        </w:rPr>
        <w:t>Participated in various social activities as an active member of the Rotaract club of Panvel Industrial Town (RCPIT).</w:t>
      </w:r>
    </w:p>
    <w:p w14:paraId="3F68F912" w14:textId="47D3650D" w:rsidR="00354EED" w:rsidRPr="004A7F88" w:rsidRDefault="0013148B" w:rsidP="004A7F88">
      <w:pPr>
        <w:pStyle w:val="ListParagraph"/>
        <w:numPr>
          <w:ilvl w:val="0"/>
          <w:numId w:val="30"/>
        </w:numPr>
        <w:tabs>
          <w:tab w:val="left" w:pos="460"/>
        </w:tabs>
        <w:spacing w:line="0" w:lineRule="atLeast"/>
        <w:rPr>
          <w:rFonts w:ascii="Times New Roman" w:eastAsia="Times New Roman" w:hAnsi="Times New Roman"/>
        </w:rPr>
      </w:pPr>
      <w:bookmarkStart w:id="0" w:name="page2"/>
      <w:bookmarkEnd w:id="0"/>
      <w:r w:rsidRPr="004A7F88">
        <w:rPr>
          <w:rFonts w:ascii="Times New Roman" w:eastAsia="Times New Roman" w:hAnsi="Times New Roman" w:cs="Times New Roman"/>
          <w:bCs/>
        </w:rPr>
        <w:t>As a part of community social service, I teach basic science and language to the under-privileged children in my localit</w:t>
      </w:r>
      <w:r w:rsidR="00DA626C">
        <w:rPr>
          <w:rFonts w:ascii="Times New Roman" w:eastAsia="Times New Roman" w:hAnsi="Times New Roman" w:cs="Times New Roman"/>
          <w:bCs/>
        </w:rPr>
        <w:t>y</w:t>
      </w:r>
      <w:r w:rsidR="00156354">
        <w:rPr>
          <w:rFonts w:ascii="Times New Roman" w:eastAsia="Times New Roman" w:hAnsi="Times New Roman" w:cs="Times New Roman"/>
          <w:bCs/>
        </w:rPr>
        <w:t xml:space="preserve"> for free</w:t>
      </w:r>
      <w:bookmarkStart w:id="1" w:name="_GoBack"/>
      <w:bookmarkEnd w:id="1"/>
      <w:r w:rsidR="00DA626C">
        <w:rPr>
          <w:rFonts w:ascii="Times New Roman" w:eastAsia="Times New Roman" w:hAnsi="Times New Roman" w:cs="Times New Roman"/>
          <w:bCs/>
        </w:rPr>
        <w:t>.</w:t>
      </w:r>
    </w:p>
    <w:sectPr w:rsidR="00354EED" w:rsidRPr="004A7F88" w:rsidSect="00E359B1">
      <w:pgSz w:w="12240" w:h="15840"/>
      <w:pgMar w:top="720" w:right="720" w:bottom="720" w:left="72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38E1F28"/>
    <w:lvl w:ilvl="0" w:tplc="CC20845A">
      <w:start w:val="1"/>
      <w:numFmt w:val="bullet"/>
      <w:lvlText w:val=""/>
      <w:lvlJc w:val="left"/>
    </w:lvl>
    <w:lvl w:ilvl="1" w:tplc="D06EC872">
      <w:start w:val="1"/>
      <w:numFmt w:val="bullet"/>
      <w:lvlText w:val=""/>
      <w:lvlJc w:val="left"/>
    </w:lvl>
    <w:lvl w:ilvl="2" w:tplc="4AA60FFC">
      <w:start w:val="1"/>
      <w:numFmt w:val="bullet"/>
      <w:lvlText w:val=""/>
      <w:lvlJc w:val="left"/>
    </w:lvl>
    <w:lvl w:ilvl="3" w:tplc="7A96289A">
      <w:start w:val="1"/>
      <w:numFmt w:val="bullet"/>
      <w:lvlText w:val=""/>
      <w:lvlJc w:val="left"/>
    </w:lvl>
    <w:lvl w:ilvl="4" w:tplc="F51CF7B6">
      <w:start w:val="1"/>
      <w:numFmt w:val="bullet"/>
      <w:lvlText w:val=""/>
      <w:lvlJc w:val="left"/>
    </w:lvl>
    <w:lvl w:ilvl="5" w:tplc="BEBEFF5E">
      <w:start w:val="1"/>
      <w:numFmt w:val="bullet"/>
      <w:lvlText w:val=""/>
      <w:lvlJc w:val="left"/>
    </w:lvl>
    <w:lvl w:ilvl="6" w:tplc="56FC7C5E">
      <w:start w:val="1"/>
      <w:numFmt w:val="bullet"/>
      <w:lvlText w:val=""/>
      <w:lvlJc w:val="left"/>
    </w:lvl>
    <w:lvl w:ilvl="7" w:tplc="8C1EE4B6">
      <w:start w:val="1"/>
      <w:numFmt w:val="bullet"/>
      <w:lvlText w:val=""/>
      <w:lvlJc w:val="left"/>
    </w:lvl>
    <w:lvl w:ilvl="8" w:tplc="9AC4DF3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B53E9BF0">
      <w:start w:val="1"/>
      <w:numFmt w:val="bullet"/>
      <w:lvlText w:val=""/>
      <w:lvlJc w:val="left"/>
    </w:lvl>
    <w:lvl w:ilvl="1" w:tplc="E76482E4">
      <w:start w:val="1"/>
      <w:numFmt w:val="bullet"/>
      <w:lvlText w:val=""/>
      <w:lvlJc w:val="left"/>
    </w:lvl>
    <w:lvl w:ilvl="2" w:tplc="072676EA">
      <w:start w:val="1"/>
      <w:numFmt w:val="bullet"/>
      <w:lvlText w:val=""/>
      <w:lvlJc w:val="left"/>
    </w:lvl>
    <w:lvl w:ilvl="3" w:tplc="4E322744">
      <w:start w:val="1"/>
      <w:numFmt w:val="bullet"/>
      <w:lvlText w:val=""/>
      <w:lvlJc w:val="left"/>
    </w:lvl>
    <w:lvl w:ilvl="4" w:tplc="A13AC3C6">
      <w:start w:val="1"/>
      <w:numFmt w:val="bullet"/>
      <w:lvlText w:val=""/>
      <w:lvlJc w:val="left"/>
    </w:lvl>
    <w:lvl w:ilvl="5" w:tplc="206664CC">
      <w:start w:val="1"/>
      <w:numFmt w:val="bullet"/>
      <w:lvlText w:val=""/>
      <w:lvlJc w:val="left"/>
    </w:lvl>
    <w:lvl w:ilvl="6" w:tplc="749A92A6">
      <w:start w:val="1"/>
      <w:numFmt w:val="bullet"/>
      <w:lvlText w:val=""/>
      <w:lvlJc w:val="left"/>
    </w:lvl>
    <w:lvl w:ilvl="7" w:tplc="8A265C12">
      <w:start w:val="1"/>
      <w:numFmt w:val="bullet"/>
      <w:lvlText w:val=""/>
      <w:lvlJc w:val="left"/>
    </w:lvl>
    <w:lvl w:ilvl="8" w:tplc="87E0227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CDDCF720">
      <w:start w:val="1"/>
      <w:numFmt w:val="bullet"/>
      <w:lvlText w:val=""/>
      <w:lvlJc w:val="left"/>
    </w:lvl>
    <w:lvl w:ilvl="1" w:tplc="15D04DC0">
      <w:start w:val="1"/>
      <w:numFmt w:val="bullet"/>
      <w:lvlText w:val=""/>
      <w:lvlJc w:val="left"/>
    </w:lvl>
    <w:lvl w:ilvl="2" w:tplc="4376799A">
      <w:start w:val="1"/>
      <w:numFmt w:val="bullet"/>
      <w:lvlText w:val=""/>
      <w:lvlJc w:val="left"/>
    </w:lvl>
    <w:lvl w:ilvl="3" w:tplc="A96884BE">
      <w:start w:val="1"/>
      <w:numFmt w:val="bullet"/>
      <w:lvlText w:val=""/>
      <w:lvlJc w:val="left"/>
    </w:lvl>
    <w:lvl w:ilvl="4" w:tplc="E8407342">
      <w:start w:val="1"/>
      <w:numFmt w:val="bullet"/>
      <w:lvlText w:val=""/>
      <w:lvlJc w:val="left"/>
    </w:lvl>
    <w:lvl w:ilvl="5" w:tplc="08E0FC80">
      <w:start w:val="1"/>
      <w:numFmt w:val="bullet"/>
      <w:lvlText w:val=""/>
      <w:lvlJc w:val="left"/>
    </w:lvl>
    <w:lvl w:ilvl="6" w:tplc="8320C70C">
      <w:start w:val="1"/>
      <w:numFmt w:val="bullet"/>
      <w:lvlText w:val=""/>
      <w:lvlJc w:val="left"/>
    </w:lvl>
    <w:lvl w:ilvl="7" w:tplc="C2C0C640">
      <w:start w:val="1"/>
      <w:numFmt w:val="bullet"/>
      <w:lvlText w:val=""/>
      <w:lvlJc w:val="left"/>
    </w:lvl>
    <w:lvl w:ilvl="8" w:tplc="33246B1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16C605FA">
      <w:start w:val="1"/>
      <w:numFmt w:val="bullet"/>
      <w:lvlText w:val=""/>
      <w:lvlJc w:val="left"/>
    </w:lvl>
    <w:lvl w:ilvl="1" w:tplc="C12A0CE6">
      <w:start w:val="1"/>
      <w:numFmt w:val="bullet"/>
      <w:lvlText w:val=""/>
      <w:lvlJc w:val="left"/>
    </w:lvl>
    <w:lvl w:ilvl="2" w:tplc="386AAD72">
      <w:start w:val="1"/>
      <w:numFmt w:val="bullet"/>
      <w:lvlText w:val=""/>
      <w:lvlJc w:val="left"/>
    </w:lvl>
    <w:lvl w:ilvl="3" w:tplc="A4087370">
      <w:start w:val="1"/>
      <w:numFmt w:val="bullet"/>
      <w:lvlText w:val=""/>
      <w:lvlJc w:val="left"/>
    </w:lvl>
    <w:lvl w:ilvl="4" w:tplc="EC62021C">
      <w:start w:val="1"/>
      <w:numFmt w:val="bullet"/>
      <w:lvlText w:val=""/>
      <w:lvlJc w:val="left"/>
    </w:lvl>
    <w:lvl w:ilvl="5" w:tplc="245E7FA2">
      <w:start w:val="1"/>
      <w:numFmt w:val="bullet"/>
      <w:lvlText w:val=""/>
      <w:lvlJc w:val="left"/>
    </w:lvl>
    <w:lvl w:ilvl="6" w:tplc="E0662CA0">
      <w:start w:val="1"/>
      <w:numFmt w:val="bullet"/>
      <w:lvlText w:val=""/>
      <w:lvlJc w:val="left"/>
    </w:lvl>
    <w:lvl w:ilvl="7" w:tplc="61BA912C">
      <w:start w:val="1"/>
      <w:numFmt w:val="bullet"/>
      <w:lvlText w:val=""/>
      <w:lvlJc w:val="left"/>
    </w:lvl>
    <w:lvl w:ilvl="8" w:tplc="CEC6FC8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AE3E1B84">
      <w:start w:val="1"/>
      <w:numFmt w:val="bullet"/>
      <w:lvlText w:val=""/>
      <w:lvlJc w:val="left"/>
    </w:lvl>
    <w:lvl w:ilvl="1" w:tplc="EC1EF062">
      <w:start w:val="1"/>
      <w:numFmt w:val="bullet"/>
      <w:lvlText w:val="O"/>
      <w:lvlJc w:val="left"/>
    </w:lvl>
    <w:lvl w:ilvl="2" w:tplc="67660A82">
      <w:start w:val="1"/>
      <w:numFmt w:val="bullet"/>
      <w:lvlText w:val=""/>
      <w:lvlJc w:val="left"/>
    </w:lvl>
    <w:lvl w:ilvl="3" w:tplc="855EF4BE">
      <w:start w:val="1"/>
      <w:numFmt w:val="bullet"/>
      <w:lvlText w:val=""/>
      <w:lvlJc w:val="left"/>
    </w:lvl>
    <w:lvl w:ilvl="4" w:tplc="B486E854">
      <w:start w:val="1"/>
      <w:numFmt w:val="bullet"/>
      <w:lvlText w:val=""/>
      <w:lvlJc w:val="left"/>
    </w:lvl>
    <w:lvl w:ilvl="5" w:tplc="97C4E1EC">
      <w:start w:val="1"/>
      <w:numFmt w:val="bullet"/>
      <w:lvlText w:val=""/>
      <w:lvlJc w:val="left"/>
    </w:lvl>
    <w:lvl w:ilvl="6" w:tplc="95D0C892">
      <w:start w:val="1"/>
      <w:numFmt w:val="bullet"/>
      <w:lvlText w:val=""/>
      <w:lvlJc w:val="left"/>
    </w:lvl>
    <w:lvl w:ilvl="7" w:tplc="00981EA4">
      <w:start w:val="1"/>
      <w:numFmt w:val="bullet"/>
      <w:lvlText w:val=""/>
      <w:lvlJc w:val="left"/>
    </w:lvl>
    <w:lvl w:ilvl="8" w:tplc="DDAA68BC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0950A05E">
      <w:start w:val="1"/>
      <w:numFmt w:val="bullet"/>
      <w:lvlText w:val=""/>
      <w:lvlJc w:val="left"/>
    </w:lvl>
    <w:lvl w:ilvl="1" w:tplc="CFD24348">
      <w:start w:val="1"/>
      <w:numFmt w:val="bullet"/>
      <w:lvlText w:val=""/>
      <w:lvlJc w:val="left"/>
    </w:lvl>
    <w:lvl w:ilvl="2" w:tplc="8550F5BC">
      <w:start w:val="1"/>
      <w:numFmt w:val="bullet"/>
      <w:lvlText w:val="O"/>
      <w:lvlJc w:val="left"/>
    </w:lvl>
    <w:lvl w:ilvl="3" w:tplc="B524C420">
      <w:start w:val="1"/>
      <w:numFmt w:val="bullet"/>
      <w:lvlText w:val=""/>
      <w:lvlJc w:val="left"/>
    </w:lvl>
    <w:lvl w:ilvl="4" w:tplc="B70CE3F2">
      <w:start w:val="1"/>
      <w:numFmt w:val="bullet"/>
      <w:lvlText w:val=""/>
      <w:lvlJc w:val="left"/>
    </w:lvl>
    <w:lvl w:ilvl="5" w:tplc="6688FADC">
      <w:start w:val="1"/>
      <w:numFmt w:val="bullet"/>
      <w:lvlText w:val=""/>
      <w:lvlJc w:val="left"/>
    </w:lvl>
    <w:lvl w:ilvl="6" w:tplc="7E503478">
      <w:start w:val="1"/>
      <w:numFmt w:val="bullet"/>
      <w:lvlText w:val=""/>
      <w:lvlJc w:val="left"/>
    </w:lvl>
    <w:lvl w:ilvl="7" w:tplc="4AA27CFC">
      <w:start w:val="1"/>
      <w:numFmt w:val="bullet"/>
      <w:lvlText w:val=""/>
      <w:lvlJc w:val="left"/>
    </w:lvl>
    <w:lvl w:ilvl="8" w:tplc="6316A220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F3441906">
      <w:start w:val="1"/>
      <w:numFmt w:val="bullet"/>
      <w:lvlText w:val=""/>
      <w:lvlJc w:val="left"/>
    </w:lvl>
    <w:lvl w:ilvl="1" w:tplc="4A82B89A">
      <w:start w:val="1"/>
      <w:numFmt w:val="bullet"/>
      <w:lvlText w:val=""/>
      <w:lvlJc w:val="left"/>
    </w:lvl>
    <w:lvl w:ilvl="2" w:tplc="717AE992">
      <w:start w:val="1"/>
      <w:numFmt w:val="bullet"/>
      <w:lvlText w:val=""/>
      <w:lvlJc w:val="left"/>
    </w:lvl>
    <w:lvl w:ilvl="3" w:tplc="331649BA">
      <w:start w:val="1"/>
      <w:numFmt w:val="bullet"/>
      <w:lvlText w:val=""/>
      <w:lvlJc w:val="left"/>
    </w:lvl>
    <w:lvl w:ilvl="4" w:tplc="DE3661BE">
      <w:start w:val="1"/>
      <w:numFmt w:val="bullet"/>
      <w:lvlText w:val=""/>
      <w:lvlJc w:val="left"/>
    </w:lvl>
    <w:lvl w:ilvl="5" w:tplc="3B64E58A">
      <w:start w:val="1"/>
      <w:numFmt w:val="bullet"/>
      <w:lvlText w:val=""/>
      <w:lvlJc w:val="left"/>
    </w:lvl>
    <w:lvl w:ilvl="6" w:tplc="A59E488C">
      <w:start w:val="1"/>
      <w:numFmt w:val="bullet"/>
      <w:lvlText w:val=""/>
      <w:lvlJc w:val="left"/>
    </w:lvl>
    <w:lvl w:ilvl="7" w:tplc="765ADED4">
      <w:start w:val="1"/>
      <w:numFmt w:val="bullet"/>
      <w:lvlText w:val=""/>
      <w:lvlJc w:val="left"/>
    </w:lvl>
    <w:lvl w:ilvl="8" w:tplc="03EE3C8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E6DAC3B4">
      <w:start w:val="1"/>
      <w:numFmt w:val="bullet"/>
      <w:lvlText w:val=""/>
      <w:lvlJc w:val="left"/>
    </w:lvl>
    <w:lvl w:ilvl="1" w:tplc="8892A812">
      <w:start w:val="1"/>
      <w:numFmt w:val="bullet"/>
      <w:lvlText w:val=""/>
      <w:lvlJc w:val="left"/>
    </w:lvl>
    <w:lvl w:ilvl="2" w:tplc="3364CC5C">
      <w:start w:val="1"/>
      <w:numFmt w:val="bullet"/>
      <w:lvlText w:val=""/>
      <w:lvlJc w:val="left"/>
    </w:lvl>
    <w:lvl w:ilvl="3" w:tplc="6AC46D1C">
      <w:start w:val="1"/>
      <w:numFmt w:val="bullet"/>
      <w:lvlText w:val=""/>
      <w:lvlJc w:val="left"/>
    </w:lvl>
    <w:lvl w:ilvl="4" w:tplc="6D9A1850">
      <w:start w:val="1"/>
      <w:numFmt w:val="bullet"/>
      <w:lvlText w:val=""/>
      <w:lvlJc w:val="left"/>
    </w:lvl>
    <w:lvl w:ilvl="5" w:tplc="38EAE45C">
      <w:start w:val="1"/>
      <w:numFmt w:val="bullet"/>
      <w:lvlText w:val=""/>
      <w:lvlJc w:val="left"/>
    </w:lvl>
    <w:lvl w:ilvl="6" w:tplc="1C60E1DA">
      <w:start w:val="1"/>
      <w:numFmt w:val="bullet"/>
      <w:lvlText w:val=""/>
      <w:lvlJc w:val="left"/>
    </w:lvl>
    <w:lvl w:ilvl="7" w:tplc="28F0D8FC">
      <w:start w:val="1"/>
      <w:numFmt w:val="bullet"/>
      <w:lvlText w:val=""/>
      <w:lvlJc w:val="left"/>
    </w:lvl>
    <w:lvl w:ilvl="8" w:tplc="CB8C6468">
      <w:start w:val="1"/>
      <w:numFmt w:val="bullet"/>
      <w:lvlText w:val=""/>
      <w:lvlJc w:val="left"/>
    </w:lvl>
  </w:abstractNum>
  <w:abstractNum w:abstractNumId="8" w15:restartNumberingAfterBreak="0">
    <w:nsid w:val="03A03DED"/>
    <w:multiLevelType w:val="hybridMultilevel"/>
    <w:tmpl w:val="18945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0F232B"/>
    <w:multiLevelType w:val="hybridMultilevel"/>
    <w:tmpl w:val="ED8A8F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12033B36"/>
    <w:multiLevelType w:val="hybridMultilevel"/>
    <w:tmpl w:val="07662C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8A22D31"/>
    <w:multiLevelType w:val="hybridMultilevel"/>
    <w:tmpl w:val="8C24D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08733C"/>
    <w:multiLevelType w:val="hybridMultilevel"/>
    <w:tmpl w:val="079EB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0DBF"/>
    <w:multiLevelType w:val="hybridMultilevel"/>
    <w:tmpl w:val="92544E5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1DDE78DA"/>
    <w:multiLevelType w:val="hybridMultilevel"/>
    <w:tmpl w:val="019C0FBC"/>
    <w:lvl w:ilvl="0" w:tplc="D12E6158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29985B14"/>
    <w:multiLevelType w:val="hybridMultilevel"/>
    <w:tmpl w:val="34A4FE8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2B410790"/>
    <w:multiLevelType w:val="hybridMultilevel"/>
    <w:tmpl w:val="C4661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794AC3"/>
    <w:multiLevelType w:val="hybridMultilevel"/>
    <w:tmpl w:val="0696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2B5097"/>
    <w:multiLevelType w:val="hybridMultilevel"/>
    <w:tmpl w:val="BB22BE4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30B37912"/>
    <w:multiLevelType w:val="hybridMultilevel"/>
    <w:tmpl w:val="F07A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C6D03"/>
    <w:multiLevelType w:val="hybridMultilevel"/>
    <w:tmpl w:val="B8843792"/>
    <w:lvl w:ilvl="0" w:tplc="D12E6158">
      <w:start w:val="1"/>
      <w:numFmt w:val="bullet"/>
      <w:lvlText w:val=""/>
      <w:lvlJc w:val="left"/>
      <w:pPr>
        <w:ind w:left="77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5F6616F"/>
    <w:multiLevelType w:val="hybridMultilevel"/>
    <w:tmpl w:val="F032306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3A284514"/>
    <w:multiLevelType w:val="hybridMultilevel"/>
    <w:tmpl w:val="0960EBD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3F4B6E20"/>
    <w:multiLevelType w:val="hybridMultilevel"/>
    <w:tmpl w:val="44B40A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3897971"/>
    <w:multiLevelType w:val="hybridMultilevel"/>
    <w:tmpl w:val="EFEA9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83C9B"/>
    <w:multiLevelType w:val="hybridMultilevel"/>
    <w:tmpl w:val="86B09B96"/>
    <w:lvl w:ilvl="0" w:tplc="D12E6158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A0C5B"/>
    <w:multiLevelType w:val="hybridMultilevel"/>
    <w:tmpl w:val="FC0CDDCE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7" w15:restartNumberingAfterBreak="0">
    <w:nsid w:val="6DA7624B"/>
    <w:multiLevelType w:val="hybridMultilevel"/>
    <w:tmpl w:val="57220E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E70E30"/>
    <w:multiLevelType w:val="hybridMultilevel"/>
    <w:tmpl w:val="1442A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B72B33"/>
    <w:multiLevelType w:val="hybridMultilevel"/>
    <w:tmpl w:val="35F0AE2A"/>
    <w:lvl w:ilvl="0" w:tplc="B0460892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4"/>
  </w:num>
  <w:num w:numId="10">
    <w:abstractNumId w:val="17"/>
  </w:num>
  <w:num w:numId="11">
    <w:abstractNumId w:val="22"/>
  </w:num>
  <w:num w:numId="12">
    <w:abstractNumId w:val="21"/>
  </w:num>
  <w:num w:numId="13">
    <w:abstractNumId w:val="26"/>
  </w:num>
  <w:num w:numId="14">
    <w:abstractNumId w:val="10"/>
  </w:num>
  <w:num w:numId="15">
    <w:abstractNumId w:val="15"/>
  </w:num>
  <w:num w:numId="16">
    <w:abstractNumId w:val="18"/>
  </w:num>
  <w:num w:numId="17">
    <w:abstractNumId w:val="9"/>
  </w:num>
  <w:num w:numId="18">
    <w:abstractNumId w:val="8"/>
  </w:num>
  <w:num w:numId="19">
    <w:abstractNumId w:val="27"/>
  </w:num>
  <w:num w:numId="20">
    <w:abstractNumId w:val="13"/>
  </w:num>
  <w:num w:numId="21">
    <w:abstractNumId w:val="19"/>
  </w:num>
  <w:num w:numId="22">
    <w:abstractNumId w:val="12"/>
  </w:num>
  <w:num w:numId="23">
    <w:abstractNumId w:val="11"/>
  </w:num>
  <w:num w:numId="24">
    <w:abstractNumId w:val="16"/>
  </w:num>
  <w:num w:numId="25">
    <w:abstractNumId w:val="23"/>
  </w:num>
  <w:num w:numId="26">
    <w:abstractNumId w:val="28"/>
  </w:num>
  <w:num w:numId="27">
    <w:abstractNumId w:val="29"/>
  </w:num>
  <w:num w:numId="28">
    <w:abstractNumId w:val="14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7F"/>
    <w:rsid w:val="00027D25"/>
    <w:rsid w:val="0008455E"/>
    <w:rsid w:val="00093554"/>
    <w:rsid w:val="0011224A"/>
    <w:rsid w:val="0013148B"/>
    <w:rsid w:val="0013417B"/>
    <w:rsid w:val="00141545"/>
    <w:rsid w:val="00156354"/>
    <w:rsid w:val="001A3801"/>
    <w:rsid w:val="001D6CB1"/>
    <w:rsid w:val="00261902"/>
    <w:rsid w:val="0027475E"/>
    <w:rsid w:val="002818A6"/>
    <w:rsid w:val="002A32C7"/>
    <w:rsid w:val="002D57A6"/>
    <w:rsid w:val="002E2AD6"/>
    <w:rsid w:val="00311012"/>
    <w:rsid w:val="00354EED"/>
    <w:rsid w:val="003B05C0"/>
    <w:rsid w:val="00401309"/>
    <w:rsid w:val="00416512"/>
    <w:rsid w:val="0042118F"/>
    <w:rsid w:val="00434E4B"/>
    <w:rsid w:val="0046477E"/>
    <w:rsid w:val="00465CA4"/>
    <w:rsid w:val="004A2454"/>
    <w:rsid w:val="004A398C"/>
    <w:rsid w:val="004A7F88"/>
    <w:rsid w:val="004B1EE6"/>
    <w:rsid w:val="004B6E48"/>
    <w:rsid w:val="004F7581"/>
    <w:rsid w:val="00527E9E"/>
    <w:rsid w:val="0059787E"/>
    <w:rsid w:val="0061488D"/>
    <w:rsid w:val="00627F73"/>
    <w:rsid w:val="00652971"/>
    <w:rsid w:val="00653F9A"/>
    <w:rsid w:val="00662372"/>
    <w:rsid w:val="00674EC7"/>
    <w:rsid w:val="006E3D1B"/>
    <w:rsid w:val="00707F57"/>
    <w:rsid w:val="007106D8"/>
    <w:rsid w:val="00750DBD"/>
    <w:rsid w:val="00756E2F"/>
    <w:rsid w:val="007925B8"/>
    <w:rsid w:val="007C5385"/>
    <w:rsid w:val="007D58BB"/>
    <w:rsid w:val="007E3B16"/>
    <w:rsid w:val="008918D0"/>
    <w:rsid w:val="009540EB"/>
    <w:rsid w:val="00956D31"/>
    <w:rsid w:val="009B77E6"/>
    <w:rsid w:val="009D2B7F"/>
    <w:rsid w:val="009D4AC2"/>
    <w:rsid w:val="00A27FED"/>
    <w:rsid w:val="00A400D7"/>
    <w:rsid w:val="00A41602"/>
    <w:rsid w:val="00A755AC"/>
    <w:rsid w:val="00AE5338"/>
    <w:rsid w:val="00C2492C"/>
    <w:rsid w:val="00C52129"/>
    <w:rsid w:val="00D03D69"/>
    <w:rsid w:val="00D041BD"/>
    <w:rsid w:val="00D50B86"/>
    <w:rsid w:val="00D745A6"/>
    <w:rsid w:val="00DA626C"/>
    <w:rsid w:val="00DB363A"/>
    <w:rsid w:val="00DE62C4"/>
    <w:rsid w:val="00E359B1"/>
    <w:rsid w:val="00F1423C"/>
    <w:rsid w:val="00F4459B"/>
    <w:rsid w:val="00F624C1"/>
    <w:rsid w:val="00F7473B"/>
    <w:rsid w:val="00F909D1"/>
    <w:rsid w:val="00FA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E4D14"/>
  <w15:docId w15:val="{A4A7E612-A4BA-4524-B5E9-21218BA8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602"/>
  </w:style>
  <w:style w:type="paragraph" w:styleId="Heading1">
    <w:name w:val="heading 1"/>
    <w:basedOn w:val="Normal"/>
    <w:next w:val="Normal"/>
    <w:link w:val="Heading1Char"/>
    <w:uiPriority w:val="9"/>
    <w:qFormat/>
    <w:rsid w:val="00C249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B7F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D2B7F"/>
    <w:rPr>
      <w:rFonts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7FED"/>
  </w:style>
  <w:style w:type="paragraph" w:styleId="ListParagraph">
    <w:name w:val="List Paragraph"/>
    <w:basedOn w:val="Normal"/>
    <w:uiPriority w:val="34"/>
    <w:qFormat/>
    <w:rsid w:val="00A27FE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1A380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845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IndentedNormal">
    <w:name w:val="Indented Normal"/>
    <w:basedOn w:val="Normal"/>
    <w:autoRedefine/>
    <w:rsid w:val="00674EC7"/>
    <w:pPr>
      <w:keepNext/>
      <w:keepLines/>
      <w:tabs>
        <w:tab w:val="left" w:pos="1710"/>
      </w:tabs>
      <w:jc w:val="both"/>
    </w:pPr>
    <w:rPr>
      <w:rFonts w:ascii="Times New Roman" w:eastAsia="Times New Roman" w:hAnsi="Times New Roman" w:cs="Times New Roman"/>
      <w:kern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49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C249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7EF5-4B3B-4E9A-ACA5-C893937D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Rohan Chaudhari</cp:lastModifiedBy>
  <cp:revision>7</cp:revision>
  <dcterms:created xsi:type="dcterms:W3CDTF">2019-07-18T03:36:00Z</dcterms:created>
  <dcterms:modified xsi:type="dcterms:W3CDTF">2019-07-18T04:55:00Z</dcterms:modified>
</cp:coreProperties>
</file>