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1FF0" w14:textId="77777777" w:rsidR="00F83011" w:rsidRPr="00F83011" w:rsidRDefault="00F83011" w:rsidP="00F83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011">
        <w:rPr>
          <w:rFonts w:ascii="Times New Roman" w:hAnsi="Times New Roman" w:cs="Times New Roman"/>
          <w:b/>
          <w:bCs/>
          <w:sz w:val="28"/>
          <w:szCs w:val="28"/>
        </w:rPr>
        <w:t>Step 4: Run Quick Research to gather external market signals</w:t>
      </w:r>
    </w:p>
    <w:p w14:paraId="795C4D8E" w14:textId="77777777" w:rsidR="00F83011" w:rsidRPr="00F83011" w:rsidRDefault="00F830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34D572" w14:textId="27A4D3C1" w:rsidR="00736134" w:rsidRDefault="00411C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411C42">
        <w:rPr>
          <w:rFonts w:ascii="Times New Roman" w:hAnsi="Times New Roman" w:cs="Times New Roman"/>
          <w:b/>
          <w:bCs/>
        </w:rPr>
        <w:t>Global smartwatch market share by vendor 2026</w:t>
      </w:r>
    </w:p>
    <w:p w14:paraId="07DCF9D1" w14:textId="052FFD67" w:rsidR="00ED482B" w:rsidRDefault="00ED482B">
      <w:pPr>
        <w:rPr>
          <w:rFonts w:ascii="Times New Roman" w:hAnsi="Times New Roman" w:cs="Times New Roman"/>
          <w:b/>
          <w:bCs/>
          <w:lang w:val="en-US"/>
        </w:rPr>
      </w:pPr>
      <w:r w:rsidRPr="00ED482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D1902C1" wp14:editId="6C38013D">
            <wp:extent cx="5731510" cy="2886710"/>
            <wp:effectExtent l="0" t="0" r="2540" b="8890"/>
            <wp:docPr id="79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7405" w14:textId="510957E9" w:rsidR="00ED482B" w:rsidRDefault="00ED482B">
      <w:pPr>
        <w:rPr>
          <w:rFonts w:ascii="Times New Roman" w:hAnsi="Times New Roman" w:cs="Times New Roman"/>
          <w:b/>
          <w:bCs/>
          <w:lang w:val="en-US"/>
        </w:rPr>
      </w:pPr>
      <w:r w:rsidRPr="00ED482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E7E5E95" wp14:editId="7C46B48A">
            <wp:extent cx="5731510" cy="2893060"/>
            <wp:effectExtent l="0" t="0" r="2540" b="2540"/>
            <wp:docPr id="14127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3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A057" w14:textId="5B1456A6" w:rsidR="00ED482B" w:rsidRDefault="00ED482B">
      <w:pPr>
        <w:rPr>
          <w:rFonts w:ascii="Times New Roman" w:hAnsi="Times New Roman" w:cs="Times New Roman"/>
          <w:b/>
          <w:bCs/>
          <w:lang w:val="en-US"/>
        </w:rPr>
      </w:pPr>
      <w:r w:rsidRPr="00ED482B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64CFAD8" wp14:editId="656043E3">
            <wp:extent cx="5731510" cy="2886710"/>
            <wp:effectExtent l="0" t="0" r="2540" b="8890"/>
            <wp:docPr id="36470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06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44AD" w14:textId="2F0472AD" w:rsidR="00ED482B" w:rsidRDefault="00ED482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ED482B">
        <w:rPr>
          <w:rFonts w:ascii="Times New Roman" w:hAnsi="Times New Roman" w:cs="Times New Roman"/>
          <w:b/>
          <w:bCs/>
          <w:lang w:val="en-US"/>
        </w:rPr>
        <w:t>Wearables market trends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ED482B">
        <w:rPr>
          <w:rFonts w:ascii="Times New Roman" w:hAnsi="Times New Roman" w:cs="Times New Roman"/>
          <w:b/>
          <w:bCs/>
          <w:lang w:val="en-US"/>
        </w:rPr>
        <w:t xml:space="preserve"> premium vs</w:t>
      </w:r>
      <w:r>
        <w:rPr>
          <w:rFonts w:ascii="Times New Roman" w:hAnsi="Times New Roman" w:cs="Times New Roman"/>
          <w:b/>
          <w:bCs/>
          <w:lang w:val="en-US"/>
        </w:rPr>
        <w:t>.</w:t>
      </w:r>
      <w:r w:rsidRPr="00ED482B">
        <w:rPr>
          <w:rFonts w:ascii="Times New Roman" w:hAnsi="Times New Roman" w:cs="Times New Roman"/>
          <w:b/>
          <w:bCs/>
          <w:lang w:val="en-US"/>
        </w:rPr>
        <w:t xml:space="preserve"> budget segment 2026</w:t>
      </w:r>
    </w:p>
    <w:p w14:paraId="2074FA0A" w14:textId="77777777" w:rsidR="00ED482B" w:rsidRDefault="00ED482B">
      <w:pPr>
        <w:rPr>
          <w:rFonts w:ascii="Times New Roman" w:hAnsi="Times New Roman" w:cs="Times New Roman"/>
          <w:b/>
          <w:bCs/>
          <w:lang w:val="en-US"/>
        </w:rPr>
      </w:pPr>
      <w:r w:rsidRPr="00ED482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225C2F7" wp14:editId="08872AF4">
            <wp:extent cx="5731510" cy="2904490"/>
            <wp:effectExtent l="0" t="0" r="2540" b="0"/>
            <wp:docPr id="66920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08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95A4" w14:textId="1EAE5163" w:rsidR="00ED482B" w:rsidRDefault="00ED482B">
      <w:pPr>
        <w:rPr>
          <w:rFonts w:ascii="Times New Roman" w:hAnsi="Times New Roman" w:cs="Times New Roman"/>
          <w:b/>
          <w:bCs/>
          <w:lang w:val="en-US"/>
        </w:rPr>
      </w:pPr>
      <w:r w:rsidRPr="00ED482B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5417C8A4" wp14:editId="4FA61D1A">
            <wp:extent cx="5731510" cy="2893060"/>
            <wp:effectExtent l="0" t="0" r="2540" b="2540"/>
            <wp:docPr id="32591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3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EE55" w14:textId="663F44FA" w:rsidR="00ED482B" w:rsidRDefault="00ED482B">
      <w:pPr>
        <w:rPr>
          <w:rFonts w:ascii="Times New Roman" w:hAnsi="Times New Roman" w:cs="Times New Roman"/>
          <w:b/>
          <w:bCs/>
          <w:lang w:val="en-US"/>
        </w:rPr>
      </w:pPr>
      <w:r w:rsidRPr="00ED482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44606E9" wp14:editId="6D7438A7">
            <wp:extent cx="5731510" cy="2874645"/>
            <wp:effectExtent l="0" t="0" r="2540" b="1905"/>
            <wp:docPr id="70059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0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ABDB" w14:textId="20081D74" w:rsidR="00ED482B" w:rsidRDefault="00ED482B">
      <w:pPr>
        <w:rPr>
          <w:rFonts w:ascii="Times New Roman" w:hAnsi="Times New Roman" w:cs="Times New Roman"/>
          <w:b/>
          <w:bCs/>
          <w:lang w:val="en-US"/>
        </w:rPr>
      </w:pPr>
      <w:r w:rsidRPr="00ED482B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725E9EEA" wp14:editId="5106814F">
            <wp:extent cx="5731510" cy="2893060"/>
            <wp:effectExtent l="0" t="0" r="2540" b="2540"/>
            <wp:docPr id="164205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59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2BDF" w14:textId="538DF4E7" w:rsidR="00ED482B" w:rsidRDefault="002749A4">
      <w:pPr>
        <w:rPr>
          <w:rFonts w:ascii="Times New Roman" w:hAnsi="Times New Roman" w:cs="Times New Roman"/>
          <w:b/>
          <w:bCs/>
          <w:lang w:val="en-US"/>
        </w:rPr>
      </w:pPr>
      <w:r w:rsidRPr="002749A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7F92BDF" wp14:editId="7E4400A9">
            <wp:extent cx="5731510" cy="2889885"/>
            <wp:effectExtent l="0" t="0" r="2540" b="5715"/>
            <wp:docPr id="169237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72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B384" w14:textId="684040EE" w:rsidR="002749A4" w:rsidRDefault="002749A4">
      <w:pPr>
        <w:rPr>
          <w:rFonts w:ascii="Times New Roman" w:hAnsi="Times New Roman" w:cs="Times New Roman"/>
          <w:b/>
          <w:bCs/>
          <w:lang w:val="en-US"/>
        </w:rPr>
      </w:pPr>
      <w:r w:rsidRPr="002749A4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0407D65D" wp14:editId="6E504FD1">
            <wp:extent cx="5731510" cy="2903220"/>
            <wp:effectExtent l="0" t="0" r="2540" b="0"/>
            <wp:docPr id="148775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54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3BAA" w14:textId="06CEC731" w:rsidR="002749A4" w:rsidRDefault="002749A4">
      <w:pPr>
        <w:rPr>
          <w:rFonts w:ascii="Times New Roman" w:hAnsi="Times New Roman" w:cs="Times New Roman"/>
          <w:b/>
          <w:bCs/>
          <w:lang w:val="en-US"/>
        </w:rPr>
      </w:pPr>
      <w:r w:rsidRPr="002749A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5BC5022" wp14:editId="36948A68">
            <wp:extent cx="5731510" cy="2898775"/>
            <wp:effectExtent l="0" t="0" r="2540" b="0"/>
            <wp:docPr id="201621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15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C68A" w14:textId="4C15279A" w:rsidR="002749A4" w:rsidRDefault="002749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2749A4">
        <w:rPr>
          <w:rFonts w:ascii="Times New Roman" w:hAnsi="Times New Roman" w:cs="Times New Roman"/>
          <w:b/>
          <w:bCs/>
          <w:lang w:val="en-US"/>
        </w:rPr>
        <w:t xml:space="preserve">Average selling price trend </w:t>
      </w:r>
      <w:r>
        <w:rPr>
          <w:rFonts w:ascii="Times New Roman" w:hAnsi="Times New Roman" w:cs="Times New Roman"/>
          <w:b/>
          <w:bCs/>
          <w:lang w:val="en-US"/>
        </w:rPr>
        <w:t>for smartwatches and</w:t>
      </w:r>
      <w:r w:rsidRPr="002749A4">
        <w:rPr>
          <w:rFonts w:ascii="Times New Roman" w:hAnsi="Times New Roman" w:cs="Times New Roman"/>
          <w:b/>
          <w:bCs/>
          <w:lang w:val="en-US"/>
        </w:rPr>
        <w:t xml:space="preserve"> fitness </w:t>
      </w:r>
      <w:r>
        <w:rPr>
          <w:rFonts w:ascii="Times New Roman" w:hAnsi="Times New Roman" w:cs="Times New Roman"/>
          <w:b/>
          <w:bCs/>
          <w:lang w:val="en-US"/>
        </w:rPr>
        <w:t>trackers</w:t>
      </w:r>
      <w:r w:rsidRPr="002749A4">
        <w:rPr>
          <w:rFonts w:ascii="Times New Roman" w:hAnsi="Times New Roman" w:cs="Times New Roman"/>
          <w:b/>
          <w:bCs/>
          <w:lang w:val="en-US"/>
        </w:rPr>
        <w:t xml:space="preserve"> 2026</w:t>
      </w:r>
    </w:p>
    <w:p w14:paraId="29676159" w14:textId="26C7A356" w:rsidR="002749A4" w:rsidRDefault="002749A4">
      <w:pPr>
        <w:rPr>
          <w:rFonts w:ascii="Times New Roman" w:hAnsi="Times New Roman" w:cs="Times New Roman"/>
          <w:b/>
          <w:bCs/>
          <w:lang w:val="en-US"/>
        </w:rPr>
      </w:pPr>
      <w:r w:rsidRPr="002749A4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53D1E518" wp14:editId="515C1328">
            <wp:extent cx="5731510" cy="2894330"/>
            <wp:effectExtent l="0" t="0" r="2540" b="1270"/>
            <wp:docPr id="1967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9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9582" w14:textId="56085FD6" w:rsidR="002749A4" w:rsidRDefault="002749A4">
      <w:pPr>
        <w:rPr>
          <w:rFonts w:ascii="Times New Roman" w:hAnsi="Times New Roman" w:cs="Times New Roman"/>
          <w:b/>
          <w:bCs/>
          <w:lang w:val="en-US"/>
        </w:rPr>
      </w:pPr>
      <w:r w:rsidRPr="002749A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A5186C9" wp14:editId="5F412BBA">
            <wp:extent cx="5731510" cy="2893060"/>
            <wp:effectExtent l="0" t="0" r="2540" b="2540"/>
            <wp:docPr id="102424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40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68CC" w14:textId="5EA8C348" w:rsidR="002749A4" w:rsidRDefault="002749A4">
      <w:pPr>
        <w:rPr>
          <w:rFonts w:ascii="Times New Roman" w:hAnsi="Times New Roman" w:cs="Times New Roman"/>
          <w:b/>
          <w:bCs/>
          <w:lang w:val="en-US"/>
        </w:rPr>
      </w:pPr>
      <w:r w:rsidRPr="002749A4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0B588E1B" wp14:editId="4EC7BC38">
            <wp:extent cx="5731510" cy="2874645"/>
            <wp:effectExtent l="0" t="0" r="2540" b="1905"/>
            <wp:docPr id="50079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94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34B7" w14:textId="46B402D7" w:rsidR="002749A4" w:rsidRDefault="002749A4">
      <w:pPr>
        <w:rPr>
          <w:rFonts w:ascii="Times New Roman" w:hAnsi="Times New Roman" w:cs="Times New Roman"/>
          <w:b/>
          <w:bCs/>
          <w:lang w:val="en-US"/>
        </w:rPr>
      </w:pPr>
      <w:r w:rsidRPr="002749A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2DDC641" wp14:editId="370B7B76">
            <wp:extent cx="5731510" cy="2889885"/>
            <wp:effectExtent l="0" t="0" r="2540" b="5715"/>
            <wp:docPr id="155225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57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D695" w14:textId="032B4800" w:rsidR="002749A4" w:rsidRDefault="002749A4">
      <w:pPr>
        <w:rPr>
          <w:rFonts w:ascii="Times New Roman" w:hAnsi="Times New Roman" w:cs="Times New Roman"/>
          <w:b/>
          <w:bCs/>
          <w:lang w:val="en-US"/>
        </w:rPr>
      </w:pPr>
      <w:r w:rsidRPr="002749A4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2E75D7E1" wp14:editId="75E95FB0">
            <wp:extent cx="5731510" cy="2874645"/>
            <wp:effectExtent l="0" t="0" r="2540" b="1905"/>
            <wp:docPr id="102694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49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A463" w14:textId="3BE194BE" w:rsidR="002749A4" w:rsidRDefault="002749A4">
      <w:pPr>
        <w:rPr>
          <w:rFonts w:ascii="Times New Roman" w:hAnsi="Times New Roman" w:cs="Times New Roman"/>
          <w:b/>
          <w:bCs/>
          <w:lang w:val="en-US"/>
        </w:rPr>
      </w:pPr>
      <w:r w:rsidRPr="002749A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814064D" wp14:editId="4FB08926">
            <wp:extent cx="5731510" cy="2901950"/>
            <wp:effectExtent l="0" t="0" r="2540" b="0"/>
            <wp:docPr id="6509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4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48BB" w14:textId="3A531688" w:rsidR="002749A4" w:rsidRDefault="002749A4">
      <w:pPr>
        <w:rPr>
          <w:rFonts w:ascii="Times New Roman" w:hAnsi="Times New Roman" w:cs="Times New Roman"/>
          <w:b/>
          <w:bCs/>
          <w:lang w:val="en-US"/>
        </w:rPr>
      </w:pPr>
      <w:r w:rsidRPr="002749A4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209427DD" wp14:editId="1A0AFFEE">
            <wp:extent cx="5731510" cy="2893060"/>
            <wp:effectExtent l="0" t="0" r="2540" b="2540"/>
            <wp:docPr id="127435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52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5423" w14:textId="77777777" w:rsidR="008F7FE4" w:rsidRPr="00411C42" w:rsidRDefault="008F7FE4">
      <w:pPr>
        <w:rPr>
          <w:rFonts w:ascii="Times New Roman" w:hAnsi="Times New Roman" w:cs="Times New Roman"/>
          <w:b/>
          <w:bCs/>
          <w:lang w:val="en-US"/>
        </w:rPr>
      </w:pPr>
    </w:p>
    <w:sectPr w:rsidR="008F7FE4" w:rsidRPr="00411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30"/>
    <w:rsid w:val="002749A4"/>
    <w:rsid w:val="003F33B3"/>
    <w:rsid w:val="00411C42"/>
    <w:rsid w:val="00736134"/>
    <w:rsid w:val="008F7FE4"/>
    <w:rsid w:val="00A06B35"/>
    <w:rsid w:val="00B652E5"/>
    <w:rsid w:val="00ED0330"/>
    <w:rsid w:val="00ED482B"/>
    <w:rsid w:val="00F8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D0D4"/>
  <w15:chartTrackingRefBased/>
  <w15:docId w15:val="{652ADC4C-DCEA-4F7E-A764-0BA890C3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Duppala</dc:creator>
  <cp:keywords/>
  <dc:description/>
  <cp:lastModifiedBy>Rohan Duppala</cp:lastModifiedBy>
  <cp:revision>6</cp:revision>
  <dcterms:created xsi:type="dcterms:W3CDTF">2026-09-17T09:49:00Z</dcterms:created>
  <dcterms:modified xsi:type="dcterms:W3CDTF">2026-09-17T10:07:00Z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69e988fe-236b-4576-a525-48deef4671fe</vt:lpwstr>
  </property>
</Properties>
</file>