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99E35" w14:textId="7BFD1AC8" w:rsidR="000056F5" w:rsidRDefault="00035C53">
      <w:pPr>
        <w:jc w:val="center"/>
        <w:rPr>
          <w:sz w:val="28"/>
          <w:szCs w:val="28"/>
        </w:rPr>
      </w:pPr>
      <w:r>
        <w:rPr>
          <w:noProof/>
        </w:rPr>
        <w:drawing>
          <wp:anchor distT="0" distB="0" distL="114300" distR="114300" simplePos="0" relativeHeight="251662336" behindDoc="0" locked="0" layoutInCell="1" allowOverlap="1" wp14:anchorId="3186220C" wp14:editId="5636DC04">
            <wp:simplePos x="0" y="0"/>
            <wp:positionH relativeFrom="column">
              <wp:posOffset>-781050</wp:posOffset>
            </wp:positionH>
            <wp:positionV relativeFrom="paragraph">
              <wp:posOffset>-450850</wp:posOffset>
            </wp:positionV>
            <wp:extent cx="1310005" cy="636270"/>
            <wp:effectExtent l="0" t="0" r="4445" b="0"/>
            <wp:wrapNone/>
            <wp:docPr id="11" name="Picture 11" descr="SRM Institute of Science and Technology Vector Logo - (.SVG + .PNG) -  VectorLogoS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Institute of Science and Technology Vector Logo - (.SVG + .PNG) -  VectorLogoSeek.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0005" cy="636270"/>
                    </a:xfrm>
                    <a:prstGeom prst="rect">
                      <a:avLst/>
                    </a:prstGeom>
                    <a:noFill/>
                  </pic:spPr>
                </pic:pic>
              </a:graphicData>
            </a:graphic>
            <wp14:sizeRelH relativeFrom="page">
              <wp14:pctWidth>0</wp14:pctWidth>
            </wp14:sizeRelH>
            <wp14:sizeRelV relativeFrom="page">
              <wp14:pctHeight>0</wp14:pctHeight>
            </wp14:sizeRelV>
          </wp:anchor>
        </w:drawing>
      </w:r>
      <w:r w:rsidR="00B77B9B">
        <w:rPr>
          <w:b/>
          <w:sz w:val="28"/>
          <w:szCs w:val="28"/>
        </w:rPr>
        <w:t>DEPARTMENT OF</w:t>
      </w:r>
    </w:p>
    <w:p w14:paraId="73A72840" w14:textId="77777777" w:rsidR="000056F5" w:rsidRDefault="00B77B9B">
      <w:pPr>
        <w:jc w:val="center"/>
        <w:rPr>
          <w:sz w:val="28"/>
          <w:szCs w:val="28"/>
        </w:rPr>
      </w:pPr>
      <w:r>
        <w:rPr>
          <w:b/>
          <w:sz w:val="28"/>
          <w:szCs w:val="28"/>
        </w:rPr>
        <w:t>ELECTRONICS AND COMMUNICATION ENGINEERING</w:t>
      </w:r>
    </w:p>
    <w:p w14:paraId="6EC006A6" w14:textId="77093128" w:rsidR="000056F5" w:rsidRDefault="00035C53">
      <w:pPr>
        <w:jc w:val="center"/>
        <w:rPr>
          <w:sz w:val="28"/>
          <w:szCs w:val="28"/>
        </w:rPr>
      </w:pPr>
      <w:r>
        <w:rPr>
          <w:b/>
          <w:sz w:val="28"/>
          <w:szCs w:val="28"/>
        </w:rPr>
        <w:t>College</w:t>
      </w:r>
      <w:r w:rsidR="00B77B9B">
        <w:rPr>
          <w:b/>
          <w:sz w:val="28"/>
          <w:szCs w:val="28"/>
        </w:rPr>
        <w:t xml:space="preserve"> of Engineering and Technology, SRM</w:t>
      </w:r>
      <w:r w:rsidR="00672295">
        <w:rPr>
          <w:b/>
          <w:sz w:val="28"/>
          <w:szCs w:val="28"/>
        </w:rPr>
        <w:t xml:space="preserve"> </w:t>
      </w:r>
      <w:r>
        <w:rPr>
          <w:b/>
          <w:sz w:val="28"/>
          <w:szCs w:val="28"/>
        </w:rPr>
        <w:t>IST</w:t>
      </w:r>
      <w:r w:rsidR="00B77B9B">
        <w:rPr>
          <w:b/>
          <w:sz w:val="28"/>
          <w:szCs w:val="28"/>
        </w:rPr>
        <w:t>.</w:t>
      </w:r>
    </w:p>
    <w:p w14:paraId="57CC019E" w14:textId="77777777" w:rsidR="000056F5" w:rsidRDefault="00B77B9B">
      <w:pPr>
        <w:jc w:val="both"/>
      </w:pPr>
      <w:r>
        <w:tab/>
      </w:r>
    </w:p>
    <w:p w14:paraId="4866F938" w14:textId="77777777" w:rsidR="000056F5" w:rsidRDefault="00B77B9B">
      <w:pPr>
        <w:jc w:val="center"/>
        <w:rPr>
          <w:highlight w:val="lightGray"/>
        </w:rPr>
      </w:pPr>
      <w:r>
        <w:rPr>
          <w:highlight w:val="lightGray"/>
        </w:rPr>
        <w:t>MINI PROJECT REPORT</w:t>
      </w:r>
    </w:p>
    <w:p w14:paraId="3173A59F" w14:textId="77777777" w:rsidR="000056F5" w:rsidRDefault="000056F5">
      <w:pPr>
        <w:jc w:val="both"/>
      </w:pPr>
    </w:p>
    <w:p w14:paraId="3CA59B28" w14:textId="4C36E663" w:rsidR="000056F5" w:rsidRDefault="00B77B9B">
      <w:pPr>
        <w:jc w:val="center"/>
        <w:rPr>
          <w:highlight w:val="lightGray"/>
        </w:rPr>
      </w:pPr>
      <w:r>
        <w:rPr>
          <w:highlight w:val="lightGray"/>
        </w:rPr>
        <w:t>ODD Semester, 20</w:t>
      </w:r>
      <w:r w:rsidR="00035C53">
        <w:rPr>
          <w:highlight w:val="lightGray"/>
        </w:rPr>
        <w:t>2</w:t>
      </w:r>
      <w:r w:rsidR="008139F6">
        <w:rPr>
          <w:highlight w:val="lightGray"/>
        </w:rPr>
        <w:t>2</w:t>
      </w:r>
      <w:r>
        <w:rPr>
          <w:highlight w:val="lightGray"/>
        </w:rPr>
        <w:t>-</w:t>
      </w:r>
      <w:r w:rsidR="00035C53">
        <w:rPr>
          <w:highlight w:val="lightGray"/>
        </w:rPr>
        <w:t>2</w:t>
      </w:r>
      <w:r w:rsidR="008139F6">
        <w:rPr>
          <w:highlight w:val="lightGray"/>
        </w:rPr>
        <w:t>3</w:t>
      </w:r>
    </w:p>
    <w:p w14:paraId="383E1191" w14:textId="77777777" w:rsidR="000056F5" w:rsidRDefault="000056F5">
      <w:pPr>
        <w:jc w:val="both"/>
        <w:rPr>
          <w:highlight w:val="lightGray"/>
        </w:rPr>
      </w:pPr>
    </w:p>
    <w:p w14:paraId="4034BED1" w14:textId="77777777" w:rsidR="000056F5" w:rsidRDefault="000056F5">
      <w:pPr>
        <w:jc w:val="both"/>
        <w:rPr>
          <w:highlight w:val="darkYellow"/>
        </w:rPr>
      </w:pPr>
    </w:p>
    <w:p w14:paraId="42893B48" w14:textId="5488328D" w:rsidR="000056F5" w:rsidRDefault="00B77B9B">
      <w:pPr>
        <w:jc w:val="both"/>
        <w:rPr>
          <w:color w:val="000000"/>
        </w:rPr>
      </w:pPr>
      <w:r>
        <w:rPr>
          <w:highlight w:val="lightGray"/>
        </w:rPr>
        <w:t>Lab code &amp; Name</w:t>
      </w:r>
      <w:r>
        <w:tab/>
        <w:t>:</w:t>
      </w:r>
      <w:r>
        <w:tab/>
        <w:t>1</w:t>
      </w:r>
      <w:r w:rsidR="00035C53">
        <w:t>8</w:t>
      </w:r>
      <w:r>
        <w:t>E</w:t>
      </w:r>
      <w:r w:rsidR="00035C53">
        <w:t>C</w:t>
      </w:r>
      <w:r>
        <w:t>C</w:t>
      </w:r>
      <w:r w:rsidR="008139F6">
        <w:t>1</w:t>
      </w:r>
      <w:r>
        <w:t>0</w:t>
      </w:r>
      <w:r w:rsidR="008139F6">
        <w:t>2</w:t>
      </w:r>
      <w:r>
        <w:t>J Electron Devices Lab</w:t>
      </w:r>
    </w:p>
    <w:p w14:paraId="25B40D74" w14:textId="77777777" w:rsidR="000056F5" w:rsidRDefault="000056F5">
      <w:pPr>
        <w:jc w:val="both"/>
        <w:rPr>
          <w:color w:val="000000"/>
        </w:rPr>
      </w:pPr>
    </w:p>
    <w:p w14:paraId="0774DBE2" w14:textId="77777777" w:rsidR="000056F5" w:rsidRDefault="00B77B9B">
      <w:pPr>
        <w:jc w:val="both"/>
        <w:rPr>
          <w:highlight w:val="darkYellow"/>
        </w:rPr>
      </w:pPr>
      <w:r>
        <w:rPr>
          <w:highlight w:val="lightGray"/>
        </w:rPr>
        <w:t>Year &amp; Semester</w:t>
      </w:r>
      <w:r>
        <w:rPr>
          <w:color w:val="000000"/>
        </w:rPr>
        <w:tab/>
      </w:r>
      <w:r>
        <w:t xml:space="preserve">:  </w:t>
      </w:r>
      <w:r>
        <w:tab/>
        <w:t xml:space="preserve">II Year, III </w:t>
      </w:r>
      <w:proofErr w:type="spellStart"/>
      <w:r>
        <w:t>sem</w:t>
      </w:r>
      <w:proofErr w:type="spellEnd"/>
      <w:r>
        <w:rPr>
          <w:highlight w:val="darkYellow"/>
        </w:rPr>
        <w:t xml:space="preserve"> </w:t>
      </w:r>
    </w:p>
    <w:p w14:paraId="29241E2E" w14:textId="77777777" w:rsidR="000056F5" w:rsidRDefault="000056F5">
      <w:pPr>
        <w:jc w:val="both"/>
        <w:rPr>
          <w:color w:val="FFFFFF"/>
          <w:highlight w:val="lightGray"/>
        </w:rPr>
      </w:pPr>
    </w:p>
    <w:p w14:paraId="69A6A393" w14:textId="6CF2859E" w:rsidR="000056F5" w:rsidRDefault="00B77B9B">
      <w:pPr>
        <w:pBdr>
          <w:top w:val="nil"/>
          <w:left w:val="nil"/>
          <w:bottom w:val="nil"/>
          <w:right w:val="nil"/>
          <w:between w:val="nil"/>
        </w:pBdr>
        <w:jc w:val="both"/>
        <w:rPr>
          <w:color w:val="000000"/>
        </w:rPr>
      </w:pPr>
      <w:r>
        <w:rPr>
          <w:color w:val="000000"/>
          <w:highlight w:val="lightGray"/>
        </w:rPr>
        <w:t>Project Title</w:t>
      </w:r>
      <w:r>
        <w:rPr>
          <w:color w:val="000000"/>
        </w:rPr>
        <w:tab/>
      </w:r>
      <w:r>
        <w:rPr>
          <w:color w:val="000000"/>
        </w:rPr>
        <w:tab/>
        <w:t xml:space="preserve">: </w:t>
      </w:r>
      <w:r>
        <w:rPr>
          <w:color w:val="000000"/>
        </w:rPr>
        <w:tab/>
      </w:r>
      <w:bookmarkStart w:id="0" w:name="_Hlk118741460"/>
      <w:r w:rsidR="006178B2" w:rsidRPr="006178B2">
        <w:rPr>
          <w:color w:val="000000"/>
        </w:rPr>
        <w:t>INFRARED RADIATION FIRE DETECTOR</w:t>
      </w:r>
      <w:bookmarkEnd w:id="0"/>
    </w:p>
    <w:p w14:paraId="38DE2894" w14:textId="77777777" w:rsidR="000056F5" w:rsidRDefault="000056F5">
      <w:pPr>
        <w:jc w:val="both"/>
      </w:pPr>
    </w:p>
    <w:p w14:paraId="3DC77801" w14:textId="114AFB1F" w:rsidR="000056F5" w:rsidRDefault="00B77B9B">
      <w:pPr>
        <w:jc w:val="both"/>
      </w:pPr>
      <w:r>
        <w:rPr>
          <w:highlight w:val="lightGray"/>
        </w:rPr>
        <w:t>Lab Supervisor</w:t>
      </w:r>
      <w:r>
        <w:tab/>
      </w:r>
      <w:r>
        <w:rPr>
          <w:b/>
        </w:rPr>
        <w:t xml:space="preserve">: </w:t>
      </w:r>
      <w:r>
        <w:rPr>
          <w:b/>
        </w:rPr>
        <w:tab/>
      </w:r>
      <w:r w:rsidR="006178B2" w:rsidRPr="006178B2">
        <w:rPr>
          <w:bCs/>
        </w:rPr>
        <w:t xml:space="preserve">Dr. </w:t>
      </w:r>
      <w:proofErr w:type="spellStart"/>
      <w:proofErr w:type="gramStart"/>
      <w:r w:rsidR="006178B2" w:rsidRPr="006178B2">
        <w:rPr>
          <w:bCs/>
        </w:rPr>
        <w:t>Sudhanya</w:t>
      </w:r>
      <w:proofErr w:type="spellEnd"/>
      <w:r w:rsidR="006178B2" w:rsidRPr="006178B2">
        <w:rPr>
          <w:bCs/>
        </w:rPr>
        <w:t xml:space="preserve">  P</w:t>
      </w:r>
      <w:proofErr w:type="gramEnd"/>
    </w:p>
    <w:p w14:paraId="285387B8" w14:textId="77777777" w:rsidR="000056F5" w:rsidRDefault="00B77B9B">
      <w:pPr>
        <w:jc w:val="both"/>
      </w:pPr>
      <w:r>
        <w:t xml:space="preserve"> </w:t>
      </w:r>
    </w:p>
    <w:p w14:paraId="278A7104" w14:textId="77777777" w:rsidR="000056F5" w:rsidRDefault="000056F5">
      <w:pPr>
        <w:jc w:val="both"/>
      </w:pPr>
    </w:p>
    <w:p w14:paraId="7B411866" w14:textId="77777777" w:rsidR="006178B2" w:rsidRPr="006178B2" w:rsidRDefault="00B77B9B" w:rsidP="006178B2">
      <w:pPr>
        <w:pBdr>
          <w:top w:val="nil"/>
          <w:left w:val="nil"/>
          <w:bottom w:val="nil"/>
          <w:right w:val="nil"/>
          <w:between w:val="nil"/>
        </w:pBdr>
        <w:jc w:val="both"/>
        <w:rPr>
          <w:color w:val="000000"/>
        </w:rPr>
      </w:pPr>
      <w:r>
        <w:rPr>
          <w:color w:val="000000"/>
          <w:highlight w:val="lightGray"/>
        </w:rPr>
        <w:t>Team Members</w:t>
      </w:r>
      <w:r>
        <w:rPr>
          <w:color w:val="000000"/>
        </w:rPr>
        <w:tab/>
        <w:t>:</w:t>
      </w:r>
      <w:r>
        <w:rPr>
          <w:color w:val="000000"/>
        </w:rPr>
        <w:tab/>
      </w:r>
      <w:r w:rsidR="006178B2" w:rsidRPr="006178B2">
        <w:rPr>
          <w:color w:val="000000"/>
        </w:rPr>
        <w:t xml:space="preserve">RA2111004010007 - ROHAN GARG  </w:t>
      </w:r>
    </w:p>
    <w:p w14:paraId="0B51F113" w14:textId="352E2E20" w:rsidR="006178B2" w:rsidRPr="006178B2" w:rsidRDefault="006178B2" w:rsidP="006178B2">
      <w:pPr>
        <w:pBdr>
          <w:top w:val="nil"/>
          <w:left w:val="nil"/>
          <w:bottom w:val="nil"/>
          <w:right w:val="nil"/>
          <w:between w:val="nil"/>
        </w:pBdr>
        <w:jc w:val="both"/>
        <w:rPr>
          <w:color w:val="000000"/>
        </w:rPr>
      </w:pPr>
      <w:r>
        <w:rPr>
          <w:color w:val="000000"/>
        </w:rPr>
        <w:t xml:space="preserve">                                                </w:t>
      </w:r>
      <w:r w:rsidRPr="006178B2">
        <w:rPr>
          <w:color w:val="000000"/>
        </w:rPr>
        <w:t xml:space="preserve">RA2111004010010 – </w:t>
      </w:r>
      <w:proofErr w:type="gramStart"/>
      <w:r w:rsidRPr="006178B2">
        <w:rPr>
          <w:color w:val="000000"/>
        </w:rPr>
        <w:t>ANKUR  KUMAR</w:t>
      </w:r>
      <w:proofErr w:type="gramEnd"/>
    </w:p>
    <w:p w14:paraId="051E71C3" w14:textId="74A903F0" w:rsidR="000056F5" w:rsidRDefault="006178B2" w:rsidP="006178B2">
      <w:pPr>
        <w:pBdr>
          <w:top w:val="nil"/>
          <w:left w:val="nil"/>
          <w:bottom w:val="nil"/>
          <w:right w:val="nil"/>
          <w:between w:val="nil"/>
        </w:pBdr>
        <w:jc w:val="both"/>
        <w:rPr>
          <w:color w:val="000000"/>
        </w:rPr>
      </w:pPr>
      <w:r>
        <w:rPr>
          <w:color w:val="000000"/>
        </w:rPr>
        <w:t xml:space="preserve">                                                </w:t>
      </w:r>
      <w:r w:rsidRPr="006178B2">
        <w:rPr>
          <w:color w:val="000000"/>
        </w:rPr>
        <w:t>RA2111004010039- DEV KHETAN</w:t>
      </w:r>
      <w:r>
        <w:rPr>
          <w:color w:val="000000"/>
        </w:rPr>
        <w:t xml:space="preserve"> </w:t>
      </w:r>
    </w:p>
    <w:p w14:paraId="37AD6B66" w14:textId="12FDF96E" w:rsidR="008139F6" w:rsidRDefault="008139F6">
      <w:pPr>
        <w:pBdr>
          <w:top w:val="nil"/>
          <w:left w:val="nil"/>
          <w:bottom w:val="nil"/>
          <w:right w:val="nil"/>
          <w:between w:val="nil"/>
        </w:pBdr>
        <w:jc w:val="both"/>
        <w:rPr>
          <w:color w:val="000000"/>
        </w:rPr>
      </w:pPr>
    </w:p>
    <w:p w14:paraId="3456AE7A" w14:textId="77777777" w:rsidR="008139F6" w:rsidRDefault="008139F6">
      <w:pPr>
        <w:pBdr>
          <w:top w:val="nil"/>
          <w:left w:val="nil"/>
          <w:bottom w:val="nil"/>
          <w:right w:val="nil"/>
          <w:between w:val="nil"/>
        </w:pBdr>
        <w:jc w:val="both"/>
        <w:rPr>
          <w:color w:val="000000"/>
        </w:rPr>
      </w:pPr>
    </w:p>
    <w:p w14:paraId="7BFEE801" w14:textId="77777777" w:rsidR="000056F5" w:rsidRDefault="000056F5">
      <w:pPr>
        <w:pBdr>
          <w:top w:val="nil"/>
          <w:left w:val="nil"/>
          <w:bottom w:val="nil"/>
          <w:right w:val="nil"/>
          <w:between w:val="nil"/>
        </w:pBdr>
        <w:jc w:val="both"/>
        <w:rPr>
          <w:rFonts w:ascii="Calibri" w:eastAsia="Calibri" w:hAnsi="Calibri" w:cs="Calibri"/>
          <w:color w:val="000000"/>
          <w:sz w:val="22"/>
          <w:szCs w:val="22"/>
        </w:rPr>
      </w:pPr>
    </w:p>
    <w:p w14:paraId="7D1767F8" w14:textId="77777777" w:rsidR="000056F5" w:rsidRDefault="000056F5">
      <w:pPr>
        <w:jc w:val="both"/>
      </w:pPr>
    </w:p>
    <w:tbl>
      <w:tblPr>
        <w:tblStyle w:val="a"/>
        <w:tblW w:w="9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0"/>
        <w:gridCol w:w="2225"/>
        <w:gridCol w:w="1929"/>
        <w:gridCol w:w="2137"/>
      </w:tblGrid>
      <w:tr w:rsidR="000056F5" w14:paraId="7F93F50B" w14:textId="77777777" w:rsidTr="008139F6">
        <w:trPr>
          <w:cantSplit/>
          <w:trHeight w:val="722"/>
        </w:trPr>
        <w:tc>
          <w:tcPr>
            <w:tcW w:w="3110" w:type="dxa"/>
          </w:tcPr>
          <w:p w14:paraId="4603E46D" w14:textId="171BF5C0" w:rsidR="008139F6" w:rsidRDefault="008139F6">
            <w:pPr>
              <w:jc w:val="both"/>
            </w:pPr>
            <w:r>
              <w:t xml:space="preserve"> </w:t>
            </w:r>
          </w:p>
          <w:p w14:paraId="05FC8DCF" w14:textId="26AF8A7D" w:rsidR="000056F5" w:rsidRDefault="008139F6">
            <w:pPr>
              <w:jc w:val="both"/>
            </w:pPr>
            <w:r>
              <w:rPr>
                <w:noProof/>
              </w:rPr>
              <mc:AlternateContent>
                <mc:Choice Requires="wps">
                  <w:drawing>
                    <wp:anchor distT="0" distB="0" distL="114300" distR="114300" simplePos="0" relativeHeight="251665408" behindDoc="0" locked="0" layoutInCell="1" allowOverlap="1" wp14:anchorId="2879D060" wp14:editId="52A1B821">
                      <wp:simplePos x="0" y="0"/>
                      <wp:positionH relativeFrom="column">
                        <wp:posOffset>704850</wp:posOffset>
                      </wp:positionH>
                      <wp:positionV relativeFrom="paragraph">
                        <wp:posOffset>93345</wp:posOffset>
                      </wp:positionV>
                      <wp:extent cx="542925" cy="9525"/>
                      <wp:effectExtent l="0" t="57150" r="47625" b="123825"/>
                      <wp:wrapNone/>
                      <wp:docPr id="13" name="Straight Arrow Connector 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C159FD4" id="_x0000_t32" coordsize="21600,21600" o:spt="32" o:oned="t" path="m,l21600,21600e" filled="f">
                      <v:path arrowok="t" fillok="f" o:connecttype="none"/>
                      <o:lock v:ext="edit" shapetype="t"/>
                    </v:shapetype>
                    <v:shape id="Straight Arrow Connector 13" o:spid="_x0000_s1026" type="#_x0000_t32" style="position:absolute;margin-left:55.5pt;margin-top:7.35pt;width:42.7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" strokecolor="black [3200]" strokeweight="2pt">
                      <v:stroke endarrow="block"/>
                      <v:shadow on="t" color="black" opacity="24903f" origin=",.5" offset="0,.55556mm"/>
                    </v:shape>
                  </w:pict>
                </mc:Fallback>
              </mc:AlternateContent>
            </w:r>
            <w:r w:rsidR="00B77B9B">
              <w:t xml:space="preserve">Reg. No </w:t>
            </w:r>
          </w:p>
        </w:tc>
        <w:tc>
          <w:tcPr>
            <w:tcW w:w="2225" w:type="dxa"/>
            <w:vMerge w:val="restart"/>
            <w:vAlign w:val="center"/>
          </w:tcPr>
          <w:p w14:paraId="44D8E34A" w14:textId="7ACABB5E" w:rsidR="000056F5" w:rsidRDefault="000056F5">
            <w:pPr>
              <w:jc w:val="both"/>
            </w:pPr>
          </w:p>
        </w:tc>
        <w:tc>
          <w:tcPr>
            <w:tcW w:w="1929" w:type="dxa"/>
            <w:vMerge w:val="restart"/>
            <w:vAlign w:val="center"/>
          </w:tcPr>
          <w:p w14:paraId="4F946459" w14:textId="77777777" w:rsidR="000056F5" w:rsidRDefault="000056F5">
            <w:pPr>
              <w:jc w:val="both"/>
            </w:pPr>
          </w:p>
        </w:tc>
        <w:tc>
          <w:tcPr>
            <w:tcW w:w="2137" w:type="dxa"/>
            <w:vMerge w:val="restart"/>
            <w:vAlign w:val="center"/>
          </w:tcPr>
          <w:p w14:paraId="0ADA9BB4" w14:textId="77777777" w:rsidR="000056F5" w:rsidRDefault="000056F5">
            <w:pPr>
              <w:jc w:val="both"/>
            </w:pPr>
          </w:p>
        </w:tc>
      </w:tr>
      <w:tr w:rsidR="000056F5" w14:paraId="7C29B13E" w14:textId="77777777" w:rsidTr="008139F6">
        <w:trPr>
          <w:cantSplit/>
          <w:trHeight w:val="837"/>
        </w:trPr>
        <w:tc>
          <w:tcPr>
            <w:tcW w:w="3110" w:type="dxa"/>
          </w:tcPr>
          <w:p w14:paraId="6A2CB116" w14:textId="4BDE1020" w:rsidR="000056F5" w:rsidRDefault="008139F6">
            <w:pPr>
              <w:jc w:val="both"/>
            </w:pPr>
            <w:r>
              <w:rPr>
                <w:noProof/>
              </w:rPr>
              <mc:AlternateContent>
                <mc:Choice Requires="wps">
                  <w:drawing>
                    <wp:anchor distT="0" distB="0" distL="114300" distR="114300" simplePos="0" relativeHeight="251666432" behindDoc="0" locked="0" layoutInCell="1" allowOverlap="1" wp14:anchorId="211D6C7A" wp14:editId="2AE82DBE">
                      <wp:simplePos x="0" y="0"/>
                      <wp:positionH relativeFrom="column">
                        <wp:posOffset>866775</wp:posOffset>
                      </wp:positionH>
                      <wp:positionV relativeFrom="paragraph">
                        <wp:posOffset>213360</wp:posOffset>
                      </wp:positionV>
                      <wp:extent cx="0" cy="304800"/>
                      <wp:effectExtent l="95250" t="19050" r="95250" b="95250"/>
                      <wp:wrapNone/>
                      <wp:docPr id="14" name="Straight Arrow Connector 1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A20E62" id="Straight Arrow Connector 14" o:spid="_x0000_s1026" type="#_x0000_t32" style="position:absolute;margin-left:68.25pt;margin-top:16.8pt;width:0;height: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" strokecolor="black [3200]" strokeweight="2pt">
                      <v:stroke endarrow="block"/>
                      <v:shadow on="t" color="black" opacity="24903f" origin=",.5" offset="0,.55556mm"/>
                    </v:shape>
                  </w:pict>
                </mc:Fallback>
              </mc:AlternateContent>
            </w:r>
            <w:r w:rsidR="00B77B9B">
              <w:t xml:space="preserve">Mark split up </w:t>
            </w:r>
          </w:p>
        </w:tc>
        <w:tc>
          <w:tcPr>
            <w:tcW w:w="2225" w:type="dxa"/>
            <w:vMerge/>
            <w:vAlign w:val="center"/>
          </w:tcPr>
          <w:p w14:paraId="4F929034" w14:textId="77777777" w:rsidR="000056F5" w:rsidRDefault="000056F5">
            <w:pPr>
              <w:widowControl w:val="0"/>
              <w:pBdr>
                <w:top w:val="nil"/>
                <w:left w:val="nil"/>
                <w:bottom w:val="nil"/>
                <w:right w:val="nil"/>
                <w:between w:val="nil"/>
              </w:pBdr>
              <w:spacing w:line="276" w:lineRule="auto"/>
            </w:pPr>
          </w:p>
        </w:tc>
        <w:tc>
          <w:tcPr>
            <w:tcW w:w="1929" w:type="dxa"/>
            <w:vMerge/>
            <w:vAlign w:val="center"/>
          </w:tcPr>
          <w:p w14:paraId="44B2F45B" w14:textId="77777777" w:rsidR="000056F5" w:rsidRDefault="000056F5">
            <w:pPr>
              <w:widowControl w:val="0"/>
              <w:pBdr>
                <w:top w:val="nil"/>
                <w:left w:val="nil"/>
                <w:bottom w:val="nil"/>
                <w:right w:val="nil"/>
                <w:between w:val="nil"/>
              </w:pBdr>
              <w:spacing w:line="276" w:lineRule="auto"/>
            </w:pPr>
          </w:p>
        </w:tc>
        <w:tc>
          <w:tcPr>
            <w:tcW w:w="2137" w:type="dxa"/>
            <w:vMerge/>
            <w:vAlign w:val="center"/>
          </w:tcPr>
          <w:p w14:paraId="20551C41" w14:textId="77777777" w:rsidR="000056F5" w:rsidRDefault="000056F5">
            <w:pPr>
              <w:widowControl w:val="0"/>
              <w:pBdr>
                <w:top w:val="nil"/>
                <w:left w:val="nil"/>
                <w:bottom w:val="nil"/>
                <w:right w:val="nil"/>
                <w:between w:val="nil"/>
              </w:pBdr>
              <w:spacing w:line="276" w:lineRule="auto"/>
            </w:pPr>
          </w:p>
        </w:tc>
      </w:tr>
      <w:tr w:rsidR="000056F5" w14:paraId="67E7D068" w14:textId="77777777" w:rsidTr="008139F6">
        <w:trPr>
          <w:trHeight w:val="618"/>
        </w:trPr>
        <w:tc>
          <w:tcPr>
            <w:tcW w:w="3110" w:type="dxa"/>
          </w:tcPr>
          <w:p w14:paraId="66818A3D" w14:textId="77777777" w:rsidR="000056F5" w:rsidRDefault="00B77B9B">
            <w:pPr>
              <w:jc w:val="both"/>
            </w:pPr>
            <w:r>
              <w:t xml:space="preserve">Novelty in the project work </w:t>
            </w:r>
          </w:p>
          <w:p w14:paraId="12A12399" w14:textId="77777777" w:rsidR="000056F5" w:rsidRDefault="00B77B9B">
            <w:pPr>
              <w:jc w:val="both"/>
            </w:pPr>
            <w:r>
              <w:t>(1 marks)</w:t>
            </w:r>
          </w:p>
        </w:tc>
        <w:tc>
          <w:tcPr>
            <w:tcW w:w="2225" w:type="dxa"/>
          </w:tcPr>
          <w:p w14:paraId="4ADF6B77" w14:textId="77777777" w:rsidR="000056F5" w:rsidRDefault="000056F5">
            <w:pPr>
              <w:jc w:val="both"/>
            </w:pPr>
          </w:p>
        </w:tc>
        <w:tc>
          <w:tcPr>
            <w:tcW w:w="1929" w:type="dxa"/>
          </w:tcPr>
          <w:p w14:paraId="782A879F" w14:textId="77777777" w:rsidR="000056F5" w:rsidRDefault="000056F5">
            <w:pPr>
              <w:jc w:val="both"/>
            </w:pPr>
          </w:p>
        </w:tc>
        <w:tc>
          <w:tcPr>
            <w:tcW w:w="2137" w:type="dxa"/>
          </w:tcPr>
          <w:p w14:paraId="12A1E556" w14:textId="77777777" w:rsidR="000056F5" w:rsidRDefault="000056F5">
            <w:pPr>
              <w:jc w:val="both"/>
            </w:pPr>
          </w:p>
        </w:tc>
      </w:tr>
      <w:tr w:rsidR="000056F5" w14:paraId="0B014B80" w14:textId="77777777" w:rsidTr="008139F6">
        <w:trPr>
          <w:trHeight w:val="635"/>
        </w:trPr>
        <w:tc>
          <w:tcPr>
            <w:tcW w:w="3110" w:type="dxa"/>
          </w:tcPr>
          <w:p w14:paraId="43332084" w14:textId="12950884" w:rsidR="000056F5" w:rsidRDefault="00B77B9B">
            <w:pPr>
              <w:jc w:val="both"/>
            </w:pPr>
            <w:r>
              <w:t xml:space="preserve">Level of </w:t>
            </w:r>
            <w:r w:rsidR="008139F6">
              <w:t>understanding of</w:t>
            </w:r>
            <w:r>
              <w:t xml:space="preserve"> the design formula (2 marks)</w:t>
            </w:r>
          </w:p>
        </w:tc>
        <w:tc>
          <w:tcPr>
            <w:tcW w:w="2225" w:type="dxa"/>
          </w:tcPr>
          <w:p w14:paraId="1B732FA9" w14:textId="77777777" w:rsidR="000056F5" w:rsidRDefault="000056F5">
            <w:pPr>
              <w:jc w:val="both"/>
            </w:pPr>
          </w:p>
        </w:tc>
        <w:tc>
          <w:tcPr>
            <w:tcW w:w="1929" w:type="dxa"/>
          </w:tcPr>
          <w:p w14:paraId="2CF839B7" w14:textId="77777777" w:rsidR="000056F5" w:rsidRDefault="000056F5">
            <w:pPr>
              <w:jc w:val="both"/>
            </w:pPr>
          </w:p>
        </w:tc>
        <w:tc>
          <w:tcPr>
            <w:tcW w:w="2137" w:type="dxa"/>
          </w:tcPr>
          <w:p w14:paraId="49CAFAB8" w14:textId="77777777" w:rsidR="000056F5" w:rsidRDefault="000056F5">
            <w:pPr>
              <w:jc w:val="both"/>
            </w:pPr>
          </w:p>
        </w:tc>
      </w:tr>
      <w:tr w:rsidR="000056F5" w14:paraId="7DA7B1BE" w14:textId="77777777" w:rsidTr="008139F6">
        <w:trPr>
          <w:trHeight w:val="618"/>
        </w:trPr>
        <w:tc>
          <w:tcPr>
            <w:tcW w:w="3110" w:type="dxa"/>
          </w:tcPr>
          <w:p w14:paraId="4BBA1B22" w14:textId="77777777" w:rsidR="000056F5" w:rsidRDefault="00B77B9B">
            <w:pPr>
              <w:jc w:val="both"/>
            </w:pPr>
            <w:r>
              <w:t>Contribution to the project</w:t>
            </w:r>
          </w:p>
          <w:p w14:paraId="3DAFB294" w14:textId="77777777" w:rsidR="000056F5" w:rsidRDefault="00B77B9B">
            <w:pPr>
              <w:jc w:val="both"/>
            </w:pPr>
            <w:r>
              <w:t>(1 Marks)</w:t>
            </w:r>
          </w:p>
        </w:tc>
        <w:tc>
          <w:tcPr>
            <w:tcW w:w="2225" w:type="dxa"/>
          </w:tcPr>
          <w:p w14:paraId="1862BFB2" w14:textId="77777777" w:rsidR="000056F5" w:rsidRDefault="000056F5">
            <w:pPr>
              <w:jc w:val="both"/>
            </w:pPr>
          </w:p>
        </w:tc>
        <w:tc>
          <w:tcPr>
            <w:tcW w:w="1929" w:type="dxa"/>
          </w:tcPr>
          <w:p w14:paraId="1F60C0AB" w14:textId="77777777" w:rsidR="000056F5" w:rsidRDefault="000056F5">
            <w:pPr>
              <w:jc w:val="both"/>
            </w:pPr>
          </w:p>
        </w:tc>
        <w:tc>
          <w:tcPr>
            <w:tcW w:w="2137" w:type="dxa"/>
          </w:tcPr>
          <w:p w14:paraId="5DCC3204" w14:textId="77777777" w:rsidR="000056F5" w:rsidRDefault="000056F5">
            <w:pPr>
              <w:jc w:val="both"/>
            </w:pPr>
          </w:p>
        </w:tc>
      </w:tr>
      <w:tr w:rsidR="000056F5" w14:paraId="755F5119" w14:textId="77777777" w:rsidTr="008139F6">
        <w:trPr>
          <w:trHeight w:val="578"/>
        </w:trPr>
        <w:tc>
          <w:tcPr>
            <w:tcW w:w="3110" w:type="dxa"/>
          </w:tcPr>
          <w:p w14:paraId="255AD49D" w14:textId="77777777" w:rsidR="000056F5" w:rsidRDefault="00B77B9B">
            <w:pPr>
              <w:jc w:val="both"/>
            </w:pPr>
            <w:r>
              <w:t>Report writing (1 Marks)</w:t>
            </w:r>
          </w:p>
        </w:tc>
        <w:tc>
          <w:tcPr>
            <w:tcW w:w="2225" w:type="dxa"/>
          </w:tcPr>
          <w:p w14:paraId="289B57FD" w14:textId="77777777" w:rsidR="000056F5" w:rsidRDefault="000056F5">
            <w:pPr>
              <w:jc w:val="both"/>
            </w:pPr>
          </w:p>
        </w:tc>
        <w:tc>
          <w:tcPr>
            <w:tcW w:w="1929" w:type="dxa"/>
          </w:tcPr>
          <w:p w14:paraId="6A8B4D4A" w14:textId="77777777" w:rsidR="000056F5" w:rsidRDefault="000056F5">
            <w:pPr>
              <w:jc w:val="both"/>
            </w:pPr>
          </w:p>
        </w:tc>
        <w:tc>
          <w:tcPr>
            <w:tcW w:w="2137" w:type="dxa"/>
          </w:tcPr>
          <w:p w14:paraId="7D20FB8D" w14:textId="77777777" w:rsidR="000056F5" w:rsidRDefault="000056F5">
            <w:pPr>
              <w:jc w:val="both"/>
            </w:pPr>
          </w:p>
        </w:tc>
      </w:tr>
      <w:tr w:rsidR="000056F5" w14:paraId="6BA42046" w14:textId="77777777" w:rsidTr="008139F6">
        <w:trPr>
          <w:trHeight w:val="712"/>
        </w:trPr>
        <w:tc>
          <w:tcPr>
            <w:tcW w:w="3110" w:type="dxa"/>
            <w:vAlign w:val="center"/>
          </w:tcPr>
          <w:p w14:paraId="64B7161B" w14:textId="7095EABB" w:rsidR="000056F5" w:rsidRDefault="00B77B9B">
            <w:pPr>
              <w:jc w:val="both"/>
            </w:pPr>
            <w:r>
              <w:rPr>
                <w:b/>
              </w:rPr>
              <w:t>Total (</w:t>
            </w:r>
            <w:r w:rsidR="008139F6">
              <w:rPr>
                <w:b/>
              </w:rPr>
              <w:t>5</w:t>
            </w:r>
            <w:r>
              <w:rPr>
                <w:b/>
              </w:rPr>
              <w:t xml:space="preserve"> Marks)</w:t>
            </w:r>
          </w:p>
        </w:tc>
        <w:tc>
          <w:tcPr>
            <w:tcW w:w="2225" w:type="dxa"/>
          </w:tcPr>
          <w:p w14:paraId="5ED7E48C" w14:textId="77777777" w:rsidR="000056F5" w:rsidRDefault="000056F5">
            <w:pPr>
              <w:jc w:val="both"/>
            </w:pPr>
          </w:p>
        </w:tc>
        <w:tc>
          <w:tcPr>
            <w:tcW w:w="1929" w:type="dxa"/>
          </w:tcPr>
          <w:p w14:paraId="1B67A76D" w14:textId="77777777" w:rsidR="000056F5" w:rsidRDefault="000056F5">
            <w:pPr>
              <w:jc w:val="both"/>
            </w:pPr>
          </w:p>
        </w:tc>
        <w:tc>
          <w:tcPr>
            <w:tcW w:w="2137" w:type="dxa"/>
          </w:tcPr>
          <w:p w14:paraId="728ECEE5" w14:textId="77777777" w:rsidR="000056F5" w:rsidRDefault="000056F5">
            <w:pPr>
              <w:jc w:val="both"/>
            </w:pPr>
          </w:p>
        </w:tc>
      </w:tr>
    </w:tbl>
    <w:p w14:paraId="12770BA7" w14:textId="77777777" w:rsidR="000056F5" w:rsidRDefault="00B77B9B">
      <w:pPr>
        <w:jc w:val="both"/>
      </w:pPr>
      <w:r>
        <w:t xml:space="preserve">                                      </w:t>
      </w:r>
    </w:p>
    <w:p w14:paraId="7C06C0A2" w14:textId="77777777" w:rsidR="000056F5" w:rsidRDefault="000056F5">
      <w:pPr>
        <w:jc w:val="both"/>
      </w:pPr>
    </w:p>
    <w:p w14:paraId="6916944D" w14:textId="0234069C" w:rsidR="006178B2" w:rsidRDefault="00B77B9B" w:rsidP="006178B2">
      <w:pPr>
        <w:jc w:val="both"/>
      </w:pPr>
      <w:r>
        <w:t>Date:</w:t>
      </w:r>
    </w:p>
    <w:p w14:paraId="20EE35B6" w14:textId="6D8F52F2" w:rsidR="006178B2" w:rsidRDefault="006178B2" w:rsidP="006178B2">
      <w:pPr>
        <w:jc w:val="both"/>
      </w:pPr>
    </w:p>
    <w:p w14:paraId="2E6DF7DD" w14:textId="77777777" w:rsidR="006178B2" w:rsidRDefault="006178B2" w:rsidP="006178B2">
      <w:pPr>
        <w:jc w:val="both"/>
      </w:pPr>
    </w:p>
    <w:p w14:paraId="2E952742" w14:textId="77777777" w:rsidR="006178B2" w:rsidRDefault="006178B2" w:rsidP="006178B2">
      <w:pPr>
        <w:jc w:val="both"/>
      </w:pPr>
    </w:p>
    <w:p w14:paraId="0C7EEB0C" w14:textId="2B0FD94F" w:rsidR="000056F5" w:rsidRDefault="00B77B9B" w:rsidP="006178B2">
      <w:pPr>
        <w:jc w:val="both"/>
      </w:pPr>
      <w:r>
        <w:rPr>
          <w:b/>
        </w:rPr>
        <w:t>Signature of Lab Supervisor</w:t>
      </w:r>
    </w:p>
    <w:p w14:paraId="7C0BDA90" w14:textId="7D8DB768" w:rsidR="000056F5" w:rsidRDefault="00B77B9B">
      <w:pPr>
        <w:jc w:val="center"/>
        <w:rPr>
          <w:b/>
          <w:u w:val="single"/>
        </w:rPr>
      </w:pPr>
      <w:r>
        <w:br w:type="page"/>
      </w:r>
      <w:r w:rsidR="00343580" w:rsidRPr="00343580">
        <w:rPr>
          <w:b/>
          <w:u w:val="single"/>
        </w:rPr>
        <w:lastRenderedPageBreak/>
        <w:t>INFRARED RADIATION FIRE DETECTOR</w:t>
      </w:r>
    </w:p>
    <w:p w14:paraId="40C2145B" w14:textId="77777777" w:rsidR="00343580" w:rsidRPr="00343580" w:rsidRDefault="00343580">
      <w:pPr>
        <w:jc w:val="center"/>
        <w:rPr>
          <w:color w:val="000000"/>
          <w:u w:val="single"/>
        </w:rPr>
      </w:pPr>
    </w:p>
    <w:p w14:paraId="6DCCB0C8" w14:textId="77777777" w:rsidR="000056F5" w:rsidRDefault="000056F5">
      <w:pPr>
        <w:jc w:val="both"/>
      </w:pPr>
    </w:p>
    <w:p w14:paraId="60A6ED34" w14:textId="77777777" w:rsidR="000056F5" w:rsidRDefault="00B77B9B">
      <w:pPr>
        <w:jc w:val="both"/>
        <w:rPr>
          <w:color w:val="FFFFFF"/>
          <w:highlight w:val="darkYellow"/>
        </w:rPr>
      </w:pPr>
      <w:r>
        <w:rPr>
          <w:b/>
          <w:highlight w:val="lightGray"/>
        </w:rPr>
        <w:t>OBJECTIVE</w:t>
      </w:r>
    </w:p>
    <w:p w14:paraId="7EE6CA2A" w14:textId="77777777" w:rsidR="000056F5" w:rsidRDefault="00B77B9B">
      <w:pPr>
        <w:jc w:val="both"/>
        <w:rPr>
          <w:color w:val="FFFFFF"/>
        </w:rPr>
      </w:pPr>
      <w:r>
        <w:rPr>
          <w:color w:val="FFFFFF"/>
        </w:rPr>
        <w:t xml:space="preserve">           </w:t>
      </w:r>
    </w:p>
    <w:p w14:paraId="76E6AB22" w14:textId="5C78EA3B" w:rsidR="000056F5" w:rsidRDefault="006178B2">
      <w:pPr>
        <w:jc w:val="both"/>
        <w:rPr>
          <w:color w:val="333333"/>
        </w:rPr>
      </w:pPr>
      <w:r w:rsidRPr="006178B2">
        <w:rPr>
          <w:color w:val="333333"/>
        </w:rPr>
        <w:t>An Infrared radiation fire detector which can be used to detect flames</w:t>
      </w:r>
      <w:r w:rsidR="00B77B9B">
        <w:rPr>
          <w:color w:val="333333"/>
        </w:rPr>
        <w:t xml:space="preserve"> will turn </w:t>
      </w:r>
      <w:r>
        <w:rPr>
          <w:color w:val="333333"/>
        </w:rPr>
        <w:t>ON</w:t>
      </w:r>
      <w:r w:rsidR="00B77B9B">
        <w:rPr>
          <w:color w:val="333333"/>
        </w:rPr>
        <w:t xml:space="preserve"> the </w:t>
      </w:r>
      <w:r>
        <w:rPr>
          <w:color w:val="333333"/>
        </w:rPr>
        <w:t xml:space="preserve">LED </w:t>
      </w:r>
      <w:r w:rsidR="00B77B9B">
        <w:rPr>
          <w:color w:val="333333"/>
        </w:rPr>
        <w:t xml:space="preserve">light after </w:t>
      </w:r>
      <w:r>
        <w:rPr>
          <w:color w:val="333333"/>
        </w:rPr>
        <w:t xml:space="preserve">a flame/fire is </w:t>
      </w:r>
      <w:proofErr w:type="gramStart"/>
      <w:r>
        <w:rPr>
          <w:color w:val="333333"/>
        </w:rPr>
        <w:t>detected .</w:t>
      </w:r>
      <w:proofErr w:type="gramEnd"/>
    </w:p>
    <w:p w14:paraId="0A403D8D" w14:textId="77777777" w:rsidR="000056F5" w:rsidRDefault="000056F5">
      <w:pPr>
        <w:jc w:val="both"/>
        <w:rPr>
          <w:color w:val="333333"/>
        </w:rPr>
      </w:pPr>
    </w:p>
    <w:p w14:paraId="5D8609FC" w14:textId="77777777" w:rsidR="000056F5" w:rsidRDefault="00B77B9B">
      <w:pPr>
        <w:jc w:val="both"/>
        <w:rPr>
          <w:highlight w:val="lightGray"/>
        </w:rPr>
      </w:pPr>
      <w:r>
        <w:rPr>
          <w:b/>
          <w:highlight w:val="lightGray"/>
        </w:rPr>
        <w:t>ABSTRACT</w:t>
      </w:r>
    </w:p>
    <w:p w14:paraId="7A39F87D" w14:textId="77777777" w:rsidR="000056F5" w:rsidRDefault="00B77B9B">
      <w:pPr>
        <w:pBdr>
          <w:top w:val="nil"/>
          <w:left w:val="nil"/>
          <w:bottom w:val="nil"/>
          <w:right w:val="nil"/>
          <w:between w:val="nil"/>
        </w:pBdr>
        <w:jc w:val="both"/>
        <w:rPr>
          <w:color w:val="000000"/>
        </w:rPr>
      </w:pPr>
      <w:r>
        <w:rPr>
          <w:color w:val="000000"/>
        </w:rPr>
        <w:t xml:space="preserve">                          </w:t>
      </w:r>
    </w:p>
    <w:p w14:paraId="736B696C" w14:textId="7C72D597" w:rsidR="000056F5" w:rsidRDefault="006178B2">
      <w:pPr>
        <w:pBdr>
          <w:top w:val="nil"/>
          <w:left w:val="nil"/>
          <w:bottom w:val="nil"/>
          <w:right w:val="nil"/>
          <w:between w:val="nil"/>
        </w:pBdr>
        <w:jc w:val="both"/>
        <w:rPr>
          <w:color w:val="333333"/>
        </w:rPr>
      </w:pPr>
      <w:r w:rsidRPr="006178B2">
        <w:rPr>
          <w:color w:val="333333"/>
        </w:rPr>
        <w:t xml:space="preserve">An Infrared radiation fire detector which can be used to detect </w:t>
      </w:r>
      <w:proofErr w:type="gramStart"/>
      <w:r w:rsidRPr="006178B2">
        <w:rPr>
          <w:color w:val="333333"/>
        </w:rPr>
        <w:t>flames .</w:t>
      </w:r>
      <w:proofErr w:type="gramEnd"/>
      <w:r w:rsidRPr="006178B2">
        <w:rPr>
          <w:color w:val="333333"/>
        </w:rPr>
        <w:t xml:space="preserve"> The circuit makes use of an IR receiver which gives a repeated high and low output when it receives infrared light. Infrared radiation is used in a wide variety of applications, and new applications are constantly being developed. A typical system for detecting infrared radiation is usually configured as shown below.</w:t>
      </w:r>
    </w:p>
    <w:p w14:paraId="07997603" w14:textId="0F26ECB0" w:rsidR="006178B2" w:rsidRDefault="006178B2">
      <w:pPr>
        <w:pBdr>
          <w:top w:val="nil"/>
          <w:left w:val="nil"/>
          <w:bottom w:val="nil"/>
          <w:right w:val="nil"/>
          <w:between w:val="nil"/>
        </w:pBdr>
        <w:jc w:val="both"/>
        <w:rPr>
          <w:color w:val="FFFFFF"/>
          <w:highlight w:val="darkYellow"/>
        </w:rPr>
      </w:pPr>
      <w:r>
        <w:rPr>
          <w:noProof/>
          <w:color w:val="FFFFFF"/>
          <w:highlight w:val="darkYellow"/>
        </w:rPr>
        <w:drawing>
          <wp:inline distT="0" distB="0" distL="0" distR="0" wp14:anchorId="0AD96FEA" wp14:editId="5E34156D">
            <wp:extent cx="5669915"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915" cy="472440"/>
                    </a:xfrm>
                    <a:prstGeom prst="rect">
                      <a:avLst/>
                    </a:prstGeom>
                    <a:noFill/>
                  </pic:spPr>
                </pic:pic>
              </a:graphicData>
            </a:graphic>
          </wp:inline>
        </w:drawing>
      </w:r>
    </w:p>
    <w:p w14:paraId="7AB84B38" w14:textId="77777777" w:rsidR="000056F5" w:rsidRDefault="000056F5">
      <w:pPr>
        <w:jc w:val="both"/>
        <w:rPr>
          <w:highlight w:val="lightGray"/>
        </w:rPr>
      </w:pPr>
    </w:p>
    <w:p w14:paraId="0B2A8E45" w14:textId="77777777" w:rsidR="000056F5" w:rsidRDefault="00B77B9B">
      <w:pPr>
        <w:jc w:val="both"/>
        <w:rPr>
          <w:highlight w:val="lightGray"/>
        </w:rPr>
      </w:pPr>
      <w:r>
        <w:rPr>
          <w:b/>
          <w:highlight w:val="lightGray"/>
        </w:rPr>
        <w:t>INTRODUCTION</w:t>
      </w:r>
    </w:p>
    <w:p w14:paraId="7AA0A855" w14:textId="77777777" w:rsidR="000056F5" w:rsidRDefault="000056F5">
      <w:pPr>
        <w:jc w:val="both"/>
        <w:rPr>
          <w:highlight w:val="lightGray"/>
        </w:rPr>
      </w:pPr>
    </w:p>
    <w:p w14:paraId="7FC93DC9" w14:textId="25BEB453" w:rsidR="000056F5" w:rsidRDefault="006178B2">
      <w:pPr>
        <w:jc w:val="both"/>
      </w:pPr>
      <w:r w:rsidRPr="006178B2">
        <w:t xml:space="preserve">Since infrared light has a higher wavelength than our eyes can see so we are not able to sense it however it can be seen clearly using a camera. The flame monitor is used for detecting light emitted from flames and for observing how the flames are burning. Light emitted from flames is distributed widely from the UV region to the infrared region. Detection methods include using a </w:t>
      </w:r>
      <w:proofErr w:type="spellStart"/>
      <w:r w:rsidRPr="006178B2">
        <w:t>PbS</w:t>
      </w:r>
      <w:proofErr w:type="spellEnd"/>
      <w:r w:rsidRPr="006178B2">
        <w:t xml:space="preserve"> photoconductive detector to detect infrared light, using a two-color detector (K1713-01) to detect a broad spectrum from the UV region to the infrared region, and using </w:t>
      </w:r>
      <w:proofErr w:type="spellStart"/>
      <w:r w:rsidRPr="006178B2">
        <w:t>PbSe</w:t>
      </w:r>
      <w:proofErr w:type="spellEnd"/>
      <w:r w:rsidRPr="006178B2">
        <w:t xml:space="preserve"> and pyroelectric detectors to detect a wavelength of 4.3 µm.</w:t>
      </w:r>
    </w:p>
    <w:p w14:paraId="2018944B" w14:textId="77777777" w:rsidR="006178B2" w:rsidRDefault="006178B2">
      <w:pPr>
        <w:jc w:val="both"/>
      </w:pPr>
    </w:p>
    <w:p w14:paraId="66544B25" w14:textId="77777777" w:rsidR="000056F5" w:rsidRDefault="00B77B9B">
      <w:pPr>
        <w:jc w:val="both"/>
        <w:rPr>
          <w:highlight w:val="lightGray"/>
        </w:rPr>
      </w:pPr>
      <w:r>
        <w:rPr>
          <w:b/>
          <w:highlight w:val="lightGray"/>
        </w:rPr>
        <w:t>HARDWARE REQUIREMENT/DESCRIPTION</w:t>
      </w:r>
    </w:p>
    <w:p w14:paraId="4AD3ADB9" w14:textId="77777777" w:rsidR="000056F5" w:rsidRDefault="000056F5">
      <w:pPr>
        <w:jc w:val="both"/>
        <w:rPr>
          <w:highlight w:val="lightGray"/>
        </w:rPr>
      </w:pPr>
    </w:p>
    <w:p w14:paraId="35BC5F89" w14:textId="5769A6DD" w:rsidR="000056F5" w:rsidRDefault="006178B2">
      <w:pPr>
        <w:jc w:val="both"/>
      </w:pPr>
      <w:r w:rsidRPr="006178B2">
        <w:t xml:space="preserve">• 1x IR receiver (TSOP) • 1x bc557 transistor • 1x 10uf capacitor • 1x 1K resistor • 1x 220 ohm resistor • 1x </w:t>
      </w:r>
      <w:proofErr w:type="gramStart"/>
      <w:r w:rsidRPr="006178B2">
        <w:t>LED</w:t>
      </w:r>
      <w:r>
        <w:t xml:space="preserve"> </w:t>
      </w:r>
      <w:r w:rsidR="00B77B9B">
        <w:t xml:space="preserve"> </w:t>
      </w:r>
      <w:proofErr w:type="spellStart"/>
      <w:r w:rsidR="00B77B9B">
        <w:t>etc</w:t>
      </w:r>
      <w:proofErr w:type="spellEnd"/>
      <w:proofErr w:type="gramEnd"/>
    </w:p>
    <w:p w14:paraId="0B8F2A8F" w14:textId="245D34A3" w:rsidR="000056F5" w:rsidRDefault="000056F5">
      <w:pPr>
        <w:jc w:val="both"/>
      </w:pPr>
    </w:p>
    <w:p w14:paraId="0E6065FA" w14:textId="77777777" w:rsidR="000056F5" w:rsidRDefault="000056F5">
      <w:pPr>
        <w:jc w:val="both"/>
      </w:pPr>
    </w:p>
    <w:p w14:paraId="2334D9E0" w14:textId="77777777" w:rsidR="000056F5" w:rsidRDefault="000056F5">
      <w:pPr>
        <w:jc w:val="both"/>
      </w:pPr>
    </w:p>
    <w:p w14:paraId="3D9726BD" w14:textId="77777777" w:rsidR="000056F5" w:rsidRDefault="00B77B9B">
      <w:pPr>
        <w:pBdr>
          <w:top w:val="nil"/>
          <w:left w:val="nil"/>
          <w:bottom w:val="nil"/>
          <w:right w:val="nil"/>
          <w:between w:val="nil"/>
        </w:pBdr>
        <w:jc w:val="both"/>
        <w:rPr>
          <w:color w:val="000000"/>
        </w:rPr>
      </w:pPr>
      <w:r>
        <w:rPr>
          <w:b/>
          <w:color w:val="000000"/>
          <w:highlight w:val="lightGray"/>
        </w:rPr>
        <w:t>CIRCUIT/COMPONENT SPECIFICATIONS</w:t>
      </w:r>
    </w:p>
    <w:p w14:paraId="6AB5FB9F" w14:textId="77777777" w:rsidR="000056F5" w:rsidRDefault="000056F5">
      <w:pPr>
        <w:pBdr>
          <w:top w:val="nil"/>
          <w:left w:val="nil"/>
          <w:bottom w:val="nil"/>
          <w:right w:val="nil"/>
          <w:between w:val="nil"/>
        </w:pBdr>
        <w:jc w:val="both"/>
        <w:rPr>
          <w:color w:val="000000"/>
        </w:rPr>
      </w:pPr>
    </w:p>
    <w:tbl>
      <w:tblPr>
        <w:tblStyle w:val="a0"/>
        <w:tblW w:w="8976" w:type="dxa"/>
        <w:tblBorders>
          <w:top w:val="single" w:sz="6" w:space="0" w:color="AAAAAA"/>
          <w:left w:val="single" w:sz="6" w:space="0" w:color="AAAAAA"/>
          <w:bottom w:val="single" w:sz="6" w:space="0" w:color="AAAAAA"/>
          <w:right w:val="single" w:sz="6" w:space="0" w:color="AAAAAA"/>
          <w:insideH w:val="nil"/>
          <w:insideV w:val="nil"/>
        </w:tblBorders>
        <w:tblLayout w:type="fixed"/>
        <w:tblLook w:val="0000" w:firstRow="0" w:lastRow="0" w:firstColumn="0" w:lastColumn="0" w:noHBand="0" w:noVBand="0"/>
      </w:tblPr>
      <w:tblGrid>
        <w:gridCol w:w="5439"/>
        <w:gridCol w:w="3537"/>
      </w:tblGrid>
      <w:tr w:rsidR="000056F5" w14:paraId="4067D324" w14:textId="77777777">
        <w:trPr>
          <w:trHeight w:val="255"/>
        </w:trPr>
        <w:tc>
          <w:tcPr>
            <w:tcW w:w="543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6282F03B" w14:textId="77777777" w:rsidR="000056F5" w:rsidRDefault="00B77B9B">
            <w:pPr>
              <w:pBdr>
                <w:top w:val="nil"/>
                <w:left w:val="nil"/>
                <w:bottom w:val="nil"/>
                <w:right w:val="nil"/>
                <w:between w:val="nil"/>
              </w:pBdr>
              <w:jc w:val="both"/>
              <w:rPr>
                <w:color w:val="000000"/>
              </w:rPr>
            </w:pPr>
            <w:r>
              <w:rPr>
                <w:color w:val="000000"/>
              </w:rPr>
              <w:t>Supply voltage (</w:t>
            </w:r>
            <w:r>
              <w:rPr>
                <w:i/>
                <w:color w:val="000000"/>
              </w:rPr>
              <w:t>V</w:t>
            </w:r>
            <w:r>
              <w:rPr>
                <w:color w:val="000000"/>
                <w:vertAlign w:val="subscript"/>
              </w:rPr>
              <w:t>CC</w:t>
            </w:r>
            <w:r>
              <w:rPr>
                <w:color w:val="000000"/>
              </w:rPr>
              <w:t>)</w:t>
            </w:r>
          </w:p>
        </w:tc>
        <w:tc>
          <w:tcPr>
            <w:tcW w:w="353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5446EFBC" w14:textId="49042056" w:rsidR="000056F5" w:rsidRDefault="006178B2">
            <w:pPr>
              <w:pBdr>
                <w:top w:val="nil"/>
                <w:left w:val="nil"/>
                <w:bottom w:val="nil"/>
                <w:right w:val="nil"/>
                <w:between w:val="nil"/>
              </w:pBdr>
              <w:jc w:val="both"/>
              <w:rPr>
                <w:color w:val="000000"/>
              </w:rPr>
            </w:pPr>
            <w:r>
              <w:rPr>
                <w:color w:val="000000"/>
              </w:rPr>
              <w:t>3</w:t>
            </w:r>
            <w:r w:rsidR="00B77B9B">
              <w:rPr>
                <w:color w:val="000000"/>
              </w:rPr>
              <w:t xml:space="preserve"> to 1</w:t>
            </w:r>
            <w:r>
              <w:rPr>
                <w:color w:val="000000"/>
              </w:rPr>
              <w:t>2</w:t>
            </w:r>
            <w:r w:rsidR="00B77B9B">
              <w:rPr>
                <w:color w:val="000000"/>
              </w:rPr>
              <w:t xml:space="preserve"> V</w:t>
            </w:r>
          </w:p>
        </w:tc>
      </w:tr>
      <w:tr w:rsidR="000056F5" w14:paraId="4DD7C110" w14:textId="77777777">
        <w:trPr>
          <w:trHeight w:val="251"/>
        </w:trPr>
        <w:tc>
          <w:tcPr>
            <w:tcW w:w="543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6A1BEFBB" w14:textId="77777777" w:rsidR="000056F5" w:rsidRDefault="00B77B9B">
            <w:pPr>
              <w:pBdr>
                <w:top w:val="nil"/>
                <w:left w:val="nil"/>
                <w:bottom w:val="nil"/>
                <w:right w:val="nil"/>
                <w:between w:val="nil"/>
              </w:pBdr>
              <w:jc w:val="both"/>
              <w:rPr>
                <w:color w:val="000000"/>
              </w:rPr>
            </w:pPr>
            <w:r>
              <w:rPr>
                <w:color w:val="000000"/>
              </w:rPr>
              <w:t>Supply current (</w:t>
            </w:r>
            <w:r>
              <w:rPr>
                <w:i/>
                <w:color w:val="000000"/>
              </w:rPr>
              <w:t>V</w:t>
            </w:r>
            <w:r>
              <w:rPr>
                <w:color w:val="000000"/>
                <w:vertAlign w:val="subscript"/>
              </w:rPr>
              <w:t>CC</w:t>
            </w:r>
            <w:r>
              <w:rPr>
                <w:color w:val="000000"/>
              </w:rPr>
              <w:t> = +5 V)</w:t>
            </w:r>
          </w:p>
        </w:tc>
        <w:tc>
          <w:tcPr>
            <w:tcW w:w="353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4CC8C91A" w14:textId="77777777" w:rsidR="000056F5" w:rsidRDefault="00B77B9B">
            <w:pPr>
              <w:pBdr>
                <w:top w:val="nil"/>
                <w:left w:val="nil"/>
                <w:bottom w:val="nil"/>
                <w:right w:val="nil"/>
                <w:between w:val="nil"/>
              </w:pBdr>
              <w:jc w:val="both"/>
              <w:rPr>
                <w:color w:val="000000"/>
              </w:rPr>
            </w:pPr>
            <w:r>
              <w:rPr>
                <w:color w:val="000000"/>
              </w:rPr>
              <w:t>3 to 6 mA</w:t>
            </w:r>
          </w:p>
        </w:tc>
      </w:tr>
      <w:tr w:rsidR="000056F5" w14:paraId="1316A04F" w14:textId="77777777">
        <w:trPr>
          <w:trHeight w:val="255"/>
        </w:trPr>
        <w:tc>
          <w:tcPr>
            <w:tcW w:w="543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69165BC0" w14:textId="77777777" w:rsidR="000056F5" w:rsidRDefault="00B77B9B">
            <w:pPr>
              <w:pBdr>
                <w:top w:val="nil"/>
                <w:left w:val="nil"/>
                <w:bottom w:val="nil"/>
                <w:right w:val="nil"/>
                <w:between w:val="nil"/>
              </w:pBdr>
              <w:jc w:val="both"/>
              <w:rPr>
                <w:color w:val="000000"/>
              </w:rPr>
            </w:pPr>
            <w:r>
              <w:rPr>
                <w:color w:val="000000"/>
              </w:rPr>
              <w:t>Output current (maximum)</w:t>
            </w:r>
          </w:p>
        </w:tc>
        <w:tc>
          <w:tcPr>
            <w:tcW w:w="353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19CAC5E5" w14:textId="77777777" w:rsidR="000056F5" w:rsidRDefault="00B77B9B">
            <w:pPr>
              <w:pBdr>
                <w:top w:val="nil"/>
                <w:left w:val="nil"/>
                <w:bottom w:val="nil"/>
                <w:right w:val="nil"/>
                <w:between w:val="nil"/>
              </w:pBdr>
              <w:jc w:val="both"/>
              <w:rPr>
                <w:color w:val="000000"/>
              </w:rPr>
            </w:pPr>
            <w:r>
              <w:rPr>
                <w:color w:val="000000"/>
              </w:rPr>
              <w:t>200 mA</w:t>
            </w:r>
          </w:p>
        </w:tc>
      </w:tr>
      <w:tr w:rsidR="000056F5" w14:paraId="0ED13CBC" w14:textId="77777777">
        <w:trPr>
          <w:trHeight w:val="180"/>
        </w:trPr>
        <w:tc>
          <w:tcPr>
            <w:tcW w:w="543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6610C06D" w14:textId="77777777" w:rsidR="000056F5" w:rsidRDefault="00B77B9B">
            <w:pPr>
              <w:pBdr>
                <w:top w:val="nil"/>
                <w:left w:val="nil"/>
                <w:bottom w:val="nil"/>
                <w:right w:val="nil"/>
                <w:between w:val="nil"/>
              </w:pBdr>
              <w:jc w:val="both"/>
              <w:rPr>
                <w:color w:val="000000"/>
              </w:rPr>
            </w:pPr>
            <w:r>
              <w:rPr>
                <w:color w:val="000000"/>
              </w:rPr>
              <w:t>Power consumption (minimum operating)</w:t>
            </w:r>
          </w:p>
        </w:tc>
        <w:tc>
          <w:tcPr>
            <w:tcW w:w="353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2BB30B9C" w14:textId="77777777" w:rsidR="000056F5" w:rsidRDefault="00B77B9B">
            <w:pPr>
              <w:pBdr>
                <w:top w:val="nil"/>
                <w:left w:val="nil"/>
                <w:bottom w:val="nil"/>
                <w:right w:val="nil"/>
                <w:between w:val="nil"/>
              </w:pBdr>
              <w:jc w:val="both"/>
              <w:rPr>
                <w:color w:val="000000"/>
              </w:rPr>
            </w:pPr>
            <w:r>
              <w:rPr>
                <w:color w:val="000000"/>
              </w:rPr>
              <w:t>30 mW@5V</w:t>
            </w:r>
          </w:p>
        </w:tc>
      </w:tr>
      <w:tr w:rsidR="000056F5" w14:paraId="2DFC2BE1" w14:textId="77777777">
        <w:trPr>
          <w:trHeight w:val="316"/>
        </w:trPr>
        <w:tc>
          <w:tcPr>
            <w:tcW w:w="5439"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0C13C2B4" w14:textId="77777777" w:rsidR="000056F5" w:rsidRDefault="00000000">
            <w:pPr>
              <w:pBdr>
                <w:top w:val="nil"/>
                <w:left w:val="nil"/>
                <w:bottom w:val="nil"/>
                <w:right w:val="nil"/>
                <w:between w:val="nil"/>
              </w:pBdr>
              <w:jc w:val="both"/>
              <w:rPr>
                <w:color w:val="000000"/>
              </w:rPr>
            </w:pPr>
            <w:hyperlink r:id="rId9">
              <w:r w:rsidR="00B77B9B">
                <w:rPr>
                  <w:color w:val="0B0080"/>
                </w:rPr>
                <w:t>Operating temperature</w:t>
              </w:r>
            </w:hyperlink>
          </w:p>
        </w:tc>
        <w:tc>
          <w:tcPr>
            <w:tcW w:w="353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tcPr>
          <w:p w14:paraId="6D213506" w14:textId="77777777" w:rsidR="000056F5" w:rsidRDefault="00B77B9B">
            <w:pPr>
              <w:pBdr>
                <w:top w:val="nil"/>
                <w:left w:val="nil"/>
                <w:bottom w:val="nil"/>
                <w:right w:val="nil"/>
                <w:between w:val="nil"/>
              </w:pBdr>
              <w:jc w:val="both"/>
              <w:rPr>
                <w:color w:val="000000"/>
              </w:rPr>
            </w:pPr>
            <w:r>
              <w:rPr>
                <w:color w:val="000000"/>
              </w:rPr>
              <w:t>0 to 70 °C</w:t>
            </w:r>
          </w:p>
        </w:tc>
      </w:tr>
    </w:tbl>
    <w:p w14:paraId="3E2C2497" w14:textId="77777777" w:rsidR="000056F5" w:rsidRDefault="000056F5">
      <w:pPr>
        <w:pBdr>
          <w:top w:val="nil"/>
          <w:left w:val="nil"/>
          <w:bottom w:val="nil"/>
          <w:right w:val="nil"/>
          <w:between w:val="nil"/>
        </w:pBdr>
        <w:jc w:val="both"/>
        <w:rPr>
          <w:color w:val="FFFFFF"/>
          <w:highlight w:val="darkYellow"/>
        </w:rPr>
      </w:pPr>
    </w:p>
    <w:p w14:paraId="3E848421" w14:textId="77777777" w:rsidR="000056F5" w:rsidRDefault="00B77B9B">
      <w:pPr>
        <w:jc w:val="both"/>
        <w:rPr>
          <w:highlight w:val="lightGray"/>
        </w:rPr>
      </w:pPr>
      <w:r>
        <w:br w:type="page"/>
      </w:r>
    </w:p>
    <w:p w14:paraId="7CCDC691" w14:textId="1F9F1868" w:rsidR="000056F5" w:rsidRDefault="00B77B9B">
      <w:pPr>
        <w:pBdr>
          <w:top w:val="nil"/>
          <w:left w:val="nil"/>
          <w:bottom w:val="nil"/>
          <w:right w:val="nil"/>
          <w:between w:val="nil"/>
        </w:pBdr>
        <w:jc w:val="both"/>
        <w:rPr>
          <w:b/>
          <w:color w:val="000000"/>
          <w:highlight w:val="lightGray"/>
        </w:rPr>
      </w:pPr>
      <w:r>
        <w:rPr>
          <w:b/>
          <w:color w:val="000000"/>
          <w:highlight w:val="lightGray"/>
        </w:rPr>
        <w:lastRenderedPageBreak/>
        <w:t>CIRCUIT DIAGRAM</w:t>
      </w:r>
    </w:p>
    <w:p w14:paraId="357816B0" w14:textId="77777777" w:rsidR="00343580" w:rsidRDefault="00343580">
      <w:pPr>
        <w:pBdr>
          <w:top w:val="nil"/>
          <w:left w:val="nil"/>
          <w:bottom w:val="nil"/>
          <w:right w:val="nil"/>
          <w:between w:val="nil"/>
        </w:pBdr>
        <w:jc w:val="both"/>
        <w:rPr>
          <w:rFonts w:ascii="Calibri" w:eastAsia="Calibri" w:hAnsi="Calibri" w:cs="Calibri"/>
          <w:color w:val="FFFFFF"/>
          <w:sz w:val="22"/>
          <w:szCs w:val="22"/>
          <w:highlight w:val="darkYellow"/>
        </w:rPr>
      </w:pPr>
    </w:p>
    <w:p w14:paraId="7D47AE0B" w14:textId="2DC69D16" w:rsidR="000056F5" w:rsidRDefault="006178B2">
      <w:pPr>
        <w:jc w:val="center"/>
        <w:rPr>
          <w:color w:val="FFFFFF"/>
          <w:highlight w:val="darkYellow"/>
        </w:rPr>
      </w:pPr>
      <w:r>
        <w:rPr>
          <w:noProof/>
          <w:color w:val="FFFFFF"/>
          <w:highlight w:val="darkYellow"/>
        </w:rPr>
        <w:drawing>
          <wp:inline distT="0" distB="0" distL="0" distR="0" wp14:anchorId="68B78334" wp14:editId="144C8059">
            <wp:extent cx="2781300" cy="1973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1973580"/>
                    </a:xfrm>
                    <a:prstGeom prst="rect">
                      <a:avLst/>
                    </a:prstGeom>
                    <a:noFill/>
                  </pic:spPr>
                </pic:pic>
              </a:graphicData>
            </a:graphic>
          </wp:inline>
        </w:drawing>
      </w:r>
    </w:p>
    <w:p w14:paraId="37852A7C" w14:textId="7E039917" w:rsidR="006178B2" w:rsidRDefault="00343580">
      <w:pPr>
        <w:jc w:val="center"/>
        <w:rPr>
          <w:color w:val="FFFFFF"/>
          <w:highlight w:val="darkYellow"/>
        </w:rPr>
      </w:pPr>
      <w:r>
        <w:rPr>
          <w:noProof/>
          <w:color w:val="FFFFFF"/>
          <w:highlight w:val="darkYellow"/>
        </w:rPr>
        <w:drawing>
          <wp:inline distT="0" distB="0" distL="0" distR="0" wp14:anchorId="4F7EED64" wp14:editId="3EC8C579">
            <wp:extent cx="2872740" cy="14706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1470660"/>
                    </a:xfrm>
                    <a:prstGeom prst="rect">
                      <a:avLst/>
                    </a:prstGeom>
                    <a:noFill/>
                  </pic:spPr>
                </pic:pic>
              </a:graphicData>
            </a:graphic>
          </wp:inline>
        </w:drawing>
      </w:r>
    </w:p>
    <w:p w14:paraId="41ECE87D" w14:textId="77777777" w:rsidR="000056F5" w:rsidRDefault="000056F5">
      <w:pPr>
        <w:ind w:left="360"/>
        <w:jc w:val="both"/>
        <w:rPr>
          <w:color w:val="FFFFFF"/>
          <w:highlight w:val="darkYellow"/>
        </w:rPr>
      </w:pPr>
    </w:p>
    <w:p w14:paraId="0A210559" w14:textId="77777777" w:rsidR="000056F5" w:rsidRDefault="000056F5">
      <w:pPr>
        <w:pBdr>
          <w:top w:val="nil"/>
          <w:left w:val="nil"/>
          <w:bottom w:val="nil"/>
          <w:right w:val="nil"/>
          <w:between w:val="nil"/>
        </w:pBdr>
        <w:jc w:val="both"/>
        <w:rPr>
          <w:color w:val="333333"/>
        </w:rPr>
      </w:pPr>
    </w:p>
    <w:p w14:paraId="2FD6D63D" w14:textId="77777777" w:rsidR="000056F5" w:rsidRDefault="00B77B9B">
      <w:pPr>
        <w:pBdr>
          <w:top w:val="nil"/>
          <w:left w:val="nil"/>
          <w:bottom w:val="nil"/>
          <w:right w:val="nil"/>
          <w:between w:val="nil"/>
        </w:pBdr>
        <w:jc w:val="both"/>
        <w:rPr>
          <w:color w:val="000000"/>
          <w:highlight w:val="lightGray"/>
        </w:rPr>
      </w:pPr>
      <w:r>
        <w:rPr>
          <w:b/>
          <w:color w:val="000000"/>
          <w:highlight w:val="lightGray"/>
        </w:rPr>
        <w:t>DESIGN ISSUES</w:t>
      </w:r>
    </w:p>
    <w:p w14:paraId="5FE5B0C2" w14:textId="57DEB344" w:rsidR="000056F5" w:rsidRDefault="00B77B9B">
      <w:pPr>
        <w:numPr>
          <w:ilvl w:val="0"/>
          <w:numId w:val="3"/>
        </w:numPr>
        <w:pBdr>
          <w:top w:val="nil"/>
          <w:left w:val="nil"/>
          <w:bottom w:val="nil"/>
          <w:right w:val="nil"/>
          <w:between w:val="nil"/>
        </w:pBdr>
        <w:jc w:val="both"/>
        <w:rPr>
          <w:color w:val="000000"/>
        </w:rPr>
      </w:pPr>
      <w:r>
        <w:rPr>
          <w:color w:val="000000"/>
        </w:rPr>
        <w:t>Maximum supply voltage should not exceed 1</w:t>
      </w:r>
      <w:r w:rsidR="006178B2">
        <w:rPr>
          <w:color w:val="000000"/>
        </w:rPr>
        <w:t>2</w:t>
      </w:r>
      <w:r>
        <w:rPr>
          <w:color w:val="000000"/>
        </w:rPr>
        <w:t xml:space="preserve">V </w:t>
      </w:r>
    </w:p>
    <w:p w14:paraId="09BAF113" w14:textId="520F3DE7" w:rsidR="000056F5" w:rsidRDefault="00B77B9B">
      <w:pPr>
        <w:numPr>
          <w:ilvl w:val="0"/>
          <w:numId w:val="2"/>
        </w:numPr>
        <w:pBdr>
          <w:top w:val="nil"/>
          <w:left w:val="nil"/>
          <w:bottom w:val="nil"/>
          <w:right w:val="nil"/>
          <w:between w:val="nil"/>
        </w:pBdr>
        <w:jc w:val="both"/>
        <w:rPr>
          <w:color w:val="000000"/>
        </w:rPr>
      </w:pPr>
      <w:r>
        <w:rPr>
          <w:color w:val="000000"/>
        </w:rPr>
        <w:t xml:space="preserve">Humidity should not exceed </w:t>
      </w:r>
      <w:r w:rsidR="006178B2">
        <w:rPr>
          <w:color w:val="000000"/>
        </w:rPr>
        <w:t>7</w:t>
      </w:r>
      <w:r>
        <w:rPr>
          <w:color w:val="000000"/>
        </w:rPr>
        <w:t>5% relative humidity.</w:t>
      </w:r>
    </w:p>
    <w:p w14:paraId="63BF1D46" w14:textId="77777777" w:rsidR="000056F5" w:rsidRDefault="00B77B9B">
      <w:pPr>
        <w:numPr>
          <w:ilvl w:val="0"/>
          <w:numId w:val="2"/>
        </w:numPr>
        <w:pBdr>
          <w:top w:val="nil"/>
          <w:left w:val="nil"/>
          <w:bottom w:val="nil"/>
          <w:right w:val="nil"/>
          <w:between w:val="nil"/>
        </w:pBdr>
        <w:jc w:val="both"/>
        <w:rPr>
          <w:color w:val="000000"/>
        </w:rPr>
      </w:pPr>
      <w:r>
        <w:rPr>
          <w:color w:val="000000"/>
        </w:rPr>
        <w:t>Timing tolerance should not exceed +10 sec for 1 min.</w:t>
      </w:r>
    </w:p>
    <w:p w14:paraId="35D2E930" w14:textId="77777777" w:rsidR="000056F5" w:rsidRDefault="000056F5">
      <w:pPr>
        <w:pBdr>
          <w:top w:val="nil"/>
          <w:left w:val="nil"/>
          <w:bottom w:val="nil"/>
          <w:right w:val="nil"/>
          <w:between w:val="nil"/>
        </w:pBdr>
        <w:jc w:val="both"/>
        <w:rPr>
          <w:color w:val="FFFFFF"/>
          <w:highlight w:val="darkYellow"/>
        </w:rPr>
      </w:pPr>
    </w:p>
    <w:p w14:paraId="77489958" w14:textId="77777777" w:rsidR="000056F5" w:rsidRDefault="000056F5">
      <w:pPr>
        <w:pBdr>
          <w:top w:val="nil"/>
          <w:left w:val="nil"/>
          <w:bottom w:val="nil"/>
          <w:right w:val="nil"/>
          <w:between w:val="nil"/>
        </w:pBdr>
        <w:jc w:val="both"/>
        <w:rPr>
          <w:color w:val="000000"/>
          <w:highlight w:val="lightGray"/>
        </w:rPr>
      </w:pPr>
    </w:p>
    <w:p w14:paraId="77E94EA3" w14:textId="77777777" w:rsidR="00343580" w:rsidRDefault="00B77B9B">
      <w:pPr>
        <w:pBdr>
          <w:top w:val="nil"/>
          <w:left w:val="nil"/>
          <w:bottom w:val="nil"/>
          <w:right w:val="nil"/>
          <w:between w:val="nil"/>
        </w:pBdr>
        <w:jc w:val="both"/>
        <w:rPr>
          <w:b/>
          <w:color w:val="333333"/>
        </w:rPr>
      </w:pPr>
      <w:r>
        <w:rPr>
          <w:b/>
          <w:color w:val="000000"/>
          <w:highlight w:val="lightGray"/>
        </w:rPr>
        <w:t>APPROACH/METHODOLOGY</w:t>
      </w:r>
      <w:r>
        <w:rPr>
          <w:b/>
          <w:color w:val="333333"/>
        </w:rPr>
        <w:t xml:space="preserve">  </w:t>
      </w:r>
    </w:p>
    <w:p w14:paraId="372FCD0A" w14:textId="7D2E6518" w:rsidR="000056F5" w:rsidRDefault="00B77B9B">
      <w:pPr>
        <w:pBdr>
          <w:top w:val="nil"/>
          <w:left w:val="nil"/>
          <w:bottom w:val="nil"/>
          <w:right w:val="nil"/>
          <w:between w:val="nil"/>
        </w:pBdr>
        <w:jc w:val="both"/>
        <w:rPr>
          <w:color w:val="000000"/>
        </w:rPr>
      </w:pPr>
      <w:r>
        <w:rPr>
          <w:b/>
          <w:color w:val="333333"/>
        </w:rPr>
        <w:t xml:space="preserve">        </w:t>
      </w:r>
    </w:p>
    <w:p w14:paraId="3FD9CD14" w14:textId="6BB83DF6" w:rsidR="000056F5" w:rsidRDefault="00343580">
      <w:pPr>
        <w:pBdr>
          <w:top w:val="nil"/>
          <w:left w:val="nil"/>
          <w:bottom w:val="nil"/>
          <w:right w:val="nil"/>
          <w:between w:val="nil"/>
        </w:pBdr>
        <w:jc w:val="both"/>
        <w:rPr>
          <w:color w:val="000000"/>
        </w:rPr>
      </w:pPr>
      <w:r w:rsidRPr="00343580">
        <w:rPr>
          <w:color w:val="000000"/>
        </w:rPr>
        <w:t>Th</w:t>
      </w:r>
      <w:r>
        <w:rPr>
          <w:color w:val="000000"/>
        </w:rPr>
        <w:t>e</w:t>
      </w:r>
      <w:r w:rsidRPr="00343580">
        <w:rPr>
          <w:color w:val="000000"/>
        </w:rPr>
        <w:t xml:space="preserve"> scope is to detect </w:t>
      </w:r>
      <w:r>
        <w:rPr>
          <w:color w:val="000000"/>
        </w:rPr>
        <w:t>FIRE</w:t>
      </w:r>
      <w:r w:rsidRPr="00343580">
        <w:rPr>
          <w:color w:val="000000"/>
        </w:rPr>
        <w:t xml:space="preserve"> inside the house that will inform the user immediately if </w:t>
      </w:r>
      <w:r>
        <w:rPr>
          <w:color w:val="000000"/>
        </w:rPr>
        <w:t>fire</w:t>
      </w:r>
      <w:r w:rsidRPr="00343580">
        <w:rPr>
          <w:color w:val="000000"/>
        </w:rPr>
        <w:t xml:space="preserve"> has been detected. The study will cover </w:t>
      </w:r>
      <w:proofErr w:type="gramStart"/>
      <w:r w:rsidRPr="00343580">
        <w:rPr>
          <w:color w:val="000000"/>
        </w:rPr>
        <w:t>a  limited</w:t>
      </w:r>
      <w:proofErr w:type="gramEnd"/>
      <w:r w:rsidRPr="00343580">
        <w:rPr>
          <w:color w:val="000000"/>
        </w:rPr>
        <w:t xml:space="preserve"> area only or  indoors and narrow areas  like  school  hallways,  office  rooms,  and  school classrooms. The possible clients of this study, generally, are the public because it is not limited to specific people with the profession but it can be used by everyone that needs it inside </w:t>
      </w:r>
      <w:proofErr w:type="gramStart"/>
      <w:r w:rsidRPr="00343580">
        <w:rPr>
          <w:color w:val="000000"/>
        </w:rPr>
        <w:t>their  homes</w:t>
      </w:r>
      <w:proofErr w:type="gramEnd"/>
      <w:r w:rsidRPr="00343580">
        <w:rPr>
          <w:color w:val="000000"/>
        </w:rPr>
        <w:t xml:space="preserve">  and  offices.  The study </w:t>
      </w:r>
      <w:proofErr w:type="gramStart"/>
      <w:r w:rsidRPr="00343580">
        <w:rPr>
          <w:color w:val="000000"/>
        </w:rPr>
        <w:t>is  limited</w:t>
      </w:r>
      <w:proofErr w:type="gramEnd"/>
      <w:r w:rsidRPr="00343580">
        <w:rPr>
          <w:color w:val="000000"/>
        </w:rPr>
        <w:t xml:space="preserve">  to  detecting </w:t>
      </w:r>
      <w:r>
        <w:rPr>
          <w:color w:val="000000"/>
        </w:rPr>
        <w:t>fire</w:t>
      </w:r>
      <w:r w:rsidRPr="00343580">
        <w:rPr>
          <w:color w:val="000000"/>
        </w:rPr>
        <w:t xml:space="preserve"> only  whether  it is </w:t>
      </w:r>
      <w:r>
        <w:rPr>
          <w:color w:val="000000"/>
        </w:rPr>
        <w:t>fire</w:t>
      </w:r>
      <w:r w:rsidRPr="00343580">
        <w:rPr>
          <w:color w:val="000000"/>
        </w:rPr>
        <w:t>-causing  cooking,  vaping, smoking</w:t>
      </w:r>
      <w:r>
        <w:rPr>
          <w:color w:val="000000"/>
        </w:rPr>
        <w:t xml:space="preserve"> .</w:t>
      </w:r>
      <w:r w:rsidRPr="00343580">
        <w:rPr>
          <w:color w:val="000000"/>
        </w:rPr>
        <w:t xml:space="preserve">  </w:t>
      </w:r>
    </w:p>
    <w:p w14:paraId="1E00A21A" w14:textId="77777777" w:rsidR="00343580" w:rsidRDefault="00343580">
      <w:pPr>
        <w:pBdr>
          <w:top w:val="nil"/>
          <w:left w:val="nil"/>
          <w:bottom w:val="nil"/>
          <w:right w:val="nil"/>
          <w:between w:val="nil"/>
        </w:pBdr>
        <w:jc w:val="both"/>
        <w:rPr>
          <w:color w:val="000000"/>
        </w:rPr>
      </w:pPr>
    </w:p>
    <w:p w14:paraId="6B3B3FEA" w14:textId="302A06E9" w:rsidR="000056F5" w:rsidRDefault="00B77B9B">
      <w:pPr>
        <w:pBdr>
          <w:top w:val="nil"/>
          <w:left w:val="nil"/>
          <w:bottom w:val="nil"/>
          <w:right w:val="nil"/>
          <w:between w:val="nil"/>
        </w:pBdr>
        <w:jc w:val="both"/>
        <w:rPr>
          <w:b/>
          <w:color w:val="000000"/>
          <w:highlight w:val="lightGray"/>
        </w:rPr>
      </w:pPr>
      <w:r>
        <w:rPr>
          <w:b/>
          <w:color w:val="000000"/>
          <w:highlight w:val="lightGray"/>
        </w:rPr>
        <w:t>CONCLUSIONS</w:t>
      </w:r>
    </w:p>
    <w:p w14:paraId="5757E78B" w14:textId="77777777" w:rsidR="00343580" w:rsidRDefault="00343580">
      <w:pPr>
        <w:pBdr>
          <w:top w:val="nil"/>
          <w:left w:val="nil"/>
          <w:bottom w:val="nil"/>
          <w:right w:val="nil"/>
          <w:between w:val="nil"/>
        </w:pBdr>
        <w:jc w:val="both"/>
        <w:rPr>
          <w:b/>
          <w:color w:val="000000"/>
          <w:highlight w:val="lightGray"/>
        </w:rPr>
      </w:pPr>
    </w:p>
    <w:p w14:paraId="7B1B9639" w14:textId="51D05976" w:rsidR="00343580" w:rsidRDefault="00343580">
      <w:pPr>
        <w:pBdr>
          <w:top w:val="nil"/>
          <w:left w:val="nil"/>
          <w:bottom w:val="nil"/>
          <w:right w:val="nil"/>
          <w:between w:val="nil"/>
        </w:pBdr>
        <w:jc w:val="both"/>
        <w:rPr>
          <w:color w:val="000000"/>
        </w:rPr>
      </w:pPr>
      <w:proofErr w:type="gramStart"/>
      <w:r w:rsidRPr="00343580">
        <w:rPr>
          <w:color w:val="000000"/>
        </w:rPr>
        <w:t>The  study</w:t>
      </w:r>
      <w:proofErr w:type="gramEnd"/>
      <w:r w:rsidRPr="00343580">
        <w:rPr>
          <w:color w:val="000000"/>
        </w:rPr>
        <w:t xml:space="preserve">  developed  a  system  that detects the presence of smoke  automatically and  tells  the user  about the  detected smoke by using the</w:t>
      </w:r>
      <w:r>
        <w:rPr>
          <w:color w:val="000000"/>
        </w:rPr>
        <w:t xml:space="preserve"> LED</w:t>
      </w:r>
    </w:p>
    <w:p w14:paraId="4104DFCE" w14:textId="77777777" w:rsidR="00343580" w:rsidRDefault="00343580">
      <w:pPr>
        <w:pBdr>
          <w:top w:val="nil"/>
          <w:left w:val="nil"/>
          <w:bottom w:val="nil"/>
          <w:right w:val="nil"/>
          <w:between w:val="nil"/>
        </w:pBdr>
        <w:jc w:val="both"/>
        <w:rPr>
          <w:color w:val="000000"/>
          <w:highlight w:val="darkYellow"/>
        </w:rPr>
      </w:pPr>
    </w:p>
    <w:p w14:paraId="3E226FA1" w14:textId="7093BF65" w:rsidR="000056F5" w:rsidRDefault="00B77B9B">
      <w:pPr>
        <w:pBdr>
          <w:top w:val="nil"/>
          <w:left w:val="nil"/>
          <w:bottom w:val="nil"/>
          <w:right w:val="nil"/>
          <w:between w:val="nil"/>
        </w:pBdr>
        <w:jc w:val="both"/>
        <w:rPr>
          <w:b/>
          <w:color w:val="000000"/>
          <w:highlight w:val="lightGray"/>
        </w:rPr>
      </w:pPr>
      <w:r>
        <w:rPr>
          <w:b/>
          <w:color w:val="000000"/>
          <w:highlight w:val="lightGray"/>
        </w:rPr>
        <w:t>REFERENCES</w:t>
      </w:r>
    </w:p>
    <w:p w14:paraId="6F228BCF" w14:textId="77777777" w:rsidR="00343580" w:rsidRDefault="00343580">
      <w:pPr>
        <w:pBdr>
          <w:top w:val="nil"/>
          <w:left w:val="nil"/>
          <w:bottom w:val="nil"/>
          <w:right w:val="nil"/>
          <w:between w:val="nil"/>
        </w:pBdr>
        <w:jc w:val="both"/>
        <w:rPr>
          <w:color w:val="000000"/>
          <w:highlight w:val="lightGray"/>
        </w:rPr>
      </w:pPr>
    </w:p>
    <w:p w14:paraId="7B809719" w14:textId="488E6347" w:rsidR="000056F5" w:rsidRDefault="00343580">
      <w:pPr>
        <w:pBdr>
          <w:top w:val="nil"/>
          <w:left w:val="nil"/>
          <w:bottom w:val="nil"/>
          <w:right w:val="nil"/>
          <w:between w:val="nil"/>
        </w:pBdr>
        <w:jc w:val="both"/>
        <w:rPr>
          <w:color w:val="000000"/>
        </w:rPr>
      </w:pPr>
      <w:hyperlink r:id="rId12" w:history="1">
        <w:r w:rsidRPr="000E46DB">
          <w:rPr>
            <w:rStyle w:val="Hyperlink"/>
          </w:rPr>
          <w:t>https://www.researchgate.net/</w:t>
        </w:r>
      </w:hyperlink>
    </w:p>
    <w:p w14:paraId="3F1B9CC0" w14:textId="198387D1" w:rsidR="00343580" w:rsidRDefault="00343580">
      <w:pPr>
        <w:pBdr>
          <w:top w:val="nil"/>
          <w:left w:val="nil"/>
          <w:bottom w:val="nil"/>
          <w:right w:val="nil"/>
          <w:between w:val="nil"/>
        </w:pBdr>
        <w:jc w:val="both"/>
        <w:rPr>
          <w:color w:val="000000"/>
        </w:rPr>
      </w:pPr>
    </w:p>
    <w:p w14:paraId="65FE1B6A" w14:textId="606E9E14" w:rsidR="00343580" w:rsidRDefault="00343580">
      <w:pPr>
        <w:pBdr>
          <w:top w:val="nil"/>
          <w:left w:val="nil"/>
          <w:bottom w:val="nil"/>
          <w:right w:val="nil"/>
          <w:between w:val="nil"/>
        </w:pBdr>
        <w:jc w:val="both"/>
        <w:rPr>
          <w:color w:val="000000"/>
        </w:rPr>
      </w:pPr>
    </w:p>
    <w:p w14:paraId="0EB346AD" w14:textId="0EAB136C" w:rsidR="00343580" w:rsidRDefault="00343580">
      <w:pPr>
        <w:pBdr>
          <w:top w:val="nil"/>
          <w:left w:val="nil"/>
          <w:bottom w:val="nil"/>
          <w:right w:val="nil"/>
          <w:between w:val="nil"/>
        </w:pBdr>
        <w:jc w:val="both"/>
        <w:rPr>
          <w:color w:val="000000"/>
        </w:rPr>
      </w:pPr>
    </w:p>
    <w:p w14:paraId="5414CF07" w14:textId="3D57339B" w:rsidR="00343580" w:rsidRDefault="00343580">
      <w:pPr>
        <w:pBdr>
          <w:top w:val="nil"/>
          <w:left w:val="nil"/>
          <w:bottom w:val="nil"/>
          <w:right w:val="nil"/>
          <w:between w:val="nil"/>
        </w:pBdr>
        <w:jc w:val="both"/>
        <w:rPr>
          <w:color w:val="000000"/>
        </w:rPr>
      </w:pPr>
    </w:p>
    <w:p w14:paraId="5563A902" w14:textId="77777777" w:rsidR="00343580" w:rsidRDefault="00343580">
      <w:pPr>
        <w:pBdr>
          <w:top w:val="nil"/>
          <w:left w:val="nil"/>
          <w:bottom w:val="nil"/>
          <w:right w:val="nil"/>
          <w:between w:val="nil"/>
        </w:pBdr>
        <w:jc w:val="both"/>
        <w:rPr>
          <w:color w:val="000000"/>
          <w:highlight w:val="lightGray"/>
        </w:rPr>
      </w:pPr>
    </w:p>
    <w:p w14:paraId="0F318B4D" w14:textId="77777777" w:rsidR="000056F5" w:rsidRDefault="000056F5">
      <w:pPr>
        <w:jc w:val="both"/>
      </w:pPr>
    </w:p>
    <w:p w14:paraId="7B652BDA" w14:textId="1BDBFEA1" w:rsidR="00343580" w:rsidRPr="00343580" w:rsidRDefault="00B77B9B">
      <w:pPr>
        <w:pBdr>
          <w:top w:val="nil"/>
          <w:left w:val="nil"/>
          <w:bottom w:val="nil"/>
          <w:right w:val="nil"/>
          <w:between w:val="nil"/>
        </w:pBdr>
        <w:jc w:val="both"/>
        <w:rPr>
          <w:b/>
          <w:color w:val="000000"/>
          <w:highlight w:val="lightGray"/>
        </w:rPr>
      </w:pPr>
      <w:r>
        <w:rPr>
          <w:b/>
          <w:color w:val="000000"/>
          <w:highlight w:val="lightGray"/>
        </w:rPr>
        <w:t>APPENDI</w:t>
      </w:r>
      <w:r w:rsidR="00343580">
        <w:rPr>
          <w:b/>
          <w:color w:val="000000"/>
          <w:highlight w:val="lightGray"/>
        </w:rPr>
        <w:t>X</w:t>
      </w:r>
    </w:p>
    <w:p w14:paraId="4525BAEE" w14:textId="77777777" w:rsidR="000056F5" w:rsidRDefault="000056F5">
      <w:pPr>
        <w:jc w:val="both"/>
      </w:pPr>
    </w:p>
    <w:p w14:paraId="57B993C4" w14:textId="77777777" w:rsidR="00B42B67" w:rsidRPr="00B42B67" w:rsidRDefault="00B42B67" w:rsidP="00B42B67">
      <w:pPr>
        <w:pBdr>
          <w:top w:val="nil"/>
          <w:left w:val="nil"/>
          <w:bottom w:val="nil"/>
          <w:right w:val="nil"/>
          <w:between w:val="nil"/>
        </w:pBdr>
        <w:jc w:val="both"/>
        <w:rPr>
          <w:b/>
          <w:color w:val="333333"/>
          <w:lang w:val="en-IN"/>
        </w:rPr>
      </w:pPr>
      <w:r w:rsidRPr="00B42B67">
        <w:rPr>
          <w:b/>
          <w:color w:val="333333"/>
          <w:lang w:val="en-IN"/>
        </w:rPr>
        <w:t>IR receiver (TSOP)</w:t>
      </w:r>
    </w:p>
    <w:p w14:paraId="18307171" w14:textId="142F4082" w:rsidR="000056F5" w:rsidRDefault="000056F5">
      <w:pPr>
        <w:pBdr>
          <w:top w:val="nil"/>
          <w:left w:val="nil"/>
          <w:bottom w:val="nil"/>
          <w:right w:val="nil"/>
          <w:between w:val="nil"/>
        </w:pBdr>
        <w:jc w:val="both"/>
        <w:rPr>
          <w:color w:val="000000"/>
        </w:rPr>
      </w:pPr>
    </w:p>
    <w:p w14:paraId="157CCC74" w14:textId="324046C4" w:rsidR="000056F5" w:rsidRDefault="00B42B67">
      <w:pPr>
        <w:pBdr>
          <w:top w:val="nil"/>
          <w:left w:val="nil"/>
          <w:bottom w:val="nil"/>
          <w:right w:val="nil"/>
          <w:between w:val="nil"/>
        </w:pBdr>
        <w:jc w:val="both"/>
        <w:rPr>
          <w:color w:val="000000"/>
        </w:rPr>
      </w:pPr>
      <w:r>
        <w:rPr>
          <w:noProof/>
        </w:rPr>
        <w:drawing>
          <wp:inline distT="0" distB="0" distL="0" distR="0" wp14:anchorId="5A5080D6" wp14:editId="14DE611D">
            <wp:extent cx="1470660" cy="1354516"/>
            <wp:effectExtent l="0" t="0" r="0" b="0"/>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9453" cy="1362614"/>
                    </a:xfrm>
                    <a:prstGeom prst="rect">
                      <a:avLst/>
                    </a:prstGeom>
                    <a:noFill/>
                    <a:ln>
                      <a:noFill/>
                    </a:ln>
                  </pic:spPr>
                </pic:pic>
              </a:graphicData>
            </a:graphic>
          </wp:inline>
        </w:drawing>
      </w:r>
    </w:p>
    <w:p w14:paraId="66E78DA4" w14:textId="77777777" w:rsidR="00B42B67" w:rsidRDefault="00B42B67">
      <w:pPr>
        <w:pBdr>
          <w:top w:val="nil"/>
          <w:left w:val="nil"/>
          <w:bottom w:val="nil"/>
          <w:right w:val="nil"/>
          <w:between w:val="nil"/>
        </w:pBdr>
        <w:jc w:val="both"/>
        <w:rPr>
          <w:color w:val="000000"/>
        </w:rPr>
      </w:pPr>
    </w:p>
    <w:p w14:paraId="6FBC2DCB" w14:textId="192323FE" w:rsidR="000056F5" w:rsidRDefault="00B42B67">
      <w:pPr>
        <w:pBdr>
          <w:top w:val="nil"/>
          <w:left w:val="nil"/>
          <w:bottom w:val="nil"/>
          <w:right w:val="nil"/>
          <w:between w:val="nil"/>
        </w:pBdr>
        <w:jc w:val="both"/>
        <w:rPr>
          <w:color w:val="000000"/>
        </w:rPr>
      </w:pPr>
      <w:r w:rsidRPr="00B42B67">
        <w:rPr>
          <w:color w:val="333333"/>
        </w:rPr>
        <w:t xml:space="preserve">The tsop1738 is </w:t>
      </w:r>
      <w:proofErr w:type="spellStart"/>
      <w:proofErr w:type="gramStart"/>
      <w:r w:rsidRPr="00B42B67">
        <w:rPr>
          <w:color w:val="333333"/>
        </w:rPr>
        <w:t>a</w:t>
      </w:r>
      <w:proofErr w:type="spellEnd"/>
      <w:proofErr w:type="gramEnd"/>
      <w:r w:rsidRPr="00B42B67">
        <w:rPr>
          <w:color w:val="333333"/>
        </w:rPr>
        <w:t xml:space="preserve"> infrared receiver tuned to react only to </w:t>
      </w:r>
      <w:proofErr w:type="spellStart"/>
      <w:r w:rsidRPr="00B42B67">
        <w:rPr>
          <w:color w:val="333333"/>
        </w:rPr>
        <w:t>ir</w:t>
      </w:r>
      <w:proofErr w:type="spellEnd"/>
      <w:r w:rsidRPr="00B42B67">
        <w:rPr>
          <w:color w:val="333333"/>
        </w:rPr>
        <w:t xml:space="preserve"> of frequency 38 </w:t>
      </w:r>
      <w:proofErr w:type="spellStart"/>
      <w:r w:rsidRPr="00B42B67">
        <w:rPr>
          <w:color w:val="333333"/>
        </w:rPr>
        <w:t>khz.</w:t>
      </w:r>
      <w:proofErr w:type="spellEnd"/>
      <w:r w:rsidRPr="00B42B67">
        <w:rPr>
          <w:color w:val="333333"/>
        </w:rPr>
        <w:t xml:space="preserve"> This </w:t>
      </w:r>
      <w:proofErr w:type="spellStart"/>
      <w:r w:rsidRPr="00B42B67">
        <w:rPr>
          <w:color w:val="333333"/>
        </w:rPr>
        <w:t>ir</w:t>
      </w:r>
      <w:proofErr w:type="spellEnd"/>
      <w:r w:rsidRPr="00B42B67">
        <w:rPr>
          <w:color w:val="333333"/>
        </w:rPr>
        <w:t xml:space="preserve"> sensor module consists of a pin diode and a pre amplifier which are embedded into a single package. The output of </w:t>
      </w:r>
      <w:proofErr w:type="spellStart"/>
      <w:r w:rsidRPr="00B42B67">
        <w:rPr>
          <w:color w:val="333333"/>
        </w:rPr>
        <w:t>tsop</w:t>
      </w:r>
      <w:proofErr w:type="spellEnd"/>
      <w:r w:rsidRPr="00B42B67">
        <w:rPr>
          <w:color w:val="333333"/>
        </w:rPr>
        <w:t xml:space="preserve"> is active low and it gives +5v in off </w:t>
      </w:r>
      <w:proofErr w:type="gramStart"/>
      <w:r w:rsidRPr="00B42B67">
        <w:rPr>
          <w:color w:val="333333"/>
        </w:rPr>
        <w:t>state.</w:t>
      </w:r>
      <w:r w:rsidR="00B77B9B">
        <w:rPr>
          <w:color w:val="333333"/>
        </w:rPr>
        <w:t>.</w:t>
      </w:r>
      <w:proofErr w:type="gramEnd"/>
      <w:r w:rsidR="00B77B9B">
        <w:rPr>
          <w:color w:val="333333"/>
        </w:rPr>
        <w:t xml:space="preserve"> </w:t>
      </w:r>
    </w:p>
    <w:p w14:paraId="2135B2AB" w14:textId="77777777" w:rsidR="000056F5" w:rsidRDefault="000056F5">
      <w:pPr>
        <w:pBdr>
          <w:top w:val="nil"/>
          <w:left w:val="nil"/>
          <w:bottom w:val="nil"/>
          <w:right w:val="nil"/>
          <w:between w:val="nil"/>
        </w:pBdr>
        <w:jc w:val="both"/>
        <w:rPr>
          <w:color w:val="333333"/>
        </w:rPr>
      </w:pPr>
    </w:p>
    <w:p w14:paraId="24140F95" w14:textId="724AA5E6" w:rsidR="000056F5" w:rsidRDefault="00B77B9B">
      <w:pPr>
        <w:pBdr>
          <w:top w:val="nil"/>
          <w:left w:val="nil"/>
          <w:bottom w:val="nil"/>
          <w:right w:val="nil"/>
          <w:between w:val="nil"/>
        </w:pBdr>
        <w:jc w:val="both"/>
        <w:rPr>
          <w:b/>
          <w:color w:val="333333"/>
        </w:rPr>
      </w:pPr>
      <w:r>
        <w:rPr>
          <w:b/>
          <w:color w:val="333333"/>
        </w:rPr>
        <w:t xml:space="preserve">LED </w:t>
      </w:r>
    </w:p>
    <w:p w14:paraId="34CB5E1E" w14:textId="77777777" w:rsidR="00B42B67" w:rsidRDefault="00B42B67">
      <w:pPr>
        <w:pBdr>
          <w:top w:val="nil"/>
          <w:left w:val="nil"/>
          <w:bottom w:val="nil"/>
          <w:right w:val="nil"/>
          <w:between w:val="nil"/>
        </w:pBdr>
        <w:jc w:val="both"/>
        <w:rPr>
          <w:color w:val="000000"/>
        </w:rPr>
      </w:pPr>
    </w:p>
    <w:p w14:paraId="30A68938" w14:textId="77777777" w:rsidR="000056F5" w:rsidRDefault="00B77B9B">
      <w:pPr>
        <w:pBdr>
          <w:top w:val="nil"/>
          <w:left w:val="nil"/>
          <w:bottom w:val="nil"/>
          <w:right w:val="nil"/>
          <w:between w:val="nil"/>
        </w:pBdr>
        <w:jc w:val="both"/>
        <w:rPr>
          <w:color w:val="000000"/>
        </w:rPr>
      </w:pPr>
      <w:r>
        <w:rPr>
          <w:noProof/>
          <w:color w:val="000000"/>
        </w:rPr>
        <w:drawing>
          <wp:inline distT="0" distB="0" distL="114300" distR="114300" wp14:anchorId="6EFA4B8C" wp14:editId="13311C05">
            <wp:extent cx="1619250" cy="1428750"/>
            <wp:effectExtent l="0" t="0" r="0" b="0"/>
            <wp:docPr id="6" name="image8.jpg" descr="LEDs | Light Emitting Diode"/>
            <wp:cNvGraphicFramePr/>
            <a:graphic xmlns:a="http://schemas.openxmlformats.org/drawingml/2006/main">
              <a:graphicData uri="http://schemas.openxmlformats.org/drawingml/2006/picture">
                <pic:pic xmlns:pic="http://schemas.openxmlformats.org/drawingml/2006/picture">
                  <pic:nvPicPr>
                    <pic:cNvPr id="0" name="image8.jpg" descr="LEDs | Light Emitting Diode"/>
                    <pic:cNvPicPr preferRelativeResize="0"/>
                  </pic:nvPicPr>
                  <pic:blipFill>
                    <a:blip r:embed="rId14"/>
                    <a:srcRect/>
                    <a:stretch>
                      <a:fillRect/>
                    </a:stretch>
                  </pic:blipFill>
                  <pic:spPr>
                    <a:xfrm>
                      <a:off x="0" y="0"/>
                      <a:ext cx="1619250" cy="1428750"/>
                    </a:xfrm>
                    <a:prstGeom prst="rect">
                      <a:avLst/>
                    </a:prstGeom>
                    <a:ln/>
                  </pic:spPr>
                </pic:pic>
              </a:graphicData>
            </a:graphic>
          </wp:inline>
        </w:drawing>
      </w:r>
    </w:p>
    <w:p w14:paraId="7FEAE4C2" w14:textId="77777777" w:rsidR="000056F5" w:rsidRDefault="00B77B9B">
      <w:pPr>
        <w:pBdr>
          <w:top w:val="nil"/>
          <w:left w:val="nil"/>
          <w:bottom w:val="nil"/>
          <w:right w:val="nil"/>
          <w:between w:val="nil"/>
        </w:pBdr>
        <w:jc w:val="both"/>
        <w:rPr>
          <w:color w:val="000000"/>
        </w:rPr>
      </w:pPr>
      <w:r>
        <w:rPr>
          <w:color w:val="333333"/>
        </w:rPr>
        <w:t xml:space="preserve">LEDs are Light Emitting Diodes. They are super compact and do not emit </w:t>
      </w:r>
      <w:proofErr w:type="gramStart"/>
      <w:r>
        <w:rPr>
          <w:color w:val="333333"/>
        </w:rPr>
        <w:t>heat ;</w:t>
      </w:r>
      <w:proofErr w:type="gramEnd"/>
      <w:r>
        <w:rPr>
          <w:color w:val="333333"/>
        </w:rPr>
        <w:t xml:space="preserve">  most commonly used in emergency lightings, automotive tail lights.</w:t>
      </w:r>
    </w:p>
    <w:p w14:paraId="7156E840" w14:textId="77777777" w:rsidR="000056F5" w:rsidRDefault="000056F5">
      <w:pPr>
        <w:pBdr>
          <w:top w:val="nil"/>
          <w:left w:val="nil"/>
          <w:bottom w:val="nil"/>
          <w:right w:val="nil"/>
          <w:between w:val="nil"/>
        </w:pBdr>
        <w:jc w:val="both"/>
        <w:rPr>
          <w:color w:val="000000"/>
        </w:rPr>
      </w:pPr>
    </w:p>
    <w:p w14:paraId="0BB2E7E9" w14:textId="77777777" w:rsidR="00B42B67" w:rsidRPr="00B42B67" w:rsidRDefault="00B42B67" w:rsidP="00B42B67">
      <w:pPr>
        <w:pBdr>
          <w:top w:val="nil"/>
          <w:left w:val="nil"/>
          <w:bottom w:val="nil"/>
          <w:right w:val="nil"/>
          <w:between w:val="nil"/>
        </w:pBdr>
        <w:jc w:val="both"/>
        <w:rPr>
          <w:b/>
          <w:color w:val="333333"/>
          <w:lang w:val="en-IN"/>
        </w:rPr>
      </w:pPr>
      <w:r w:rsidRPr="00B42B67">
        <w:rPr>
          <w:b/>
          <w:color w:val="333333"/>
          <w:lang w:val="en-IN"/>
        </w:rPr>
        <w:t>bc557 transistor</w:t>
      </w:r>
    </w:p>
    <w:p w14:paraId="08F6D146" w14:textId="7DD08F01" w:rsidR="000056F5" w:rsidRDefault="00B42B67">
      <w:pPr>
        <w:pBdr>
          <w:top w:val="nil"/>
          <w:left w:val="nil"/>
          <w:bottom w:val="nil"/>
          <w:right w:val="nil"/>
          <w:between w:val="nil"/>
        </w:pBdr>
        <w:jc w:val="both"/>
        <w:rPr>
          <w:color w:val="000000"/>
        </w:rPr>
      </w:pPr>
      <w:r>
        <w:rPr>
          <w:noProof/>
          <w:color w:val="000000"/>
        </w:rPr>
        <w:drawing>
          <wp:inline distT="0" distB="0" distL="0" distR="0" wp14:anchorId="67EF9345" wp14:editId="582C3F66">
            <wp:extent cx="162306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pic:spPr>
                </pic:pic>
              </a:graphicData>
            </a:graphic>
          </wp:inline>
        </w:drawing>
      </w:r>
    </w:p>
    <w:p w14:paraId="7FC72120" w14:textId="77777777" w:rsidR="000056F5" w:rsidRDefault="000056F5">
      <w:pPr>
        <w:pBdr>
          <w:top w:val="nil"/>
          <w:left w:val="nil"/>
          <w:bottom w:val="nil"/>
          <w:right w:val="nil"/>
          <w:between w:val="nil"/>
        </w:pBdr>
        <w:jc w:val="both"/>
        <w:rPr>
          <w:color w:val="000000"/>
        </w:rPr>
      </w:pPr>
    </w:p>
    <w:p w14:paraId="082B1968" w14:textId="31A06373" w:rsidR="000056F5" w:rsidRDefault="00B42B67">
      <w:pPr>
        <w:pBdr>
          <w:top w:val="nil"/>
          <w:left w:val="nil"/>
          <w:bottom w:val="nil"/>
          <w:right w:val="nil"/>
          <w:between w:val="nil"/>
        </w:pBdr>
        <w:jc w:val="both"/>
        <w:rPr>
          <w:color w:val="333333"/>
        </w:rPr>
      </w:pPr>
      <w:r w:rsidRPr="00B42B67">
        <w:rPr>
          <w:color w:val="333333"/>
        </w:rPr>
        <w:t xml:space="preserve">BC557 is a general-purpose transistor, used like an amplifier or a switch in electronic circuits. Its </w:t>
      </w:r>
      <w:proofErr w:type="spellStart"/>
      <w:r w:rsidRPr="00B42B67">
        <w:rPr>
          <w:color w:val="333333"/>
        </w:rPr>
        <w:t>hFE</w:t>
      </w:r>
      <w:proofErr w:type="spellEnd"/>
      <w:r w:rsidRPr="00B42B67">
        <w:rPr>
          <w:color w:val="333333"/>
        </w:rPr>
        <w:t xml:space="preserve"> ratings of this transistor range from 125 to 800 to make the transistor ideal by using like an amplifier within electronic circuits like audio signal amplification.</w:t>
      </w:r>
    </w:p>
    <w:p w14:paraId="58F60C81" w14:textId="20CBACEA" w:rsidR="00B42B67" w:rsidRDefault="00B42B67">
      <w:pPr>
        <w:pBdr>
          <w:top w:val="nil"/>
          <w:left w:val="nil"/>
          <w:bottom w:val="nil"/>
          <w:right w:val="nil"/>
          <w:between w:val="nil"/>
        </w:pBdr>
        <w:jc w:val="both"/>
        <w:rPr>
          <w:color w:val="000000"/>
        </w:rPr>
      </w:pPr>
    </w:p>
    <w:p w14:paraId="40B55670" w14:textId="07C1E0D4" w:rsidR="00B42B67" w:rsidRDefault="00B42B67">
      <w:pPr>
        <w:pBdr>
          <w:top w:val="nil"/>
          <w:left w:val="nil"/>
          <w:bottom w:val="nil"/>
          <w:right w:val="nil"/>
          <w:between w:val="nil"/>
        </w:pBdr>
        <w:jc w:val="both"/>
        <w:rPr>
          <w:color w:val="000000"/>
        </w:rPr>
      </w:pPr>
    </w:p>
    <w:p w14:paraId="33DAEC33" w14:textId="70A4296E" w:rsidR="00B42B67" w:rsidRDefault="00B42B67">
      <w:pPr>
        <w:pBdr>
          <w:top w:val="nil"/>
          <w:left w:val="nil"/>
          <w:bottom w:val="nil"/>
          <w:right w:val="nil"/>
          <w:between w:val="nil"/>
        </w:pBdr>
        <w:jc w:val="both"/>
        <w:rPr>
          <w:color w:val="000000"/>
        </w:rPr>
      </w:pPr>
    </w:p>
    <w:p w14:paraId="64D6570C" w14:textId="77777777" w:rsidR="00B42B67" w:rsidRDefault="00B42B67">
      <w:pPr>
        <w:pBdr>
          <w:top w:val="nil"/>
          <w:left w:val="nil"/>
          <w:bottom w:val="nil"/>
          <w:right w:val="nil"/>
          <w:between w:val="nil"/>
        </w:pBdr>
        <w:jc w:val="both"/>
        <w:rPr>
          <w:color w:val="000000"/>
        </w:rPr>
      </w:pPr>
    </w:p>
    <w:p w14:paraId="787A69B8" w14:textId="0DD64B64" w:rsidR="000056F5" w:rsidRDefault="00B77B9B">
      <w:pPr>
        <w:pBdr>
          <w:top w:val="nil"/>
          <w:left w:val="nil"/>
          <w:bottom w:val="nil"/>
          <w:right w:val="nil"/>
          <w:between w:val="nil"/>
        </w:pBdr>
        <w:jc w:val="both"/>
        <w:rPr>
          <w:b/>
          <w:color w:val="333333"/>
        </w:rPr>
      </w:pPr>
      <w:r>
        <w:rPr>
          <w:b/>
          <w:color w:val="333333"/>
        </w:rPr>
        <w:lastRenderedPageBreak/>
        <w:t xml:space="preserve">CAPACITOR </w:t>
      </w:r>
      <w:proofErr w:type="gramStart"/>
      <w:r>
        <w:rPr>
          <w:b/>
          <w:color w:val="333333"/>
        </w:rPr>
        <w:t>( 10</w:t>
      </w:r>
      <w:proofErr w:type="gramEnd"/>
      <w:r>
        <w:rPr>
          <w:b/>
          <w:color w:val="333333"/>
        </w:rPr>
        <w:t xml:space="preserve"> UF ) </w:t>
      </w:r>
    </w:p>
    <w:p w14:paraId="7117019C" w14:textId="77777777" w:rsidR="00B42B67" w:rsidRDefault="00B42B67">
      <w:pPr>
        <w:pBdr>
          <w:top w:val="nil"/>
          <w:left w:val="nil"/>
          <w:bottom w:val="nil"/>
          <w:right w:val="nil"/>
          <w:between w:val="nil"/>
        </w:pBdr>
        <w:jc w:val="both"/>
        <w:rPr>
          <w:color w:val="000000"/>
        </w:rPr>
      </w:pPr>
    </w:p>
    <w:p w14:paraId="0B36A7DD" w14:textId="77777777" w:rsidR="000056F5" w:rsidRDefault="00B77B9B">
      <w:pPr>
        <w:pBdr>
          <w:top w:val="nil"/>
          <w:left w:val="nil"/>
          <w:bottom w:val="nil"/>
          <w:right w:val="nil"/>
          <w:between w:val="nil"/>
        </w:pBdr>
        <w:jc w:val="both"/>
        <w:rPr>
          <w:color w:val="000000"/>
        </w:rPr>
      </w:pPr>
      <w:r>
        <w:rPr>
          <w:noProof/>
          <w:color w:val="000000"/>
        </w:rPr>
        <w:drawing>
          <wp:inline distT="0" distB="0" distL="114300" distR="114300" wp14:anchorId="78B31062" wp14:editId="08886B34">
            <wp:extent cx="1619250" cy="1428750"/>
            <wp:effectExtent l="0" t="0" r="0" b="0"/>
            <wp:docPr id="8" name="image3.jpg" descr="Capacitor image"/>
            <wp:cNvGraphicFramePr/>
            <a:graphic xmlns:a="http://schemas.openxmlformats.org/drawingml/2006/main">
              <a:graphicData uri="http://schemas.openxmlformats.org/drawingml/2006/picture">
                <pic:pic xmlns:pic="http://schemas.openxmlformats.org/drawingml/2006/picture">
                  <pic:nvPicPr>
                    <pic:cNvPr id="0" name="image3.jpg" descr="Capacitor image"/>
                    <pic:cNvPicPr preferRelativeResize="0"/>
                  </pic:nvPicPr>
                  <pic:blipFill>
                    <a:blip r:embed="rId16"/>
                    <a:srcRect/>
                    <a:stretch>
                      <a:fillRect/>
                    </a:stretch>
                  </pic:blipFill>
                  <pic:spPr>
                    <a:xfrm>
                      <a:off x="0" y="0"/>
                      <a:ext cx="1619250" cy="1428750"/>
                    </a:xfrm>
                    <a:prstGeom prst="rect">
                      <a:avLst/>
                    </a:prstGeom>
                    <a:ln/>
                  </pic:spPr>
                </pic:pic>
              </a:graphicData>
            </a:graphic>
          </wp:inline>
        </w:drawing>
      </w:r>
    </w:p>
    <w:p w14:paraId="4AD2920A" w14:textId="77777777" w:rsidR="000056F5" w:rsidRDefault="000056F5">
      <w:pPr>
        <w:numPr>
          <w:ilvl w:val="0"/>
          <w:numId w:val="1"/>
        </w:numPr>
        <w:pBdr>
          <w:top w:val="nil"/>
          <w:left w:val="nil"/>
          <w:bottom w:val="nil"/>
          <w:right w:val="nil"/>
          <w:between w:val="nil"/>
        </w:pBdr>
        <w:ind w:left="0" w:right="75" w:hanging="360"/>
        <w:jc w:val="both"/>
        <w:rPr>
          <w:color w:val="999999"/>
        </w:rPr>
      </w:pPr>
    </w:p>
    <w:p w14:paraId="0B3971C9" w14:textId="77777777" w:rsidR="000056F5" w:rsidRDefault="00B77B9B">
      <w:pPr>
        <w:pBdr>
          <w:top w:val="nil"/>
          <w:left w:val="nil"/>
          <w:bottom w:val="nil"/>
          <w:right w:val="nil"/>
          <w:between w:val="nil"/>
        </w:pBdr>
        <w:jc w:val="both"/>
        <w:rPr>
          <w:color w:val="000000"/>
        </w:rPr>
      </w:pPr>
      <w:r>
        <w:rPr>
          <w:color w:val="333333"/>
        </w:rPr>
        <w:t xml:space="preserve">Capacitor is a passive component used to store charge. The charge (q) stored in a capacitor is the product of its capacitance (C) value and the voltage (V) applied to it. Capacitors offer infinite reactance to zero frequency so they are used for blocking DC components or bypassing the AC signals. </w:t>
      </w:r>
    </w:p>
    <w:p w14:paraId="35CEF1EE" w14:textId="77777777" w:rsidR="000056F5" w:rsidRDefault="000056F5">
      <w:pPr>
        <w:pBdr>
          <w:top w:val="nil"/>
          <w:left w:val="nil"/>
          <w:bottom w:val="nil"/>
          <w:right w:val="nil"/>
          <w:between w:val="nil"/>
        </w:pBdr>
        <w:jc w:val="both"/>
        <w:rPr>
          <w:color w:val="000000"/>
        </w:rPr>
      </w:pPr>
    </w:p>
    <w:p w14:paraId="4ABC0FAF" w14:textId="4C84E17F" w:rsidR="00B42B67" w:rsidRPr="00B42B67" w:rsidRDefault="00B42B67" w:rsidP="00B42B67">
      <w:pPr>
        <w:pBdr>
          <w:top w:val="nil"/>
          <w:left w:val="nil"/>
          <w:bottom w:val="nil"/>
          <w:right w:val="nil"/>
          <w:between w:val="nil"/>
        </w:pBdr>
        <w:jc w:val="both"/>
        <w:rPr>
          <w:b/>
          <w:color w:val="333333"/>
          <w:lang w:val="en-IN"/>
        </w:rPr>
      </w:pPr>
      <w:r w:rsidRPr="00B42B67">
        <w:rPr>
          <w:b/>
          <w:color w:val="333333"/>
          <w:lang w:val="en-IN"/>
        </w:rPr>
        <w:t xml:space="preserve"> •  </w:t>
      </w:r>
      <w:proofErr w:type="gramStart"/>
      <w:r w:rsidRPr="00B42B67">
        <w:rPr>
          <w:b/>
          <w:color w:val="333333"/>
          <w:lang w:val="en-IN"/>
        </w:rPr>
        <w:t>220 ohm</w:t>
      </w:r>
      <w:proofErr w:type="gramEnd"/>
      <w:r w:rsidRPr="00B42B67">
        <w:rPr>
          <w:b/>
          <w:color w:val="333333"/>
          <w:lang w:val="en-IN"/>
        </w:rPr>
        <w:t xml:space="preserve"> resistor</w:t>
      </w:r>
      <w:r>
        <w:rPr>
          <w:b/>
          <w:color w:val="333333"/>
          <w:lang w:val="en-IN"/>
        </w:rPr>
        <w:t xml:space="preserve">    1K resistor </w:t>
      </w:r>
    </w:p>
    <w:p w14:paraId="5F23FCFE" w14:textId="2F46D091" w:rsidR="000056F5" w:rsidRDefault="00B77B9B">
      <w:pPr>
        <w:pBdr>
          <w:top w:val="nil"/>
          <w:left w:val="nil"/>
          <w:bottom w:val="nil"/>
          <w:right w:val="nil"/>
          <w:between w:val="nil"/>
        </w:pBdr>
        <w:jc w:val="both"/>
        <w:rPr>
          <w:color w:val="000000"/>
        </w:rPr>
      </w:pPr>
      <w:r>
        <w:rPr>
          <w:b/>
          <w:color w:val="333333"/>
        </w:rPr>
        <w:t xml:space="preserve"> </w:t>
      </w:r>
    </w:p>
    <w:p w14:paraId="02AD8BB2" w14:textId="05963070" w:rsidR="000056F5" w:rsidRDefault="00B42B67">
      <w:pPr>
        <w:pBdr>
          <w:top w:val="nil"/>
          <w:left w:val="nil"/>
          <w:bottom w:val="nil"/>
          <w:right w:val="nil"/>
          <w:between w:val="nil"/>
        </w:pBdr>
        <w:jc w:val="both"/>
        <w:rPr>
          <w:color w:val="000000"/>
        </w:rPr>
      </w:pPr>
      <w:r>
        <w:rPr>
          <w:noProof/>
          <w:color w:val="000000"/>
        </w:rPr>
        <w:drawing>
          <wp:inline distT="0" distB="0" distL="0" distR="0" wp14:anchorId="10B2E6A3" wp14:editId="33900C22">
            <wp:extent cx="117157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pic:spPr>
                </pic:pic>
              </a:graphicData>
            </a:graphic>
          </wp:inline>
        </w:drawing>
      </w:r>
      <w:r>
        <w:rPr>
          <w:noProof/>
          <w:color w:val="000000"/>
        </w:rPr>
        <w:drawing>
          <wp:inline distT="0" distB="0" distL="0" distR="0" wp14:anchorId="0C91C9C9" wp14:editId="3094FAEB">
            <wp:extent cx="1243965" cy="1152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965" cy="1152525"/>
                    </a:xfrm>
                    <a:prstGeom prst="rect">
                      <a:avLst/>
                    </a:prstGeom>
                    <a:noFill/>
                  </pic:spPr>
                </pic:pic>
              </a:graphicData>
            </a:graphic>
          </wp:inline>
        </w:drawing>
      </w:r>
    </w:p>
    <w:p w14:paraId="56D4E2F6" w14:textId="77777777" w:rsidR="000056F5" w:rsidRDefault="000056F5">
      <w:pPr>
        <w:pBdr>
          <w:top w:val="nil"/>
          <w:left w:val="nil"/>
          <w:bottom w:val="nil"/>
          <w:right w:val="nil"/>
          <w:between w:val="nil"/>
        </w:pBdr>
        <w:jc w:val="both"/>
        <w:rPr>
          <w:color w:val="000000"/>
        </w:rPr>
      </w:pPr>
    </w:p>
    <w:p w14:paraId="53988391" w14:textId="427BB095" w:rsidR="000056F5" w:rsidRDefault="00B42B67">
      <w:pPr>
        <w:pBdr>
          <w:top w:val="nil"/>
          <w:left w:val="nil"/>
          <w:bottom w:val="nil"/>
          <w:right w:val="nil"/>
          <w:between w:val="nil"/>
        </w:pBdr>
        <w:jc w:val="both"/>
        <w:rPr>
          <w:color w:val="000000"/>
        </w:rPr>
      </w:pPr>
      <w:r w:rsidRPr="00B42B67">
        <w:rPr>
          <w:color w:val="333333"/>
        </w:rPr>
        <w:t>A resistor is a passive two-terminal electrical component that implements electrical resistance as a circuit element.</w:t>
      </w:r>
      <w:r w:rsidR="00B77B9B">
        <w:rPr>
          <w:color w:val="000000"/>
        </w:rPr>
        <w:t xml:space="preserve">                 </w:t>
      </w:r>
    </w:p>
    <w:p w14:paraId="1CFC29F2" w14:textId="77777777" w:rsidR="000056F5" w:rsidRDefault="000056F5">
      <w:pPr>
        <w:jc w:val="both"/>
      </w:pPr>
    </w:p>
    <w:p w14:paraId="10E1DB58" w14:textId="77777777" w:rsidR="000056F5" w:rsidRDefault="000056F5">
      <w:pPr>
        <w:pBdr>
          <w:top w:val="nil"/>
          <w:left w:val="nil"/>
          <w:bottom w:val="nil"/>
          <w:right w:val="nil"/>
          <w:between w:val="nil"/>
        </w:pBdr>
        <w:jc w:val="both"/>
        <w:rPr>
          <w:color w:val="000000"/>
        </w:rPr>
      </w:pPr>
    </w:p>
    <w:p w14:paraId="43A87BD0" w14:textId="77777777" w:rsidR="000056F5" w:rsidRDefault="00B77B9B">
      <w:pPr>
        <w:rPr>
          <w:color w:val="000000"/>
        </w:rPr>
      </w:pPr>
      <w:r>
        <w:br w:type="page"/>
      </w:r>
    </w:p>
    <w:p w14:paraId="1E19264A" w14:textId="624EEA57" w:rsidR="00B42B67" w:rsidRPr="00B42B67" w:rsidRDefault="00B42B67" w:rsidP="00B42B67">
      <w:pPr>
        <w:jc w:val="both"/>
        <w:rPr>
          <w:b/>
          <w:bCs/>
          <w:color w:val="000000"/>
          <w:sz w:val="28"/>
          <w:szCs w:val="28"/>
          <w:u w:val="single"/>
          <w:lang w:val="en-IN"/>
        </w:rPr>
      </w:pPr>
      <w:r>
        <w:rPr>
          <w:b/>
          <w:bCs/>
          <w:color w:val="000000"/>
          <w:sz w:val="28"/>
          <w:szCs w:val="28"/>
          <w:lang w:val="en-IN"/>
        </w:rPr>
        <w:lastRenderedPageBreak/>
        <w:t xml:space="preserve">               </w:t>
      </w:r>
      <w:r w:rsidRPr="00B42B67">
        <w:rPr>
          <w:b/>
          <w:bCs/>
          <w:color w:val="000000"/>
          <w:sz w:val="28"/>
          <w:szCs w:val="28"/>
          <w:u w:val="single"/>
          <w:lang w:val="en-IN"/>
        </w:rPr>
        <w:t>INFRARED RADIATION FIRE DETECTOR</w:t>
      </w:r>
    </w:p>
    <w:p w14:paraId="45DEA9D1" w14:textId="0881096A" w:rsidR="00B42B67" w:rsidRDefault="00B42B67" w:rsidP="00B42B67">
      <w:pPr>
        <w:jc w:val="both"/>
        <w:rPr>
          <w:b/>
          <w:color w:val="000000"/>
          <w:sz w:val="28"/>
          <w:szCs w:val="28"/>
          <w:u w:val="single"/>
          <w:lang w:val="en-IN"/>
        </w:rPr>
      </w:pPr>
      <w:r w:rsidRPr="00B42B67">
        <w:rPr>
          <w:b/>
          <w:color w:val="000000"/>
          <w:sz w:val="28"/>
          <w:szCs w:val="28"/>
          <w:u w:val="single"/>
          <w:lang w:val="en-IN"/>
        </w:rPr>
        <w:t xml:space="preserve"> </w:t>
      </w:r>
    </w:p>
    <w:p w14:paraId="5952DA02" w14:textId="77777777" w:rsidR="00B42B67" w:rsidRPr="00B42B67" w:rsidRDefault="00B42B67" w:rsidP="00B42B67">
      <w:pPr>
        <w:jc w:val="both"/>
        <w:rPr>
          <w:b/>
          <w:color w:val="000000"/>
          <w:sz w:val="28"/>
          <w:szCs w:val="28"/>
          <w:u w:val="single"/>
          <w:lang w:val="en-IN"/>
        </w:rPr>
      </w:pPr>
    </w:p>
    <w:p w14:paraId="0A2594F7" w14:textId="77777777" w:rsidR="00B42B67" w:rsidRPr="00B42B67" w:rsidRDefault="00B42B67" w:rsidP="00B42B67">
      <w:pPr>
        <w:jc w:val="both"/>
        <w:rPr>
          <w:b/>
          <w:bCs/>
          <w:color w:val="000000"/>
          <w:sz w:val="28"/>
          <w:szCs w:val="28"/>
          <w:lang w:val="en-IN"/>
        </w:rPr>
      </w:pPr>
      <w:r w:rsidRPr="00B42B67">
        <w:rPr>
          <w:b/>
          <w:bCs/>
          <w:color w:val="000000"/>
          <w:sz w:val="28"/>
          <w:szCs w:val="28"/>
          <w:lang w:val="en-IN"/>
        </w:rPr>
        <w:t xml:space="preserve">GROUP MEMBERS </w:t>
      </w:r>
    </w:p>
    <w:p w14:paraId="5ED079A2" w14:textId="77777777" w:rsidR="00B42B67" w:rsidRPr="00B42B67" w:rsidRDefault="00B42B67" w:rsidP="00B42B67">
      <w:pPr>
        <w:jc w:val="both"/>
        <w:rPr>
          <w:b/>
          <w:color w:val="000000"/>
          <w:sz w:val="28"/>
          <w:szCs w:val="28"/>
          <w:lang w:val="en-IN"/>
        </w:rPr>
      </w:pPr>
      <w:r w:rsidRPr="00B42B67">
        <w:rPr>
          <w:b/>
          <w:color w:val="000000"/>
          <w:sz w:val="28"/>
          <w:szCs w:val="28"/>
          <w:lang w:val="en-IN"/>
        </w:rPr>
        <w:t xml:space="preserve"> </w:t>
      </w:r>
    </w:p>
    <w:p w14:paraId="7ED714A3" w14:textId="77777777" w:rsidR="00B42B67" w:rsidRPr="00B42B67" w:rsidRDefault="00B42B67" w:rsidP="00B42B67">
      <w:pPr>
        <w:jc w:val="both"/>
        <w:rPr>
          <w:b/>
          <w:color w:val="000000"/>
          <w:sz w:val="28"/>
          <w:szCs w:val="28"/>
          <w:lang w:val="en-IN"/>
        </w:rPr>
      </w:pPr>
      <w:r w:rsidRPr="00B42B67">
        <w:rPr>
          <w:b/>
          <w:bCs/>
          <w:color w:val="000000"/>
          <w:sz w:val="28"/>
          <w:szCs w:val="28"/>
          <w:lang w:val="en-IN"/>
        </w:rPr>
        <w:t xml:space="preserve">RA2111004010007 - ROHAN GARG  </w:t>
      </w:r>
    </w:p>
    <w:p w14:paraId="1C3FBAC9" w14:textId="77777777" w:rsidR="00B42B67" w:rsidRPr="00B42B67" w:rsidRDefault="00B42B67" w:rsidP="00B42B67">
      <w:pPr>
        <w:jc w:val="both"/>
        <w:rPr>
          <w:b/>
          <w:bCs/>
          <w:color w:val="000000"/>
          <w:sz w:val="28"/>
          <w:szCs w:val="28"/>
          <w:lang w:val="en-IN"/>
        </w:rPr>
      </w:pPr>
      <w:r w:rsidRPr="00B42B67">
        <w:rPr>
          <w:b/>
          <w:bCs/>
          <w:color w:val="000000"/>
          <w:sz w:val="28"/>
          <w:szCs w:val="28"/>
          <w:lang w:val="en-IN"/>
        </w:rPr>
        <w:t xml:space="preserve">RA2111004010010 – </w:t>
      </w:r>
      <w:proofErr w:type="gramStart"/>
      <w:r w:rsidRPr="00B42B67">
        <w:rPr>
          <w:b/>
          <w:bCs/>
          <w:color w:val="000000"/>
          <w:sz w:val="28"/>
          <w:szCs w:val="28"/>
          <w:lang w:val="en-IN"/>
        </w:rPr>
        <w:t>ANKUR  KUMAR</w:t>
      </w:r>
      <w:proofErr w:type="gramEnd"/>
    </w:p>
    <w:p w14:paraId="53ED7760" w14:textId="77777777" w:rsidR="00B42B67" w:rsidRPr="00B42B67" w:rsidRDefault="00B42B67" w:rsidP="00B42B67">
      <w:pPr>
        <w:jc w:val="both"/>
        <w:rPr>
          <w:b/>
          <w:bCs/>
          <w:color w:val="000000"/>
          <w:sz w:val="28"/>
          <w:szCs w:val="28"/>
          <w:lang w:val="en-IN"/>
        </w:rPr>
      </w:pPr>
      <w:r w:rsidRPr="00B42B67">
        <w:rPr>
          <w:b/>
          <w:bCs/>
          <w:color w:val="000000"/>
          <w:sz w:val="28"/>
          <w:szCs w:val="28"/>
          <w:lang w:val="en-IN"/>
        </w:rPr>
        <w:t>RA2111004010039- DEV KHETAN</w:t>
      </w:r>
    </w:p>
    <w:p w14:paraId="49C44BD9" w14:textId="77777777" w:rsidR="000056F5" w:rsidRDefault="000056F5">
      <w:pPr>
        <w:jc w:val="both"/>
        <w:rPr>
          <w:sz w:val="36"/>
          <w:szCs w:val="36"/>
          <w:u w:val="single"/>
        </w:rPr>
      </w:pPr>
    </w:p>
    <w:p w14:paraId="600ABDC4" w14:textId="1895AC96" w:rsidR="000056F5" w:rsidRDefault="00B77B9B" w:rsidP="00B42B67">
      <w:pPr>
        <w:pBdr>
          <w:top w:val="nil"/>
          <w:left w:val="nil"/>
          <w:bottom w:val="nil"/>
          <w:right w:val="nil"/>
          <w:between w:val="nil"/>
        </w:pBdr>
        <w:spacing w:after="200" w:line="276" w:lineRule="auto"/>
        <w:jc w:val="both"/>
        <w:rPr>
          <w:color w:val="000000"/>
          <w:sz w:val="32"/>
          <w:szCs w:val="32"/>
        </w:rPr>
      </w:pPr>
      <w:r>
        <w:rPr>
          <w:rFonts w:ascii="Calibri" w:eastAsia="Calibri" w:hAnsi="Calibri" w:cs="Calibri"/>
          <w:color w:val="000000"/>
          <w:sz w:val="32"/>
          <w:szCs w:val="32"/>
        </w:rPr>
        <w:t>PHOTO OF TEAM MEMBERS WITH EXPERIMENTAL KIT IN WORKING CONDITION</w:t>
      </w:r>
    </w:p>
    <w:p w14:paraId="171EE75D" w14:textId="06054A04" w:rsidR="000056F5" w:rsidRDefault="00B42B67">
      <w:pPr>
        <w:jc w:val="both"/>
        <w:rPr>
          <w:sz w:val="36"/>
          <w:szCs w:val="36"/>
        </w:rPr>
      </w:pPr>
      <w:r>
        <w:rPr>
          <w:noProof/>
          <w:sz w:val="36"/>
          <w:szCs w:val="36"/>
        </w:rPr>
        <w:drawing>
          <wp:inline distT="0" distB="0" distL="0" distR="0" wp14:anchorId="13F5384C" wp14:editId="2C031CCC">
            <wp:extent cx="3478391" cy="3821500"/>
            <wp:effectExtent l="0" t="317" r="7937" b="793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553688" cy="3904224"/>
                    </a:xfrm>
                    <a:prstGeom prst="rect">
                      <a:avLst/>
                    </a:prstGeom>
                  </pic:spPr>
                </pic:pic>
              </a:graphicData>
            </a:graphic>
          </wp:inline>
        </w:drawing>
      </w:r>
    </w:p>
    <w:p w14:paraId="5BF85649" w14:textId="5322BF99" w:rsidR="000056F5" w:rsidRDefault="000056F5">
      <w:pPr>
        <w:ind w:firstLine="720"/>
        <w:jc w:val="both"/>
        <w:rPr>
          <w:u w:val="single"/>
        </w:rPr>
      </w:pPr>
    </w:p>
    <w:p w14:paraId="611312D9" w14:textId="77777777" w:rsidR="000056F5" w:rsidRDefault="000056F5">
      <w:pPr>
        <w:jc w:val="both"/>
        <w:rPr>
          <w:u w:val="single"/>
        </w:rPr>
      </w:pPr>
    </w:p>
    <w:p w14:paraId="33C6F0FD" w14:textId="77777777" w:rsidR="000056F5" w:rsidRDefault="000056F5">
      <w:pPr>
        <w:jc w:val="both"/>
        <w:rPr>
          <w:u w:val="single"/>
        </w:rPr>
      </w:pPr>
    </w:p>
    <w:p w14:paraId="7217F1CC" w14:textId="7745E3A4" w:rsidR="000056F5" w:rsidRDefault="00B42B67">
      <w:pPr>
        <w:tabs>
          <w:tab w:val="left" w:pos="1230"/>
        </w:tabs>
      </w:pPr>
      <w:r>
        <w:rPr>
          <w:noProof/>
        </w:rPr>
        <w:drawing>
          <wp:inline distT="0" distB="0" distL="0" distR="0" wp14:anchorId="4F3B0563" wp14:editId="185B5DB2">
            <wp:extent cx="3970020"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8277" cy="2153309"/>
                    </a:xfrm>
                    <a:prstGeom prst="rect">
                      <a:avLst/>
                    </a:prstGeom>
                  </pic:spPr>
                </pic:pic>
              </a:graphicData>
            </a:graphic>
          </wp:inline>
        </w:drawing>
      </w:r>
    </w:p>
    <w:sectPr w:rsidR="000056F5">
      <w:footerReference w:type="default" r:id="rId21"/>
      <w:pgSz w:w="11909" w:h="16834"/>
      <w:pgMar w:top="1411" w:right="1138" w:bottom="1411" w:left="198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8F26D" w14:textId="77777777" w:rsidR="00243C7F" w:rsidRDefault="00243C7F">
      <w:r>
        <w:separator/>
      </w:r>
    </w:p>
  </w:endnote>
  <w:endnote w:type="continuationSeparator" w:id="0">
    <w:p w14:paraId="4923054A" w14:textId="77777777" w:rsidR="00243C7F" w:rsidRDefault="00243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DD19" w14:textId="77777777" w:rsidR="000056F5" w:rsidRDefault="00B77B9B">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035C53">
      <w:rPr>
        <w:noProof/>
        <w:color w:val="000000"/>
      </w:rPr>
      <w:t>1</w:t>
    </w:r>
    <w:r>
      <w:rPr>
        <w:color w:val="000000"/>
      </w:rPr>
      <w:fldChar w:fldCharType="end"/>
    </w:r>
  </w:p>
  <w:p w14:paraId="6D01FB05" w14:textId="77777777" w:rsidR="000056F5" w:rsidRDefault="000056F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9AFD0" w14:textId="77777777" w:rsidR="00243C7F" w:rsidRDefault="00243C7F">
      <w:r>
        <w:separator/>
      </w:r>
    </w:p>
  </w:footnote>
  <w:footnote w:type="continuationSeparator" w:id="0">
    <w:p w14:paraId="4F4134A3" w14:textId="77777777" w:rsidR="00243C7F" w:rsidRDefault="00243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15419"/>
    <w:multiLevelType w:val="multilevel"/>
    <w:tmpl w:val="2A6E46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0B27330"/>
    <w:multiLevelType w:val="multilevel"/>
    <w:tmpl w:val="999EEA54"/>
    <w:lvl w:ilvl="0">
      <w:start w:val="1"/>
      <w:numFmt w:val="bullet"/>
      <w:lvlText w:val="●"/>
      <w:lvlJc w:val="left"/>
      <w:pPr>
        <w:ind w:left="720" w:firstLine="360"/>
      </w:pPr>
      <w:rPr>
        <w:rFonts w:ascii="Arial" w:eastAsia="Arial" w:hAnsi="Arial" w:cs="Arial"/>
        <w:sz w:val="20"/>
        <w:szCs w:val="20"/>
        <w:vertAlign w:val="baseline"/>
      </w:rPr>
    </w:lvl>
    <w:lvl w:ilvl="1">
      <w:start w:val="1"/>
      <w:numFmt w:val="bullet"/>
      <w:lvlText w:val="●"/>
      <w:lvlJc w:val="left"/>
      <w:pPr>
        <w:ind w:left="1440" w:firstLine="1080"/>
      </w:pPr>
      <w:rPr>
        <w:rFonts w:ascii="Arial" w:eastAsia="Arial" w:hAnsi="Arial" w:cs="Arial"/>
        <w:sz w:val="20"/>
        <w:szCs w:val="20"/>
        <w:vertAlign w:val="baseline"/>
      </w:rPr>
    </w:lvl>
    <w:lvl w:ilvl="2">
      <w:start w:val="1"/>
      <w:numFmt w:val="bullet"/>
      <w:lvlText w:val="●"/>
      <w:lvlJc w:val="left"/>
      <w:pPr>
        <w:ind w:left="2160" w:firstLine="1800"/>
      </w:pPr>
      <w:rPr>
        <w:rFonts w:ascii="Arial" w:eastAsia="Arial" w:hAnsi="Arial" w:cs="Arial"/>
        <w:sz w:val="20"/>
        <w:szCs w:val="20"/>
        <w:vertAlign w:val="baseline"/>
      </w:rPr>
    </w:lvl>
    <w:lvl w:ilvl="3">
      <w:start w:val="1"/>
      <w:numFmt w:val="bullet"/>
      <w:lvlText w:val="●"/>
      <w:lvlJc w:val="left"/>
      <w:pPr>
        <w:ind w:left="2880" w:firstLine="2520"/>
      </w:pPr>
      <w:rPr>
        <w:rFonts w:ascii="Arial" w:eastAsia="Arial" w:hAnsi="Arial" w:cs="Arial"/>
        <w:sz w:val="20"/>
        <w:szCs w:val="20"/>
        <w:vertAlign w:val="baseline"/>
      </w:rPr>
    </w:lvl>
    <w:lvl w:ilvl="4">
      <w:start w:val="1"/>
      <w:numFmt w:val="bullet"/>
      <w:lvlText w:val="●"/>
      <w:lvlJc w:val="left"/>
      <w:pPr>
        <w:ind w:left="3600" w:firstLine="3240"/>
      </w:pPr>
      <w:rPr>
        <w:rFonts w:ascii="Arial" w:eastAsia="Arial" w:hAnsi="Arial" w:cs="Arial"/>
        <w:sz w:val="20"/>
        <w:szCs w:val="20"/>
        <w:vertAlign w:val="baseline"/>
      </w:rPr>
    </w:lvl>
    <w:lvl w:ilvl="5">
      <w:start w:val="1"/>
      <w:numFmt w:val="bullet"/>
      <w:lvlText w:val="●"/>
      <w:lvlJc w:val="left"/>
      <w:pPr>
        <w:ind w:left="4320" w:firstLine="3960"/>
      </w:pPr>
      <w:rPr>
        <w:rFonts w:ascii="Arial" w:eastAsia="Arial" w:hAnsi="Arial" w:cs="Arial"/>
        <w:sz w:val="20"/>
        <w:szCs w:val="20"/>
        <w:vertAlign w:val="baseline"/>
      </w:rPr>
    </w:lvl>
    <w:lvl w:ilvl="6">
      <w:start w:val="1"/>
      <w:numFmt w:val="bullet"/>
      <w:lvlText w:val="●"/>
      <w:lvlJc w:val="left"/>
      <w:pPr>
        <w:ind w:left="5040" w:firstLine="4680"/>
      </w:pPr>
      <w:rPr>
        <w:rFonts w:ascii="Arial" w:eastAsia="Arial" w:hAnsi="Arial" w:cs="Arial"/>
        <w:sz w:val="20"/>
        <w:szCs w:val="20"/>
        <w:vertAlign w:val="baseline"/>
      </w:rPr>
    </w:lvl>
    <w:lvl w:ilvl="7">
      <w:start w:val="1"/>
      <w:numFmt w:val="bullet"/>
      <w:lvlText w:val="●"/>
      <w:lvlJc w:val="left"/>
      <w:pPr>
        <w:ind w:left="5760" w:firstLine="5400"/>
      </w:pPr>
      <w:rPr>
        <w:rFonts w:ascii="Arial" w:eastAsia="Arial" w:hAnsi="Arial" w:cs="Arial"/>
        <w:sz w:val="20"/>
        <w:szCs w:val="20"/>
        <w:vertAlign w:val="baseline"/>
      </w:rPr>
    </w:lvl>
    <w:lvl w:ilvl="8">
      <w:start w:val="1"/>
      <w:numFmt w:val="bullet"/>
      <w:lvlText w:val="●"/>
      <w:lvlJc w:val="left"/>
      <w:pPr>
        <w:ind w:left="6480" w:firstLine="6120"/>
      </w:pPr>
      <w:rPr>
        <w:rFonts w:ascii="Arial" w:eastAsia="Arial" w:hAnsi="Arial" w:cs="Arial"/>
        <w:sz w:val="20"/>
        <w:szCs w:val="20"/>
        <w:vertAlign w:val="baseline"/>
      </w:rPr>
    </w:lvl>
  </w:abstractNum>
  <w:abstractNum w:abstractNumId="2" w15:restartNumberingAfterBreak="0">
    <w:nsid w:val="53A9513D"/>
    <w:multiLevelType w:val="multilevel"/>
    <w:tmpl w:val="CFBAC4D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667B4665"/>
    <w:multiLevelType w:val="multilevel"/>
    <w:tmpl w:val="B6AED7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98591468">
    <w:abstractNumId w:val="1"/>
  </w:num>
  <w:num w:numId="2" w16cid:durableId="1769932520">
    <w:abstractNumId w:val="0"/>
  </w:num>
  <w:num w:numId="3" w16cid:durableId="350961008">
    <w:abstractNumId w:val="3"/>
  </w:num>
  <w:num w:numId="4" w16cid:durableId="567110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6F5"/>
    <w:rsid w:val="000056F5"/>
    <w:rsid w:val="00035C53"/>
    <w:rsid w:val="00243C7F"/>
    <w:rsid w:val="00343580"/>
    <w:rsid w:val="00451EF9"/>
    <w:rsid w:val="004E3130"/>
    <w:rsid w:val="006178B2"/>
    <w:rsid w:val="00672295"/>
    <w:rsid w:val="008139F6"/>
    <w:rsid w:val="00B42B67"/>
    <w:rsid w:val="00B77B9B"/>
    <w:rsid w:val="00EE33A6"/>
    <w:rsid w:val="00F22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40083"/>
  <w15:docId w15:val="{C80C2836-09D8-4D4B-9440-C4BE91F24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343580"/>
    <w:rPr>
      <w:color w:val="0000FF" w:themeColor="hyperlink"/>
      <w:u w:val="single"/>
    </w:rPr>
  </w:style>
  <w:style w:type="character" w:styleId="UnresolvedMention">
    <w:name w:val="Unresolved Mention"/>
    <w:basedOn w:val="DefaultParagraphFont"/>
    <w:uiPriority w:val="99"/>
    <w:semiHidden/>
    <w:unhideWhenUsed/>
    <w:rsid w:val="00343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622186">
      <w:bodyDiv w:val="1"/>
      <w:marLeft w:val="0"/>
      <w:marRight w:val="0"/>
      <w:marTop w:val="0"/>
      <w:marBottom w:val="0"/>
      <w:divBdr>
        <w:top w:val="none" w:sz="0" w:space="0" w:color="auto"/>
        <w:left w:val="none" w:sz="0" w:space="0" w:color="auto"/>
        <w:bottom w:val="none" w:sz="0" w:space="0" w:color="auto"/>
        <w:right w:val="none" w:sz="0" w:space="0" w:color="auto"/>
      </w:divBdr>
    </w:div>
    <w:div w:id="596056277">
      <w:bodyDiv w:val="1"/>
      <w:marLeft w:val="0"/>
      <w:marRight w:val="0"/>
      <w:marTop w:val="0"/>
      <w:marBottom w:val="0"/>
      <w:divBdr>
        <w:top w:val="none" w:sz="0" w:space="0" w:color="auto"/>
        <w:left w:val="none" w:sz="0" w:space="0" w:color="auto"/>
        <w:bottom w:val="none" w:sz="0" w:space="0" w:color="auto"/>
        <w:right w:val="none" w:sz="0" w:space="0" w:color="auto"/>
      </w:divBdr>
    </w:div>
    <w:div w:id="1704623951">
      <w:bodyDiv w:val="1"/>
      <w:marLeft w:val="0"/>
      <w:marRight w:val="0"/>
      <w:marTop w:val="0"/>
      <w:marBottom w:val="0"/>
      <w:divBdr>
        <w:top w:val="none" w:sz="0" w:space="0" w:color="auto"/>
        <w:left w:val="none" w:sz="0" w:space="0" w:color="auto"/>
        <w:bottom w:val="none" w:sz="0" w:space="0" w:color="auto"/>
        <w:right w:val="none" w:sz="0" w:space="0" w:color="auto"/>
      </w:divBdr>
    </w:div>
    <w:div w:id="2050186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researchgate.ne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en.wikipedia.org/wiki/Operating_temperature"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6</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Soumyaranjan Routray</dc:creator>
  <cp:lastModifiedBy>Rohan Garg</cp:lastModifiedBy>
  <cp:revision>5</cp:revision>
  <dcterms:created xsi:type="dcterms:W3CDTF">2022-01-19T08:25:00Z</dcterms:created>
  <dcterms:modified xsi:type="dcterms:W3CDTF">2022-11-07T14:07:00Z</dcterms:modified>
</cp:coreProperties>
</file>