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99" w:type="dxa"/>
          <w:right w:w="99" w:type="dxa"/>
        </w:tblCellMar>
        <w:tblLook w:val="0000" w:firstRow="0" w:lastRow="0" w:firstColumn="0" w:lastColumn="0" w:noHBand="0" w:noVBand="0"/>
      </w:tblPr>
      <w:tblGrid>
        <w:gridCol w:w="2443"/>
        <w:gridCol w:w="7697"/>
      </w:tblGrid>
      <w:tr w:rsidR="00103C29">
        <w:trPr>
          <w:cantSplit/>
          <w:trHeight w:val="1670"/>
          <w:jc w:val="center"/>
        </w:trPr>
        <w:tc>
          <w:tcPr>
            <w:tcW w:w="2443" w:type="dxa"/>
            <w:tcBorders>
              <w:bottom w:val="nil"/>
            </w:tcBorders>
            <w:vAlign w:val="center"/>
          </w:tcPr>
          <w:p w:rsidR="00103C29" w:rsidRDefault="000F6096">
            <w:pPr>
              <w:tabs>
                <w:tab w:val="left" w:pos="1440"/>
              </w:tabs>
              <w:jc w:val="right"/>
              <w:rPr>
                <w:rFonts w:ascii="Palatino Linotype" w:hAnsi="Palatino Linotype"/>
                <w:sz w:val="22"/>
                <w:szCs w:val="22"/>
              </w:rPr>
            </w:pPr>
            <w:r>
              <w:rPr>
                <w:rFonts w:ascii="Palatino Linotype" w:hAnsi="Palatino Linotype"/>
                <w:noProof/>
                <w:sz w:val="22"/>
                <w:szCs w:val="22"/>
                <w:lang w:eastAsia="en-US"/>
              </w:rPr>
              <w:drawing>
                <wp:anchor distT="0" distB="0" distL="114300" distR="114300" simplePos="0" relativeHeight="251657728" behindDoc="0" locked="0" layoutInCell="1" allowOverlap="1">
                  <wp:simplePos x="0" y="0"/>
                  <wp:positionH relativeFrom="margin">
                    <wp:posOffset>-408305</wp:posOffset>
                  </wp:positionH>
                  <wp:positionV relativeFrom="margin">
                    <wp:posOffset>204470</wp:posOffset>
                  </wp:positionV>
                  <wp:extent cx="1139825" cy="939165"/>
                  <wp:effectExtent l="0" t="0" r="0" b="0"/>
                  <wp:wrapSquare wrapText="bothSides"/>
                  <wp:docPr id="22" name="Picture 1" descr="F:\JAS-ANZ and QUEST Logo\QUES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S-ANZ and QUEST Logo\QUES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825" cy="9391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97" w:type="dxa"/>
            <w:tcBorders>
              <w:bottom w:val="nil"/>
            </w:tcBorders>
            <w:vAlign w:val="center"/>
          </w:tcPr>
          <w:p w:rsidR="00103C29" w:rsidRDefault="00103C29">
            <w:pPr>
              <w:tabs>
                <w:tab w:val="left" w:pos="1440"/>
              </w:tabs>
              <w:spacing w:line="0" w:lineRule="atLeast"/>
              <w:jc w:val="center"/>
              <w:rPr>
                <w:rFonts w:ascii="Palatino Linotype" w:hAnsi="Palatino Linotype"/>
                <w:b/>
                <w:bCs/>
                <w:spacing w:val="-10"/>
                <w:sz w:val="28"/>
                <w:szCs w:val="28"/>
              </w:rPr>
            </w:pPr>
            <w:r>
              <w:rPr>
                <w:rFonts w:ascii="Palatino Linotype" w:hAnsi="Palatino Linotype"/>
                <w:b/>
                <w:bCs/>
                <w:spacing w:val="-10"/>
                <w:sz w:val="28"/>
                <w:szCs w:val="28"/>
              </w:rPr>
              <w:t>QUEST CERTIFICATION PRIVATE LIMITED</w:t>
            </w:r>
          </w:p>
          <w:p w:rsidR="00103C29" w:rsidRDefault="00103C29">
            <w:pPr>
              <w:tabs>
                <w:tab w:val="left" w:pos="1440"/>
              </w:tabs>
              <w:spacing w:line="0" w:lineRule="atLeast"/>
              <w:jc w:val="center"/>
              <w:rPr>
                <w:rFonts w:ascii="Palatino Linotype" w:hAnsi="Palatino Linotype"/>
                <w:spacing w:val="-10"/>
                <w:sz w:val="22"/>
                <w:szCs w:val="22"/>
              </w:rPr>
            </w:pPr>
            <w:r>
              <w:rPr>
                <w:rFonts w:ascii="Palatino Linotype" w:hAnsi="Palatino Linotype"/>
                <w:b/>
                <w:bCs/>
                <w:spacing w:val="-10"/>
                <w:sz w:val="28"/>
                <w:szCs w:val="28"/>
              </w:rPr>
              <w:t>Certification Audit Report</w:t>
            </w:r>
          </w:p>
        </w:tc>
      </w:tr>
    </w:tbl>
    <w:p w:rsidR="00103C29" w:rsidRDefault="00103C29">
      <w:pPr>
        <w:pStyle w:val="Header"/>
        <w:tabs>
          <w:tab w:val="clear" w:pos="4252"/>
          <w:tab w:val="clear" w:pos="8504"/>
        </w:tabs>
        <w:snapToGrid/>
        <w:spacing w:line="240" w:lineRule="exact"/>
        <w:jc w:val="center"/>
        <w:rPr>
          <w:rFonts w:ascii="Palatino Linotype" w:hAnsi="Palatino Linotype"/>
          <w:sz w:val="22"/>
          <w:szCs w:val="22"/>
        </w:rPr>
      </w:pPr>
    </w:p>
    <w:tbl>
      <w:tblPr>
        <w:tblW w:w="10301" w:type="dxa"/>
        <w:jc w:val="center"/>
        <w:tblLayout w:type="fixed"/>
        <w:tblCellMar>
          <w:left w:w="99" w:type="dxa"/>
          <w:right w:w="99" w:type="dxa"/>
        </w:tblCellMar>
        <w:tblLook w:val="0000" w:firstRow="0" w:lastRow="0" w:firstColumn="0" w:lastColumn="0" w:noHBand="0" w:noVBand="0"/>
      </w:tblPr>
      <w:tblGrid>
        <w:gridCol w:w="1282"/>
        <w:gridCol w:w="2236"/>
        <w:gridCol w:w="2608"/>
        <w:gridCol w:w="825"/>
        <w:gridCol w:w="1238"/>
        <w:gridCol w:w="2112"/>
      </w:tblGrid>
      <w:tr w:rsidR="00103C29" w:rsidTr="009D1259">
        <w:trPr>
          <w:trHeight w:val="505"/>
          <w:jc w:val="center"/>
        </w:trPr>
        <w:tc>
          <w:tcPr>
            <w:tcW w:w="3518" w:type="dxa"/>
            <w:gridSpan w:val="2"/>
            <w:tcBorders>
              <w:top w:val="single" w:sz="4" w:space="0" w:color="auto"/>
              <w:left w:val="single" w:sz="4" w:space="0" w:color="auto"/>
              <w:bottom w:val="single" w:sz="4" w:space="0" w:color="auto"/>
              <w:right w:val="single" w:sz="4" w:space="0" w:color="auto"/>
            </w:tcBorders>
          </w:tcPr>
          <w:p w:rsidR="00103C29" w:rsidRDefault="00103C29">
            <w:pPr>
              <w:rPr>
                <w:rFonts w:ascii="Palatino Linotype" w:hAnsi="Palatino Linotype"/>
                <w:caps/>
                <w:color w:val="000000"/>
                <w:sz w:val="22"/>
                <w:szCs w:val="22"/>
              </w:rPr>
            </w:pPr>
            <w:r>
              <w:rPr>
                <w:rFonts w:ascii="Palatino Linotype" w:hAnsi="Palatino Linotype"/>
                <w:color w:val="000000"/>
                <w:sz w:val="22"/>
                <w:szCs w:val="22"/>
              </w:rPr>
              <w:t>Organization Name</w:t>
            </w:r>
          </w:p>
        </w:tc>
        <w:tc>
          <w:tcPr>
            <w:tcW w:w="6783" w:type="dxa"/>
            <w:gridSpan w:val="4"/>
            <w:tcBorders>
              <w:top w:val="single" w:sz="4" w:space="0" w:color="auto"/>
              <w:left w:val="single" w:sz="4" w:space="0" w:color="auto"/>
              <w:bottom w:val="single" w:sz="4" w:space="0" w:color="auto"/>
              <w:right w:val="single" w:sz="4" w:space="0" w:color="auto"/>
            </w:tcBorders>
          </w:tcPr>
          <w:p w:rsidR="00103C29" w:rsidRDefault="00E46BB5">
            <w:pPr>
              <w:rPr>
                <w:rFonts w:ascii="Palatino Linotype" w:hAnsi="Palatino Linotype"/>
                <w:color w:val="000000"/>
                <w:sz w:val="22"/>
                <w:szCs w:val="22"/>
              </w:rPr>
            </w:pPr>
            <w:r>
              <w:rPr>
                <w:rFonts w:ascii="Palatino Linotype" w:hAnsi="Palatino Linotype"/>
                <w:color w:val="000000"/>
                <w:sz w:val="22"/>
                <w:szCs w:val="22"/>
              </w:rPr>
              <w:t>{org</w:t>
            </w:r>
            <w:r w:rsidR="00524C55">
              <w:rPr>
                <w:rFonts w:ascii="Palatino Linotype" w:hAnsi="Palatino Linotype"/>
                <w:color w:val="000000"/>
                <w:sz w:val="22"/>
                <w:szCs w:val="22"/>
              </w:rPr>
              <w:t>_name}</w:t>
            </w:r>
          </w:p>
        </w:tc>
      </w:tr>
      <w:tr w:rsidR="00103C29" w:rsidTr="009D1259">
        <w:trPr>
          <w:trHeight w:val="1075"/>
          <w:jc w:val="center"/>
        </w:trPr>
        <w:tc>
          <w:tcPr>
            <w:tcW w:w="3518" w:type="dxa"/>
            <w:gridSpan w:val="2"/>
            <w:tcBorders>
              <w:top w:val="single" w:sz="4" w:space="0" w:color="auto"/>
              <w:left w:val="single" w:sz="4" w:space="0" w:color="auto"/>
              <w:bottom w:val="single" w:sz="4" w:space="0" w:color="auto"/>
              <w:right w:val="single" w:sz="4" w:space="0" w:color="auto"/>
            </w:tcBorders>
          </w:tcPr>
          <w:p w:rsidR="00103C29" w:rsidRDefault="00103C29">
            <w:pPr>
              <w:jc w:val="left"/>
              <w:rPr>
                <w:rFonts w:ascii="Palatino Linotype" w:hAnsi="Palatino Linotype"/>
                <w:color w:val="000000"/>
                <w:sz w:val="22"/>
                <w:szCs w:val="22"/>
              </w:rPr>
            </w:pPr>
            <w:r>
              <w:rPr>
                <w:rFonts w:ascii="Palatino Linotype" w:hAnsi="Palatino Linotype"/>
                <w:color w:val="000000"/>
                <w:sz w:val="22"/>
                <w:szCs w:val="22"/>
              </w:rPr>
              <w:t>Address :</w:t>
            </w:r>
          </w:p>
          <w:p w:rsidR="00103C29" w:rsidRDefault="00103C29">
            <w:pPr>
              <w:jc w:val="left"/>
              <w:rPr>
                <w:rFonts w:ascii="Palatino Linotype" w:hAnsi="Palatino Linotype"/>
                <w:color w:val="000000"/>
                <w:sz w:val="22"/>
                <w:szCs w:val="22"/>
              </w:rPr>
            </w:pPr>
            <w:r>
              <w:rPr>
                <w:rFonts w:ascii="Palatino Linotype" w:hAnsi="Palatino Linotype"/>
                <w:color w:val="000000"/>
                <w:sz w:val="22"/>
                <w:szCs w:val="22"/>
              </w:rPr>
              <w:t xml:space="preserve">(Give Physical location, </w:t>
            </w:r>
          </w:p>
          <w:p w:rsidR="00103C29" w:rsidRDefault="00103C29">
            <w:pPr>
              <w:jc w:val="left"/>
              <w:rPr>
                <w:rFonts w:ascii="Palatino Linotype" w:hAnsi="Palatino Linotype"/>
                <w:color w:val="000000"/>
                <w:sz w:val="22"/>
                <w:szCs w:val="22"/>
              </w:rPr>
            </w:pPr>
            <w:r>
              <w:rPr>
                <w:rFonts w:ascii="Palatino Linotype" w:hAnsi="Palatino Linotype"/>
                <w:color w:val="000000"/>
                <w:sz w:val="22"/>
                <w:szCs w:val="22"/>
              </w:rPr>
              <w:t>State and country)</w:t>
            </w:r>
          </w:p>
          <w:p w:rsidR="00103C29" w:rsidRDefault="00103C29">
            <w:pPr>
              <w:jc w:val="left"/>
              <w:rPr>
                <w:rFonts w:ascii="Palatino Linotype" w:hAnsi="Palatino Linotype"/>
                <w:color w:val="000000"/>
                <w:sz w:val="22"/>
                <w:szCs w:val="22"/>
              </w:rPr>
            </w:pPr>
          </w:p>
          <w:p w:rsidR="00103C29" w:rsidRDefault="00103C29">
            <w:pPr>
              <w:jc w:val="left"/>
              <w:rPr>
                <w:rFonts w:ascii="Palatino Linotype" w:hAnsi="Palatino Linotype"/>
                <w:color w:val="000000"/>
                <w:sz w:val="22"/>
                <w:szCs w:val="22"/>
              </w:rPr>
            </w:pPr>
            <w:r>
              <w:rPr>
                <w:rFonts w:ascii="Palatino Linotype" w:hAnsi="Palatino Linotype"/>
                <w:color w:val="000000"/>
                <w:sz w:val="22"/>
                <w:szCs w:val="22"/>
              </w:rPr>
              <w:t>Site (if any)</w:t>
            </w:r>
          </w:p>
        </w:tc>
        <w:tc>
          <w:tcPr>
            <w:tcW w:w="6783" w:type="dxa"/>
            <w:gridSpan w:val="4"/>
            <w:tcBorders>
              <w:top w:val="single" w:sz="4" w:space="0" w:color="auto"/>
              <w:left w:val="single" w:sz="4" w:space="0" w:color="auto"/>
              <w:bottom w:val="single" w:sz="4" w:space="0" w:color="auto"/>
              <w:right w:val="single" w:sz="4" w:space="0" w:color="auto"/>
            </w:tcBorders>
          </w:tcPr>
          <w:p w:rsidR="00103C29" w:rsidRDefault="000B5591">
            <w:pPr>
              <w:rPr>
                <w:rFonts w:ascii="Palatino Linotype" w:hAnsi="Palatino Linotype"/>
                <w:sz w:val="22"/>
                <w:szCs w:val="22"/>
              </w:rPr>
            </w:pPr>
            <w:r>
              <w:rPr>
                <w:rFonts w:ascii="Palatino Linotype" w:hAnsi="Palatino Linotype"/>
                <w:sz w:val="22"/>
                <w:szCs w:val="22"/>
              </w:rPr>
              <w:t>{address}</w:t>
            </w:r>
          </w:p>
        </w:tc>
      </w:tr>
      <w:tr w:rsidR="00103C29" w:rsidTr="009D1259">
        <w:trPr>
          <w:trHeight w:val="497"/>
          <w:jc w:val="center"/>
        </w:trPr>
        <w:tc>
          <w:tcPr>
            <w:tcW w:w="3518" w:type="dxa"/>
            <w:gridSpan w:val="2"/>
            <w:tcBorders>
              <w:top w:val="single" w:sz="4" w:space="0" w:color="auto"/>
              <w:left w:val="single" w:sz="4" w:space="0" w:color="auto"/>
              <w:bottom w:val="single" w:sz="4" w:space="0" w:color="auto"/>
              <w:right w:val="single" w:sz="4" w:space="0" w:color="auto"/>
            </w:tcBorders>
          </w:tcPr>
          <w:p w:rsidR="00103C29" w:rsidRDefault="00103C29">
            <w:pPr>
              <w:pStyle w:val="Heading5"/>
              <w:rPr>
                <w:rFonts w:ascii="Palatino Linotype" w:hAnsi="Palatino Linotype" w:cs="Times New Roman"/>
                <w:sz w:val="22"/>
                <w:szCs w:val="22"/>
              </w:rPr>
            </w:pPr>
            <w:r>
              <w:rPr>
                <w:rFonts w:ascii="Palatino Linotype" w:hAnsi="Palatino Linotype" w:cs="Times New Roman"/>
                <w:sz w:val="22"/>
                <w:szCs w:val="22"/>
              </w:rPr>
              <w:t xml:space="preserve">Management </w:t>
            </w:r>
          </w:p>
          <w:p w:rsidR="00103C29" w:rsidRDefault="00103C29">
            <w:pPr>
              <w:pStyle w:val="Heading5"/>
              <w:rPr>
                <w:rFonts w:ascii="Palatino Linotype" w:hAnsi="Palatino Linotype" w:cs="Times New Roman"/>
                <w:caps/>
                <w:sz w:val="22"/>
                <w:szCs w:val="22"/>
              </w:rPr>
            </w:pPr>
            <w:r>
              <w:rPr>
                <w:rFonts w:ascii="Palatino Linotype" w:hAnsi="Palatino Linotype" w:cs="Times New Roman"/>
                <w:sz w:val="22"/>
                <w:szCs w:val="22"/>
              </w:rPr>
              <w:t>Representative</w:t>
            </w:r>
          </w:p>
        </w:tc>
        <w:tc>
          <w:tcPr>
            <w:tcW w:w="6783" w:type="dxa"/>
            <w:gridSpan w:val="4"/>
            <w:tcBorders>
              <w:top w:val="single" w:sz="4" w:space="0" w:color="auto"/>
              <w:left w:val="single" w:sz="4" w:space="0" w:color="auto"/>
              <w:bottom w:val="single" w:sz="4" w:space="0" w:color="auto"/>
              <w:right w:val="single" w:sz="4" w:space="0" w:color="auto"/>
            </w:tcBorders>
          </w:tcPr>
          <w:p w:rsidR="00103C29" w:rsidRDefault="00D133D5">
            <w:pPr>
              <w:spacing w:line="300" w:lineRule="exact"/>
              <w:rPr>
                <w:rFonts w:ascii="Palatino Linotype" w:hAnsi="Palatino Linotype"/>
                <w:color w:val="000000"/>
                <w:sz w:val="22"/>
                <w:szCs w:val="22"/>
              </w:rPr>
            </w:pPr>
            <w:r>
              <w:rPr>
                <w:rFonts w:ascii="Palatino Linotype" w:hAnsi="Palatino Linotype"/>
                <w:color w:val="000000"/>
                <w:sz w:val="22"/>
                <w:szCs w:val="22"/>
              </w:rPr>
              <w:t>{mgt_rep}</w:t>
            </w:r>
          </w:p>
        </w:tc>
      </w:tr>
      <w:tr w:rsidR="00103C29" w:rsidTr="009D1259">
        <w:trPr>
          <w:trHeight w:val="686"/>
          <w:jc w:val="center"/>
        </w:trPr>
        <w:tc>
          <w:tcPr>
            <w:tcW w:w="3518" w:type="dxa"/>
            <w:gridSpan w:val="2"/>
            <w:tcBorders>
              <w:top w:val="single" w:sz="4" w:space="0" w:color="auto"/>
              <w:left w:val="single" w:sz="4" w:space="0" w:color="auto"/>
              <w:bottom w:val="single" w:sz="4" w:space="0" w:color="auto"/>
              <w:right w:val="single" w:sz="4" w:space="0" w:color="auto"/>
            </w:tcBorders>
          </w:tcPr>
          <w:p w:rsidR="00103C29" w:rsidRDefault="00103C29">
            <w:pPr>
              <w:pStyle w:val="Heading5"/>
              <w:rPr>
                <w:rFonts w:ascii="Palatino Linotype" w:hAnsi="Palatino Linotype" w:cs="Times New Roman"/>
                <w:sz w:val="22"/>
                <w:szCs w:val="22"/>
              </w:rPr>
            </w:pPr>
            <w:r>
              <w:rPr>
                <w:rFonts w:ascii="Palatino Linotype" w:hAnsi="Palatino Linotype" w:cs="Times New Roman"/>
                <w:sz w:val="22"/>
                <w:szCs w:val="22"/>
              </w:rPr>
              <w:t>Contract Number</w:t>
            </w:r>
          </w:p>
        </w:tc>
        <w:tc>
          <w:tcPr>
            <w:tcW w:w="6783" w:type="dxa"/>
            <w:gridSpan w:val="4"/>
            <w:tcBorders>
              <w:top w:val="single" w:sz="4" w:space="0" w:color="auto"/>
              <w:left w:val="single" w:sz="4" w:space="0" w:color="auto"/>
              <w:bottom w:val="single" w:sz="4" w:space="0" w:color="auto"/>
              <w:right w:val="single" w:sz="4" w:space="0" w:color="auto"/>
            </w:tcBorders>
          </w:tcPr>
          <w:p w:rsidR="00103C29" w:rsidRDefault="00657B61">
            <w:pPr>
              <w:spacing w:line="300" w:lineRule="exact"/>
              <w:rPr>
                <w:rFonts w:ascii="Palatino Linotype" w:hAnsi="Palatino Linotype"/>
                <w:color w:val="000000"/>
                <w:sz w:val="22"/>
                <w:szCs w:val="22"/>
              </w:rPr>
            </w:pPr>
            <w:r>
              <w:rPr>
                <w:rFonts w:ascii="Palatino Linotype" w:hAnsi="Palatino Linotype"/>
                <w:color w:val="000000"/>
                <w:sz w:val="22"/>
                <w:szCs w:val="22"/>
              </w:rPr>
              <w:t>{cnt_no}</w:t>
            </w:r>
          </w:p>
        </w:tc>
      </w:tr>
      <w:tr w:rsidR="00103C29" w:rsidTr="009D1259">
        <w:trPr>
          <w:trHeight w:val="497"/>
          <w:jc w:val="center"/>
        </w:trPr>
        <w:tc>
          <w:tcPr>
            <w:tcW w:w="3518" w:type="dxa"/>
            <w:gridSpan w:val="2"/>
            <w:tcBorders>
              <w:top w:val="single" w:sz="4" w:space="0" w:color="auto"/>
              <w:left w:val="single" w:sz="4" w:space="0" w:color="auto"/>
              <w:bottom w:val="single" w:sz="4" w:space="0" w:color="auto"/>
              <w:right w:val="single" w:sz="4" w:space="0" w:color="auto"/>
            </w:tcBorders>
          </w:tcPr>
          <w:p w:rsidR="00103C29" w:rsidRDefault="00103C29">
            <w:pPr>
              <w:rPr>
                <w:rFonts w:ascii="Palatino Linotype" w:hAnsi="Palatino Linotype"/>
                <w:color w:val="000000"/>
                <w:sz w:val="22"/>
                <w:szCs w:val="22"/>
              </w:rPr>
            </w:pPr>
            <w:r>
              <w:rPr>
                <w:rFonts w:ascii="Palatino Linotype" w:hAnsi="Palatino Linotype"/>
                <w:color w:val="000000"/>
                <w:sz w:val="22"/>
                <w:szCs w:val="22"/>
              </w:rPr>
              <w:t>Accreditation Body</w:t>
            </w:r>
          </w:p>
        </w:tc>
        <w:tc>
          <w:tcPr>
            <w:tcW w:w="6783" w:type="dxa"/>
            <w:gridSpan w:val="4"/>
            <w:tcBorders>
              <w:top w:val="single" w:sz="4" w:space="0" w:color="auto"/>
              <w:left w:val="single" w:sz="4" w:space="0" w:color="auto"/>
              <w:bottom w:val="single" w:sz="4" w:space="0" w:color="auto"/>
              <w:right w:val="single" w:sz="4" w:space="0" w:color="auto"/>
            </w:tcBorders>
          </w:tcPr>
          <w:p w:rsidR="00103C29" w:rsidRDefault="00925F9C">
            <w:pPr>
              <w:spacing w:line="300" w:lineRule="exact"/>
              <w:rPr>
                <w:rFonts w:ascii="Palatino Linotype" w:hAnsi="Palatino Linotype"/>
                <w:color w:val="000000"/>
                <w:sz w:val="22"/>
                <w:szCs w:val="22"/>
              </w:rPr>
            </w:pPr>
            <w:r>
              <w:rPr>
                <w:rFonts w:ascii="Palatino Linotype" w:hAnsi="Palatino Linotype"/>
                <w:color w:val="000000"/>
                <w:sz w:val="22"/>
                <w:szCs w:val="22"/>
              </w:rPr>
              <w:t>{acc_bdy}</w:t>
            </w:r>
          </w:p>
        </w:tc>
      </w:tr>
      <w:tr w:rsidR="00103C29" w:rsidTr="009D1259">
        <w:trPr>
          <w:trHeight w:val="497"/>
          <w:jc w:val="center"/>
        </w:trPr>
        <w:tc>
          <w:tcPr>
            <w:tcW w:w="3518" w:type="dxa"/>
            <w:gridSpan w:val="2"/>
            <w:tcBorders>
              <w:top w:val="single" w:sz="4" w:space="0" w:color="auto"/>
              <w:left w:val="single" w:sz="4" w:space="0" w:color="auto"/>
              <w:bottom w:val="single" w:sz="4" w:space="0" w:color="auto"/>
              <w:right w:val="single" w:sz="4" w:space="0" w:color="auto"/>
            </w:tcBorders>
          </w:tcPr>
          <w:p w:rsidR="00103C29" w:rsidRDefault="00103C29">
            <w:pPr>
              <w:rPr>
                <w:rFonts w:ascii="Palatino Linotype" w:hAnsi="Palatino Linotype"/>
                <w:caps/>
                <w:color w:val="000000"/>
                <w:sz w:val="22"/>
                <w:szCs w:val="22"/>
              </w:rPr>
            </w:pPr>
            <w:r>
              <w:rPr>
                <w:rFonts w:ascii="Palatino Linotype" w:hAnsi="Palatino Linotype"/>
                <w:color w:val="000000"/>
                <w:sz w:val="22"/>
                <w:szCs w:val="22"/>
              </w:rPr>
              <w:t>Standard</w:t>
            </w:r>
          </w:p>
        </w:tc>
        <w:tc>
          <w:tcPr>
            <w:tcW w:w="6783" w:type="dxa"/>
            <w:gridSpan w:val="4"/>
            <w:tcBorders>
              <w:top w:val="single" w:sz="4" w:space="0" w:color="auto"/>
              <w:left w:val="single" w:sz="4" w:space="0" w:color="auto"/>
              <w:bottom w:val="single" w:sz="4" w:space="0" w:color="auto"/>
              <w:right w:val="single" w:sz="4" w:space="0" w:color="auto"/>
            </w:tcBorders>
          </w:tcPr>
          <w:p w:rsidR="00103C29" w:rsidRDefault="00C96617">
            <w:pPr>
              <w:spacing w:line="300" w:lineRule="exact"/>
              <w:rPr>
                <w:rFonts w:ascii="Palatino Linotype" w:hAnsi="Palatino Linotype"/>
                <w:color w:val="000000"/>
                <w:sz w:val="22"/>
                <w:szCs w:val="22"/>
              </w:rPr>
            </w:pPr>
            <w:r>
              <w:rPr>
                <w:rFonts w:ascii="Palatino Linotype" w:hAnsi="Palatino Linotype"/>
                <w:color w:val="000000"/>
                <w:sz w:val="22"/>
                <w:szCs w:val="22"/>
              </w:rPr>
              <w:t>{std}</w:t>
            </w:r>
          </w:p>
        </w:tc>
      </w:tr>
      <w:tr w:rsidR="00103C29" w:rsidTr="009D1259">
        <w:trPr>
          <w:trHeight w:val="497"/>
          <w:jc w:val="center"/>
        </w:trPr>
        <w:tc>
          <w:tcPr>
            <w:tcW w:w="3518" w:type="dxa"/>
            <w:gridSpan w:val="2"/>
            <w:tcBorders>
              <w:top w:val="single" w:sz="4" w:space="0" w:color="auto"/>
              <w:left w:val="single" w:sz="4" w:space="0" w:color="auto"/>
              <w:bottom w:val="single" w:sz="4" w:space="0" w:color="auto"/>
              <w:right w:val="single" w:sz="4" w:space="0" w:color="auto"/>
            </w:tcBorders>
          </w:tcPr>
          <w:p w:rsidR="00103C29" w:rsidRDefault="00103C29">
            <w:pPr>
              <w:rPr>
                <w:rFonts w:ascii="Palatino Linotype" w:hAnsi="Palatino Linotype"/>
                <w:color w:val="000000"/>
                <w:sz w:val="22"/>
                <w:szCs w:val="22"/>
              </w:rPr>
            </w:pPr>
            <w:r>
              <w:rPr>
                <w:rFonts w:ascii="Palatino Linotype" w:hAnsi="Palatino Linotype"/>
                <w:color w:val="000000"/>
                <w:sz w:val="22"/>
                <w:szCs w:val="22"/>
              </w:rPr>
              <w:t>Type of Audit</w:t>
            </w:r>
          </w:p>
        </w:tc>
        <w:tc>
          <w:tcPr>
            <w:tcW w:w="6783" w:type="dxa"/>
            <w:gridSpan w:val="4"/>
            <w:tcBorders>
              <w:top w:val="single" w:sz="4" w:space="0" w:color="auto"/>
              <w:left w:val="single" w:sz="4" w:space="0" w:color="auto"/>
              <w:bottom w:val="single" w:sz="4" w:space="0" w:color="auto"/>
              <w:right w:val="single" w:sz="4" w:space="0" w:color="auto"/>
            </w:tcBorders>
          </w:tcPr>
          <w:p w:rsidR="00103C29" w:rsidRDefault="00C96617">
            <w:pPr>
              <w:spacing w:line="300" w:lineRule="exact"/>
              <w:rPr>
                <w:rFonts w:ascii="Palatino Linotype" w:hAnsi="Palatino Linotype"/>
                <w:color w:val="000000"/>
                <w:sz w:val="22"/>
                <w:szCs w:val="22"/>
              </w:rPr>
            </w:pPr>
            <w:r>
              <w:rPr>
                <w:rFonts w:ascii="Palatino Linotype" w:hAnsi="Palatino Linotype"/>
                <w:color w:val="000000"/>
                <w:sz w:val="22"/>
                <w:szCs w:val="22"/>
              </w:rPr>
              <w:t>{audit_type}</w:t>
            </w:r>
          </w:p>
        </w:tc>
      </w:tr>
      <w:tr w:rsidR="00103C29" w:rsidTr="009D1259">
        <w:trPr>
          <w:trHeight w:val="497"/>
          <w:jc w:val="center"/>
        </w:trPr>
        <w:tc>
          <w:tcPr>
            <w:tcW w:w="3518" w:type="dxa"/>
            <w:gridSpan w:val="2"/>
            <w:tcBorders>
              <w:top w:val="single" w:sz="4" w:space="0" w:color="auto"/>
              <w:left w:val="single" w:sz="4" w:space="0" w:color="auto"/>
              <w:bottom w:val="single" w:sz="4" w:space="0" w:color="auto"/>
              <w:right w:val="single" w:sz="4" w:space="0" w:color="auto"/>
            </w:tcBorders>
          </w:tcPr>
          <w:p w:rsidR="00103C29" w:rsidRDefault="00103C29">
            <w:pPr>
              <w:pStyle w:val="Heading5"/>
              <w:rPr>
                <w:rFonts w:ascii="Palatino Linotype" w:hAnsi="Palatino Linotype" w:cs="Times New Roman"/>
                <w:sz w:val="22"/>
                <w:szCs w:val="22"/>
              </w:rPr>
            </w:pPr>
            <w:r>
              <w:rPr>
                <w:rFonts w:ascii="Palatino Linotype" w:hAnsi="Palatino Linotype" w:cs="Times New Roman"/>
                <w:sz w:val="22"/>
                <w:szCs w:val="22"/>
              </w:rPr>
              <w:t>Audit Objective</w:t>
            </w:r>
          </w:p>
        </w:tc>
        <w:tc>
          <w:tcPr>
            <w:tcW w:w="6783" w:type="dxa"/>
            <w:gridSpan w:val="4"/>
            <w:tcBorders>
              <w:top w:val="single" w:sz="4" w:space="0" w:color="auto"/>
              <w:left w:val="single" w:sz="4" w:space="0" w:color="auto"/>
              <w:bottom w:val="single" w:sz="4" w:space="0" w:color="auto"/>
              <w:right w:val="single" w:sz="4" w:space="0" w:color="auto"/>
            </w:tcBorders>
          </w:tcPr>
          <w:p w:rsidR="00103C29" w:rsidRDefault="008126F7">
            <w:pPr>
              <w:spacing w:line="300" w:lineRule="exact"/>
              <w:rPr>
                <w:rFonts w:ascii="Palatino Linotype" w:hAnsi="Palatino Linotype"/>
                <w:color w:val="000000"/>
                <w:sz w:val="22"/>
                <w:szCs w:val="22"/>
              </w:rPr>
            </w:pPr>
            <w:r>
              <w:rPr>
                <w:rFonts w:ascii="Palatino Linotype" w:hAnsi="Palatino Linotype"/>
                <w:color w:val="000000"/>
                <w:sz w:val="22"/>
                <w:szCs w:val="22"/>
              </w:rPr>
              <w:t>{audit_obj}</w:t>
            </w:r>
          </w:p>
        </w:tc>
      </w:tr>
      <w:tr w:rsidR="00103C29" w:rsidTr="009D1259">
        <w:trPr>
          <w:cantSplit/>
          <w:trHeight w:val="1478"/>
          <w:jc w:val="center"/>
        </w:trPr>
        <w:tc>
          <w:tcPr>
            <w:tcW w:w="3518" w:type="dxa"/>
            <w:gridSpan w:val="2"/>
            <w:tcBorders>
              <w:top w:val="single" w:sz="4" w:space="0" w:color="auto"/>
              <w:left w:val="single" w:sz="4" w:space="0" w:color="auto"/>
              <w:bottom w:val="single" w:sz="4" w:space="0" w:color="auto"/>
              <w:right w:val="single" w:sz="4" w:space="0" w:color="auto"/>
            </w:tcBorders>
            <w:vAlign w:val="center"/>
          </w:tcPr>
          <w:p w:rsidR="00103C29" w:rsidRDefault="00103C29">
            <w:pPr>
              <w:jc w:val="left"/>
              <w:rPr>
                <w:rFonts w:ascii="Palatino Linotype" w:hAnsi="Palatino Linotype"/>
                <w:caps/>
                <w:color w:val="000000"/>
                <w:sz w:val="22"/>
                <w:szCs w:val="22"/>
              </w:rPr>
            </w:pPr>
            <w:r>
              <w:rPr>
                <w:rFonts w:ascii="Palatino Linotype" w:hAnsi="Palatino Linotype"/>
                <w:color w:val="000000"/>
                <w:sz w:val="22"/>
                <w:szCs w:val="22"/>
              </w:rPr>
              <w:t>Scope of Certification</w:t>
            </w:r>
          </w:p>
          <w:p w:rsidR="00103C29" w:rsidRDefault="00103C29">
            <w:pPr>
              <w:jc w:val="left"/>
              <w:rPr>
                <w:rFonts w:ascii="Palatino Linotype" w:hAnsi="Palatino Linotype"/>
                <w:caps/>
                <w:color w:val="000000"/>
                <w:sz w:val="22"/>
                <w:szCs w:val="22"/>
              </w:rPr>
            </w:pPr>
          </w:p>
        </w:tc>
        <w:tc>
          <w:tcPr>
            <w:tcW w:w="6783" w:type="dxa"/>
            <w:gridSpan w:val="4"/>
            <w:tcBorders>
              <w:top w:val="single" w:sz="4" w:space="0" w:color="auto"/>
              <w:left w:val="single" w:sz="4" w:space="0" w:color="auto"/>
              <w:right w:val="single" w:sz="4" w:space="0" w:color="auto"/>
            </w:tcBorders>
          </w:tcPr>
          <w:p w:rsidR="00103C29" w:rsidRDefault="00EA520D">
            <w:pPr>
              <w:rPr>
                <w:rFonts w:ascii="Palatino Linotype" w:hAnsi="Palatino Linotype"/>
                <w:color w:val="000000"/>
                <w:sz w:val="22"/>
                <w:szCs w:val="22"/>
              </w:rPr>
            </w:pPr>
            <w:r>
              <w:rPr>
                <w:rFonts w:ascii="Palatino Linotype" w:hAnsi="Palatino Linotype"/>
                <w:color w:val="000000"/>
                <w:sz w:val="22"/>
                <w:szCs w:val="22"/>
              </w:rPr>
              <w:t>{scope}</w:t>
            </w:r>
          </w:p>
        </w:tc>
      </w:tr>
      <w:tr w:rsidR="00103C29" w:rsidTr="009D1259">
        <w:trPr>
          <w:trHeight w:val="467"/>
          <w:jc w:val="center"/>
        </w:trPr>
        <w:tc>
          <w:tcPr>
            <w:tcW w:w="3518" w:type="dxa"/>
            <w:gridSpan w:val="2"/>
            <w:tcBorders>
              <w:top w:val="single" w:sz="4" w:space="0" w:color="auto"/>
              <w:left w:val="single" w:sz="4" w:space="0" w:color="auto"/>
              <w:bottom w:val="single" w:sz="4" w:space="0" w:color="auto"/>
              <w:right w:val="single" w:sz="4" w:space="0" w:color="auto"/>
            </w:tcBorders>
          </w:tcPr>
          <w:p w:rsidR="00103C29" w:rsidRDefault="00103C29">
            <w:pPr>
              <w:rPr>
                <w:rFonts w:ascii="Palatino Linotype" w:hAnsi="Palatino Linotype"/>
                <w:color w:val="000000"/>
                <w:sz w:val="22"/>
                <w:szCs w:val="22"/>
              </w:rPr>
            </w:pPr>
            <w:r>
              <w:rPr>
                <w:rFonts w:ascii="Palatino Linotype" w:hAnsi="Palatino Linotype"/>
                <w:color w:val="000000"/>
                <w:sz w:val="22"/>
                <w:szCs w:val="22"/>
              </w:rPr>
              <w:t>NACE/EA Code</w:t>
            </w:r>
          </w:p>
          <w:p w:rsidR="00103C29" w:rsidRDefault="00103C29">
            <w:pPr>
              <w:rPr>
                <w:rFonts w:ascii="Palatino Linotype" w:hAnsi="Palatino Linotype"/>
                <w:caps/>
                <w:color w:val="000000"/>
                <w:sz w:val="22"/>
                <w:szCs w:val="22"/>
              </w:rPr>
            </w:pPr>
            <w:r>
              <w:rPr>
                <w:rFonts w:ascii="Palatino Linotype" w:hAnsi="Palatino Linotype"/>
                <w:color w:val="000000"/>
                <w:sz w:val="22"/>
                <w:szCs w:val="22"/>
              </w:rPr>
              <w:t>ANZSIC Code</w:t>
            </w:r>
          </w:p>
        </w:tc>
        <w:tc>
          <w:tcPr>
            <w:tcW w:w="6783" w:type="dxa"/>
            <w:gridSpan w:val="4"/>
            <w:tcBorders>
              <w:top w:val="single" w:sz="4" w:space="0" w:color="auto"/>
              <w:left w:val="single" w:sz="4" w:space="0" w:color="auto"/>
              <w:bottom w:val="single" w:sz="4" w:space="0" w:color="auto"/>
              <w:right w:val="single" w:sz="4" w:space="0" w:color="auto"/>
            </w:tcBorders>
          </w:tcPr>
          <w:p w:rsidR="00103C29" w:rsidRDefault="009E4226">
            <w:pPr>
              <w:spacing w:line="300" w:lineRule="exact"/>
              <w:rPr>
                <w:rFonts w:ascii="Palatino Linotype" w:hAnsi="Palatino Linotype"/>
                <w:color w:val="000000"/>
                <w:sz w:val="22"/>
                <w:szCs w:val="22"/>
              </w:rPr>
            </w:pPr>
            <w:r>
              <w:rPr>
                <w:rFonts w:ascii="Palatino Linotype" w:hAnsi="Palatino Linotype"/>
                <w:color w:val="000000"/>
                <w:sz w:val="22"/>
                <w:szCs w:val="22"/>
              </w:rPr>
              <w:t>{nace_ea}</w:t>
            </w:r>
          </w:p>
        </w:tc>
      </w:tr>
      <w:tr w:rsidR="009D1259" w:rsidTr="009D1259">
        <w:trPr>
          <w:cantSplit/>
          <w:trHeight w:val="899"/>
          <w:jc w:val="center"/>
        </w:trPr>
        <w:tc>
          <w:tcPr>
            <w:tcW w:w="3518" w:type="dxa"/>
            <w:gridSpan w:val="2"/>
            <w:tcBorders>
              <w:top w:val="single" w:sz="4" w:space="0" w:color="auto"/>
              <w:left w:val="single" w:sz="4" w:space="0" w:color="auto"/>
              <w:right w:val="single" w:sz="4" w:space="0" w:color="auto"/>
            </w:tcBorders>
          </w:tcPr>
          <w:p w:rsidR="009D1259" w:rsidRDefault="009D1259">
            <w:pPr>
              <w:rPr>
                <w:rFonts w:ascii="Palatino Linotype" w:hAnsi="Palatino Linotype"/>
                <w:caps/>
                <w:color w:val="000000"/>
                <w:sz w:val="22"/>
                <w:szCs w:val="22"/>
              </w:rPr>
            </w:pPr>
            <w:r>
              <w:rPr>
                <w:rFonts w:ascii="Palatino Linotype" w:hAnsi="Palatino Linotype"/>
                <w:color w:val="000000"/>
                <w:sz w:val="22"/>
                <w:szCs w:val="22"/>
              </w:rPr>
              <w:t xml:space="preserve">Audit Team </w:t>
            </w:r>
          </w:p>
        </w:tc>
        <w:tc>
          <w:tcPr>
            <w:tcW w:w="6783" w:type="dxa"/>
            <w:gridSpan w:val="4"/>
            <w:tcBorders>
              <w:top w:val="single" w:sz="4" w:space="0" w:color="auto"/>
              <w:left w:val="single" w:sz="4" w:space="0" w:color="auto"/>
              <w:right w:val="single" w:sz="4" w:space="0" w:color="auto"/>
            </w:tcBorders>
          </w:tcPr>
          <w:p w:rsidR="009D1259" w:rsidRDefault="00294C83">
            <w:pPr>
              <w:spacing w:line="300" w:lineRule="exact"/>
              <w:rPr>
                <w:rFonts w:ascii="Palatino Linotype" w:hAnsi="Palatino Linotype"/>
                <w:color w:val="000000"/>
                <w:sz w:val="22"/>
                <w:szCs w:val="22"/>
              </w:rPr>
            </w:pPr>
            <w:r>
              <w:rPr>
                <w:rFonts w:ascii="Palatino Linotype" w:hAnsi="Palatino Linotype"/>
                <w:color w:val="000000"/>
                <w:sz w:val="22"/>
                <w:szCs w:val="22"/>
              </w:rPr>
              <w:t>{audit_team}</w:t>
            </w:r>
          </w:p>
        </w:tc>
      </w:tr>
      <w:tr w:rsidR="00103C29" w:rsidTr="009D1259">
        <w:trPr>
          <w:trHeight w:val="452"/>
          <w:jc w:val="center"/>
        </w:trPr>
        <w:tc>
          <w:tcPr>
            <w:tcW w:w="1282" w:type="dxa"/>
            <w:vMerge w:val="restart"/>
            <w:tcBorders>
              <w:top w:val="single" w:sz="4" w:space="0" w:color="auto"/>
              <w:left w:val="single" w:sz="4" w:space="0" w:color="auto"/>
              <w:right w:val="single" w:sz="4" w:space="0" w:color="auto"/>
            </w:tcBorders>
          </w:tcPr>
          <w:p w:rsidR="00103C29" w:rsidRDefault="00103C29">
            <w:pPr>
              <w:rPr>
                <w:rFonts w:ascii="Palatino Linotype" w:hAnsi="Palatino Linotype"/>
                <w:color w:val="000000"/>
                <w:sz w:val="22"/>
                <w:szCs w:val="22"/>
              </w:rPr>
            </w:pPr>
            <w:r>
              <w:rPr>
                <w:rFonts w:ascii="Palatino Linotype" w:hAnsi="Palatino Linotype"/>
                <w:color w:val="000000"/>
                <w:sz w:val="22"/>
                <w:szCs w:val="22"/>
              </w:rPr>
              <w:t xml:space="preserve">Audit </w:t>
            </w:r>
          </w:p>
          <w:p w:rsidR="00103C29" w:rsidRDefault="00103C29">
            <w:pPr>
              <w:rPr>
                <w:rFonts w:ascii="Palatino Linotype" w:hAnsi="Palatino Linotype"/>
                <w:caps/>
                <w:color w:val="000000"/>
                <w:sz w:val="22"/>
                <w:szCs w:val="22"/>
              </w:rPr>
            </w:pPr>
            <w:r>
              <w:rPr>
                <w:rFonts w:ascii="Palatino Linotype" w:hAnsi="Palatino Linotype"/>
                <w:color w:val="000000"/>
                <w:sz w:val="22"/>
                <w:szCs w:val="22"/>
              </w:rPr>
              <w:t>Dates</w:t>
            </w:r>
          </w:p>
        </w:tc>
        <w:tc>
          <w:tcPr>
            <w:tcW w:w="2236" w:type="dxa"/>
            <w:tcBorders>
              <w:top w:val="single" w:sz="4" w:space="0" w:color="auto"/>
              <w:left w:val="single" w:sz="4" w:space="0" w:color="auto"/>
              <w:bottom w:val="single" w:sz="4" w:space="0" w:color="auto"/>
              <w:right w:val="single" w:sz="4" w:space="0" w:color="auto"/>
            </w:tcBorders>
          </w:tcPr>
          <w:p w:rsidR="00103C29" w:rsidRDefault="00103C29">
            <w:pPr>
              <w:rPr>
                <w:rFonts w:ascii="Palatino Linotype" w:hAnsi="Palatino Linotype"/>
                <w:caps/>
                <w:color w:val="000000"/>
                <w:sz w:val="22"/>
                <w:szCs w:val="22"/>
              </w:rPr>
            </w:pPr>
            <w:r>
              <w:rPr>
                <w:rFonts w:ascii="Palatino Linotype" w:hAnsi="Palatino Linotype"/>
                <w:color w:val="000000"/>
                <w:sz w:val="22"/>
                <w:szCs w:val="22"/>
              </w:rPr>
              <w:t>Stage 1</w:t>
            </w:r>
          </w:p>
        </w:tc>
        <w:tc>
          <w:tcPr>
            <w:tcW w:w="3433" w:type="dxa"/>
            <w:gridSpan w:val="2"/>
            <w:tcBorders>
              <w:top w:val="single" w:sz="4" w:space="0" w:color="auto"/>
              <w:left w:val="single" w:sz="4" w:space="0" w:color="auto"/>
              <w:bottom w:val="single" w:sz="4" w:space="0" w:color="auto"/>
              <w:right w:val="single" w:sz="4" w:space="0" w:color="auto"/>
            </w:tcBorders>
          </w:tcPr>
          <w:p w:rsidR="00103C29" w:rsidRDefault="00FE56C1">
            <w:pPr>
              <w:spacing w:line="300" w:lineRule="exact"/>
              <w:rPr>
                <w:rFonts w:ascii="Palatino Linotype" w:hAnsi="Palatino Linotype"/>
                <w:color w:val="000000"/>
                <w:sz w:val="22"/>
                <w:szCs w:val="22"/>
              </w:rPr>
            </w:pPr>
            <w:r>
              <w:rPr>
                <w:rFonts w:ascii="Palatino Linotype" w:hAnsi="Palatino Linotype"/>
                <w:color w:val="000000"/>
                <w:sz w:val="22"/>
                <w:szCs w:val="22"/>
              </w:rPr>
              <w:t>{stage1_audit_date}</w:t>
            </w:r>
          </w:p>
        </w:tc>
        <w:tc>
          <w:tcPr>
            <w:tcW w:w="1238" w:type="dxa"/>
            <w:vMerge w:val="restart"/>
            <w:tcBorders>
              <w:top w:val="single" w:sz="4" w:space="0" w:color="auto"/>
              <w:left w:val="single" w:sz="4" w:space="0" w:color="auto"/>
              <w:right w:val="single" w:sz="4" w:space="0" w:color="auto"/>
            </w:tcBorders>
          </w:tcPr>
          <w:p w:rsidR="00103C29" w:rsidRDefault="00103C29">
            <w:pPr>
              <w:spacing w:line="300" w:lineRule="exact"/>
              <w:rPr>
                <w:rFonts w:ascii="Palatino Linotype" w:hAnsi="Palatino Linotype"/>
                <w:color w:val="000000"/>
                <w:sz w:val="22"/>
                <w:szCs w:val="22"/>
              </w:rPr>
            </w:pPr>
            <w:r>
              <w:rPr>
                <w:rFonts w:ascii="Palatino Linotype" w:hAnsi="Palatino Linotype"/>
                <w:color w:val="000000"/>
                <w:sz w:val="22"/>
                <w:szCs w:val="22"/>
              </w:rPr>
              <w:t>Mandays</w:t>
            </w:r>
          </w:p>
          <w:p w:rsidR="00103C29" w:rsidRDefault="00103C29">
            <w:pPr>
              <w:rPr>
                <w:rFonts w:ascii="Palatino Linotype" w:hAnsi="Palatino Linotype"/>
                <w:color w:val="000000"/>
                <w:sz w:val="22"/>
                <w:szCs w:val="22"/>
              </w:rPr>
            </w:pPr>
          </w:p>
          <w:p w:rsidR="00103C29" w:rsidRDefault="00103C29">
            <w:pPr>
              <w:rPr>
                <w:rFonts w:ascii="Palatino Linotype" w:hAnsi="Palatino Linotype"/>
                <w:color w:val="000000"/>
                <w:sz w:val="22"/>
                <w:szCs w:val="22"/>
              </w:rPr>
            </w:pPr>
          </w:p>
        </w:tc>
        <w:tc>
          <w:tcPr>
            <w:tcW w:w="2112" w:type="dxa"/>
            <w:vMerge w:val="restart"/>
            <w:tcBorders>
              <w:top w:val="single" w:sz="4" w:space="0" w:color="auto"/>
              <w:left w:val="single" w:sz="4" w:space="0" w:color="auto"/>
              <w:right w:val="single" w:sz="4" w:space="0" w:color="auto"/>
            </w:tcBorders>
          </w:tcPr>
          <w:p w:rsidR="00103C29" w:rsidRDefault="00CF46DE">
            <w:pPr>
              <w:spacing w:line="300" w:lineRule="exact"/>
              <w:rPr>
                <w:rFonts w:ascii="Palatino Linotype" w:hAnsi="Palatino Linotype"/>
                <w:color w:val="000000"/>
                <w:sz w:val="22"/>
                <w:szCs w:val="22"/>
              </w:rPr>
            </w:pPr>
            <w:r>
              <w:rPr>
                <w:rFonts w:ascii="Palatino Linotype" w:hAnsi="Palatino Linotype"/>
                <w:color w:val="000000"/>
                <w:sz w:val="22"/>
                <w:szCs w:val="22"/>
              </w:rPr>
              <w:t>{mandays}</w:t>
            </w:r>
          </w:p>
        </w:tc>
      </w:tr>
      <w:tr w:rsidR="00103C29" w:rsidTr="009D1259">
        <w:trPr>
          <w:trHeight w:val="497"/>
          <w:jc w:val="center"/>
        </w:trPr>
        <w:tc>
          <w:tcPr>
            <w:tcW w:w="1282" w:type="dxa"/>
            <w:vMerge/>
            <w:tcBorders>
              <w:left w:val="single" w:sz="4" w:space="0" w:color="auto"/>
              <w:bottom w:val="single" w:sz="4" w:space="0" w:color="auto"/>
              <w:right w:val="single" w:sz="4" w:space="0" w:color="auto"/>
            </w:tcBorders>
          </w:tcPr>
          <w:p w:rsidR="00103C29" w:rsidRDefault="00103C29">
            <w:pPr>
              <w:rPr>
                <w:rFonts w:ascii="Palatino Linotype" w:hAnsi="Palatino Linotype"/>
                <w:color w:val="000000"/>
                <w:sz w:val="22"/>
                <w:szCs w:val="22"/>
              </w:rPr>
            </w:pPr>
          </w:p>
        </w:tc>
        <w:tc>
          <w:tcPr>
            <w:tcW w:w="2236" w:type="dxa"/>
            <w:tcBorders>
              <w:top w:val="single" w:sz="4" w:space="0" w:color="auto"/>
              <w:left w:val="single" w:sz="4" w:space="0" w:color="auto"/>
              <w:bottom w:val="single" w:sz="4" w:space="0" w:color="auto"/>
              <w:right w:val="single" w:sz="4" w:space="0" w:color="auto"/>
            </w:tcBorders>
          </w:tcPr>
          <w:p w:rsidR="00103C29" w:rsidRDefault="00103C29">
            <w:pPr>
              <w:rPr>
                <w:rFonts w:ascii="Palatino Linotype" w:hAnsi="Palatino Linotype"/>
                <w:caps/>
                <w:color w:val="000000"/>
                <w:sz w:val="22"/>
                <w:szCs w:val="22"/>
              </w:rPr>
            </w:pPr>
            <w:r>
              <w:rPr>
                <w:rFonts w:ascii="Palatino Linotype" w:hAnsi="Palatino Linotype"/>
                <w:color w:val="000000"/>
                <w:sz w:val="22"/>
                <w:szCs w:val="22"/>
              </w:rPr>
              <w:t>Stage 2</w:t>
            </w:r>
          </w:p>
        </w:tc>
        <w:tc>
          <w:tcPr>
            <w:tcW w:w="3433" w:type="dxa"/>
            <w:gridSpan w:val="2"/>
            <w:tcBorders>
              <w:top w:val="single" w:sz="4" w:space="0" w:color="auto"/>
              <w:left w:val="single" w:sz="4" w:space="0" w:color="auto"/>
              <w:bottom w:val="single" w:sz="4" w:space="0" w:color="auto"/>
              <w:right w:val="single" w:sz="4" w:space="0" w:color="auto"/>
            </w:tcBorders>
          </w:tcPr>
          <w:p w:rsidR="00103C29" w:rsidRDefault="00C85DCC">
            <w:pPr>
              <w:spacing w:line="300" w:lineRule="exact"/>
              <w:rPr>
                <w:rFonts w:ascii="Palatino Linotype" w:hAnsi="Palatino Linotype"/>
                <w:color w:val="000000"/>
                <w:sz w:val="22"/>
                <w:szCs w:val="22"/>
              </w:rPr>
            </w:pPr>
            <w:r>
              <w:rPr>
                <w:rFonts w:ascii="Palatino Linotype" w:hAnsi="Palatino Linotype"/>
                <w:color w:val="000000"/>
                <w:sz w:val="22"/>
                <w:szCs w:val="22"/>
              </w:rPr>
              <w:t>{stage2_audit_date}</w:t>
            </w:r>
          </w:p>
        </w:tc>
        <w:tc>
          <w:tcPr>
            <w:tcW w:w="1238" w:type="dxa"/>
            <w:vMerge/>
            <w:tcBorders>
              <w:left w:val="single" w:sz="4" w:space="0" w:color="auto"/>
              <w:bottom w:val="single" w:sz="4" w:space="0" w:color="auto"/>
              <w:right w:val="single" w:sz="4" w:space="0" w:color="auto"/>
            </w:tcBorders>
          </w:tcPr>
          <w:p w:rsidR="00103C29" w:rsidRDefault="00103C29">
            <w:pPr>
              <w:spacing w:line="300" w:lineRule="exact"/>
              <w:rPr>
                <w:rFonts w:ascii="Palatino Linotype" w:hAnsi="Palatino Linotype"/>
                <w:color w:val="000000"/>
                <w:sz w:val="22"/>
                <w:szCs w:val="22"/>
              </w:rPr>
            </w:pPr>
          </w:p>
        </w:tc>
        <w:tc>
          <w:tcPr>
            <w:tcW w:w="2112" w:type="dxa"/>
            <w:vMerge/>
            <w:tcBorders>
              <w:left w:val="single" w:sz="4" w:space="0" w:color="auto"/>
              <w:bottom w:val="single" w:sz="4" w:space="0" w:color="auto"/>
              <w:right w:val="single" w:sz="4" w:space="0" w:color="auto"/>
            </w:tcBorders>
          </w:tcPr>
          <w:p w:rsidR="00103C29" w:rsidRDefault="00103C29">
            <w:pPr>
              <w:spacing w:line="300" w:lineRule="exact"/>
              <w:rPr>
                <w:rFonts w:ascii="Palatino Linotype" w:hAnsi="Palatino Linotype"/>
                <w:color w:val="000000"/>
                <w:sz w:val="22"/>
                <w:szCs w:val="22"/>
              </w:rPr>
            </w:pPr>
          </w:p>
        </w:tc>
      </w:tr>
      <w:tr w:rsidR="00103C29" w:rsidTr="009D1259">
        <w:trPr>
          <w:trHeight w:val="497"/>
          <w:jc w:val="center"/>
        </w:trPr>
        <w:tc>
          <w:tcPr>
            <w:tcW w:w="3518" w:type="dxa"/>
            <w:gridSpan w:val="2"/>
            <w:tcBorders>
              <w:left w:val="single" w:sz="4" w:space="0" w:color="auto"/>
              <w:right w:val="single" w:sz="4" w:space="0" w:color="auto"/>
            </w:tcBorders>
          </w:tcPr>
          <w:p w:rsidR="00103C29" w:rsidRDefault="00103C29">
            <w:pPr>
              <w:rPr>
                <w:rFonts w:ascii="Palatino Linotype" w:hAnsi="Palatino Linotype"/>
                <w:color w:val="000000"/>
                <w:sz w:val="22"/>
                <w:szCs w:val="22"/>
              </w:rPr>
            </w:pPr>
            <w:r>
              <w:rPr>
                <w:rFonts w:ascii="Palatino Linotype" w:hAnsi="Palatino Linotype"/>
                <w:color w:val="000000"/>
                <w:sz w:val="22"/>
                <w:szCs w:val="22"/>
              </w:rPr>
              <w:t xml:space="preserve">Any deviation from </w:t>
            </w:r>
          </w:p>
          <w:p w:rsidR="00103C29" w:rsidRDefault="00103C29">
            <w:pPr>
              <w:rPr>
                <w:rFonts w:ascii="Palatino Linotype" w:hAnsi="Palatino Linotype"/>
                <w:color w:val="000000"/>
                <w:sz w:val="22"/>
                <w:szCs w:val="22"/>
              </w:rPr>
            </w:pPr>
            <w:r>
              <w:rPr>
                <w:rFonts w:ascii="Palatino Linotype" w:hAnsi="Palatino Linotype"/>
                <w:color w:val="000000"/>
                <w:sz w:val="22"/>
                <w:szCs w:val="22"/>
              </w:rPr>
              <w:t xml:space="preserve">the audit plan and </w:t>
            </w:r>
          </w:p>
          <w:p w:rsidR="00103C29" w:rsidRDefault="00103C29">
            <w:pPr>
              <w:rPr>
                <w:rFonts w:ascii="Palatino Linotype" w:hAnsi="Palatino Linotype"/>
                <w:color w:val="000000"/>
                <w:sz w:val="22"/>
                <w:szCs w:val="22"/>
              </w:rPr>
            </w:pPr>
            <w:r>
              <w:rPr>
                <w:rFonts w:ascii="Palatino Linotype" w:hAnsi="Palatino Linotype"/>
                <w:color w:val="000000"/>
                <w:sz w:val="22"/>
                <w:szCs w:val="22"/>
              </w:rPr>
              <w:t>their reason</w:t>
            </w:r>
          </w:p>
        </w:tc>
        <w:tc>
          <w:tcPr>
            <w:tcW w:w="6783" w:type="dxa"/>
            <w:gridSpan w:val="4"/>
            <w:vMerge w:val="restart"/>
            <w:tcBorders>
              <w:top w:val="single" w:sz="4" w:space="0" w:color="auto"/>
              <w:left w:val="single" w:sz="4" w:space="0" w:color="auto"/>
              <w:right w:val="single" w:sz="4" w:space="0" w:color="auto"/>
            </w:tcBorders>
          </w:tcPr>
          <w:p w:rsidR="009B4942" w:rsidRDefault="0050158F">
            <w:pPr>
              <w:spacing w:line="300" w:lineRule="exact"/>
              <w:rPr>
                <w:rFonts w:ascii="Palatino Linotype" w:hAnsi="Palatino Linotype"/>
                <w:color w:val="000000"/>
                <w:sz w:val="22"/>
                <w:szCs w:val="22"/>
              </w:rPr>
            </w:pPr>
            <w:r>
              <w:rPr>
                <w:rFonts w:ascii="Palatino Linotype" w:hAnsi="Palatino Linotype"/>
                <w:color w:val="000000"/>
                <w:sz w:val="22"/>
                <w:szCs w:val="22"/>
              </w:rPr>
              <w:t>{deviation}</w:t>
            </w:r>
          </w:p>
          <w:p w:rsidR="009B4942" w:rsidRPr="009B4942" w:rsidRDefault="009B4942" w:rsidP="009B4942">
            <w:pPr>
              <w:rPr>
                <w:rFonts w:ascii="Palatino Linotype" w:hAnsi="Palatino Linotype"/>
                <w:sz w:val="22"/>
                <w:szCs w:val="22"/>
              </w:rPr>
            </w:pPr>
          </w:p>
          <w:p w:rsidR="009B4942" w:rsidRPr="009B4942" w:rsidRDefault="009B4942" w:rsidP="009B4942">
            <w:pPr>
              <w:rPr>
                <w:rFonts w:ascii="Palatino Linotype" w:hAnsi="Palatino Linotype"/>
                <w:sz w:val="22"/>
                <w:szCs w:val="22"/>
              </w:rPr>
            </w:pPr>
          </w:p>
          <w:p w:rsidR="009B4942" w:rsidRPr="009B4942" w:rsidRDefault="009B4942" w:rsidP="009B4942">
            <w:pPr>
              <w:rPr>
                <w:rFonts w:ascii="Palatino Linotype" w:hAnsi="Palatino Linotype"/>
                <w:sz w:val="22"/>
                <w:szCs w:val="22"/>
              </w:rPr>
            </w:pPr>
          </w:p>
          <w:p w:rsidR="009B4942" w:rsidRPr="009B4942" w:rsidRDefault="009B4942" w:rsidP="009B4942">
            <w:pPr>
              <w:rPr>
                <w:rFonts w:ascii="Palatino Linotype" w:hAnsi="Palatino Linotype"/>
                <w:sz w:val="22"/>
                <w:szCs w:val="22"/>
              </w:rPr>
            </w:pPr>
          </w:p>
          <w:p w:rsidR="009B4942" w:rsidRPr="009B4942" w:rsidRDefault="009B4942" w:rsidP="009B4942">
            <w:pPr>
              <w:rPr>
                <w:rFonts w:ascii="Palatino Linotype" w:hAnsi="Palatino Linotype"/>
                <w:sz w:val="22"/>
                <w:szCs w:val="22"/>
              </w:rPr>
            </w:pPr>
          </w:p>
          <w:p w:rsidR="00103C29" w:rsidRPr="009B4942" w:rsidRDefault="00103C29" w:rsidP="009B4942">
            <w:pPr>
              <w:rPr>
                <w:rFonts w:ascii="Palatino Linotype" w:hAnsi="Palatino Linotype"/>
                <w:sz w:val="22"/>
                <w:szCs w:val="22"/>
              </w:rPr>
            </w:pPr>
          </w:p>
        </w:tc>
      </w:tr>
      <w:tr w:rsidR="00103C29" w:rsidTr="009D1259">
        <w:trPr>
          <w:trHeight w:val="90"/>
          <w:jc w:val="center"/>
        </w:trPr>
        <w:tc>
          <w:tcPr>
            <w:tcW w:w="3518" w:type="dxa"/>
            <w:gridSpan w:val="2"/>
            <w:tcBorders>
              <w:left w:val="single" w:sz="4" w:space="0" w:color="auto"/>
              <w:bottom w:val="single" w:sz="4" w:space="0" w:color="auto"/>
              <w:right w:val="single" w:sz="4" w:space="0" w:color="auto"/>
            </w:tcBorders>
          </w:tcPr>
          <w:p w:rsidR="00103C29" w:rsidRDefault="00103C29">
            <w:pPr>
              <w:rPr>
                <w:rFonts w:ascii="Palatino Linotype" w:hAnsi="Palatino Linotype"/>
                <w:color w:val="000000"/>
                <w:sz w:val="22"/>
                <w:szCs w:val="22"/>
              </w:rPr>
            </w:pPr>
          </w:p>
        </w:tc>
        <w:tc>
          <w:tcPr>
            <w:tcW w:w="6783" w:type="dxa"/>
            <w:gridSpan w:val="4"/>
            <w:vMerge/>
            <w:tcBorders>
              <w:left w:val="single" w:sz="4" w:space="0" w:color="auto"/>
              <w:bottom w:val="single" w:sz="4" w:space="0" w:color="auto"/>
              <w:right w:val="single" w:sz="4" w:space="0" w:color="auto"/>
            </w:tcBorders>
          </w:tcPr>
          <w:p w:rsidR="00103C29" w:rsidRDefault="00103C29">
            <w:pPr>
              <w:spacing w:line="300" w:lineRule="exact"/>
              <w:rPr>
                <w:rFonts w:ascii="Palatino Linotype" w:hAnsi="Palatino Linotype"/>
                <w:color w:val="000000"/>
                <w:sz w:val="22"/>
                <w:szCs w:val="22"/>
              </w:rPr>
            </w:pP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45"/>
          <w:jc w:val="center"/>
        </w:trPr>
        <w:tc>
          <w:tcPr>
            <w:tcW w:w="3518" w:type="dxa"/>
            <w:gridSpan w:val="2"/>
          </w:tcPr>
          <w:p w:rsidR="00103C29" w:rsidRDefault="00103C29">
            <w:pPr>
              <w:spacing w:line="300" w:lineRule="exact"/>
              <w:ind w:right="-383"/>
              <w:rPr>
                <w:rFonts w:ascii="Palatino Linotype" w:hAnsi="Palatino Linotype"/>
                <w:color w:val="000000"/>
                <w:sz w:val="22"/>
                <w:szCs w:val="22"/>
              </w:rPr>
            </w:pP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Any significant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Issues impacting on the</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audit programme</w:t>
            </w:r>
          </w:p>
        </w:tc>
        <w:tc>
          <w:tcPr>
            <w:tcW w:w="6783" w:type="dxa"/>
            <w:gridSpan w:val="4"/>
          </w:tcPr>
          <w:p w:rsidR="00103C29" w:rsidRDefault="00F6021B">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{sig_issues}</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45"/>
          <w:jc w:val="center"/>
        </w:trPr>
        <w:tc>
          <w:tcPr>
            <w:tcW w:w="3518" w:type="dxa"/>
            <w:gridSpan w:val="2"/>
          </w:tcPr>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Applicable Statutory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Regulatory Requirement(s),</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Aspects and their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associated impacts,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emergency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preparedness response and its</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inclusion in relevant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functional areas</w:t>
            </w:r>
          </w:p>
        </w:tc>
        <w:tc>
          <w:tcPr>
            <w:tcW w:w="6783" w:type="dxa"/>
            <w:gridSpan w:val="4"/>
          </w:tcPr>
          <w:p w:rsidR="00103C29" w:rsidRDefault="00C137E5">
            <w:pPr>
              <w:rPr>
                <w:rFonts w:ascii="Palatino Linotype" w:hAnsi="Palatino Linotype"/>
                <w:sz w:val="22"/>
                <w:szCs w:val="22"/>
              </w:rPr>
            </w:pPr>
            <w:r>
              <w:rPr>
                <w:rFonts w:ascii="Palatino Linotype" w:hAnsi="Palatino Linotype"/>
                <w:sz w:val="22"/>
                <w:szCs w:val="22"/>
              </w:rPr>
              <w:t>{app_stat_req}</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45"/>
          <w:jc w:val="center"/>
        </w:trPr>
        <w:tc>
          <w:tcPr>
            <w:tcW w:w="3518" w:type="dxa"/>
            <w:gridSpan w:val="2"/>
          </w:tcPr>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Introduction about the</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 Organisation</w:t>
            </w:r>
          </w:p>
        </w:tc>
        <w:tc>
          <w:tcPr>
            <w:tcW w:w="6783" w:type="dxa"/>
            <w:gridSpan w:val="4"/>
          </w:tcPr>
          <w:p w:rsidR="00103C29" w:rsidRDefault="004A379A">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{org_intro}</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45"/>
          <w:jc w:val="center"/>
        </w:trPr>
        <w:tc>
          <w:tcPr>
            <w:tcW w:w="3518" w:type="dxa"/>
            <w:gridSpan w:val="2"/>
          </w:tcPr>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Capability of the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Management system to meet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applicable requirements and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expected outcomes.</w:t>
            </w:r>
          </w:p>
          <w:p w:rsidR="00103C29" w:rsidRDefault="00103C29">
            <w:pPr>
              <w:spacing w:line="300" w:lineRule="exact"/>
              <w:ind w:right="-383"/>
              <w:rPr>
                <w:rFonts w:ascii="Palatino Linotype" w:hAnsi="Palatino Linotype"/>
                <w:color w:val="000000"/>
                <w:sz w:val="22"/>
                <w:szCs w:val="22"/>
              </w:rPr>
            </w:pPr>
          </w:p>
        </w:tc>
        <w:tc>
          <w:tcPr>
            <w:tcW w:w="6783" w:type="dxa"/>
            <w:gridSpan w:val="4"/>
          </w:tcPr>
          <w:p w:rsidR="00103C29" w:rsidRDefault="008F3D30">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{mgt_capability}</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45"/>
          <w:jc w:val="center"/>
        </w:trPr>
        <w:tc>
          <w:tcPr>
            <w:tcW w:w="3518" w:type="dxa"/>
            <w:gridSpan w:val="2"/>
          </w:tcPr>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Effectiveness of Internal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audit and MRM </w:t>
            </w:r>
          </w:p>
        </w:tc>
        <w:tc>
          <w:tcPr>
            <w:tcW w:w="6783" w:type="dxa"/>
            <w:gridSpan w:val="4"/>
          </w:tcPr>
          <w:p w:rsidR="00103C29" w:rsidRDefault="001A0176">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{eff_int_adt}</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750"/>
          <w:jc w:val="center"/>
        </w:trPr>
        <w:tc>
          <w:tcPr>
            <w:tcW w:w="3518" w:type="dxa"/>
            <w:gridSpan w:val="2"/>
          </w:tcPr>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Any unresolved issues</w:t>
            </w:r>
          </w:p>
        </w:tc>
        <w:tc>
          <w:tcPr>
            <w:tcW w:w="6783" w:type="dxa"/>
            <w:gridSpan w:val="4"/>
          </w:tcPr>
          <w:p w:rsidR="00103C29" w:rsidRDefault="009873FB">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{unres_issues}</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45"/>
          <w:jc w:val="center"/>
        </w:trPr>
        <w:tc>
          <w:tcPr>
            <w:tcW w:w="3518" w:type="dxa"/>
            <w:gridSpan w:val="2"/>
          </w:tcPr>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Significant Changes if any, </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since last audit</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(Applicable for surveillance</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and re-certification audit)</w:t>
            </w:r>
          </w:p>
        </w:tc>
        <w:tc>
          <w:tcPr>
            <w:tcW w:w="6783" w:type="dxa"/>
            <w:gridSpan w:val="4"/>
          </w:tcPr>
          <w:p w:rsidR="00103C29" w:rsidRDefault="00E353FE">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{sig_chnges}</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245"/>
          <w:jc w:val="center"/>
        </w:trPr>
        <w:tc>
          <w:tcPr>
            <w:tcW w:w="3518" w:type="dxa"/>
            <w:gridSpan w:val="2"/>
          </w:tcPr>
          <w:p w:rsidR="00103C29" w:rsidRDefault="00103C29">
            <w:pPr>
              <w:spacing w:line="300" w:lineRule="exact"/>
              <w:ind w:right="-383"/>
              <w:rPr>
                <w:rFonts w:ascii="Times New Roman"/>
                <w:color w:val="000000"/>
                <w:sz w:val="24"/>
              </w:rPr>
            </w:pPr>
            <w:r>
              <w:rPr>
                <w:rFonts w:ascii="Palatino Linotype" w:hAnsi="Palatino Linotype"/>
                <w:sz w:val="22"/>
                <w:szCs w:val="22"/>
              </w:rPr>
              <w:t>R</w:t>
            </w:r>
            <w:r>
              <w:rPr>
                <w:rFonts w:ascii="Times New Roman"/>
                <w:color w:val="000000"/>
                <w:sz w:val="24"/>
              </w:rPr>
              <w:t>eview of actions taken</w:t>
            </w:r>
          </w:p>
          <w:p w:rsidR="00103C29" w:rsidRDefault="00103C29">
            <w:pPr>
              <w:spacing w:line="300" w:lineRule="exact"/>
              <w:ind w:right="-383"/>
              <w:rPr>
                <w:rFonts w:ascii="Times New Roman"/>
                <w:color w:val="000000"/>
                <w:sz w:val="24"/>
              </w:rPr>
            </w:pPr>
            <w:r>
              <w:rPr>
                <w:rFonts w:ascii="Times New Roman"/>
                <w:color w:val="000000"/>
                <w:sz w:val="24"/>
              </w:rPr>
              <w:t xml:space="preserve">from non-conformities </w:t>
            </w:r>
          </w:p>
          <w:p w:rsidR="00103C29" w:rsidRDefault="00103C29">
            <w:pPr>
              <w:spacing w:line="300" w:lineRule="exact"/>
              <w:ind w:right="-383"/>
              <w:rPr>
                <w:rFonts w:ascii="Times New Roman"/>
                <w:color w:val="000000"/>
                <w:sz w:val="24"/>
              </w:rPr>
            </w:pPr>
            <w:r>
              <w:rPr>
                <w:rFonts w:ascii="Times New Roman"/>
                <w:color w:val="000000"/>
                <w:sz w:val="24"/>
              </w:rPr>
              <w:t xml:space="preserve">identified during the </w:t>
            </w:r>
          </w:p>
          <w:p w:rsidR="00103C29" w:rsidRDefault="00103C29">
            <w:pPr>
              <w:spacing w:line="300" w:lineRule="exact"/>
              <w:ind w:right="-383"/>
              <w:rPr>
                <w:rFonts w:ascii="Palatino Linotype" w:hAnsi="Palatino Linotype"/>
                <w:color w:val="000000"/>
                <w:sz w:val="22"/>
                <w:szCs w:val="22"/>
              </w:rPr>
            </w:pPr>
            <w:r>
              <w:rPr>
                <w:rFonts w:ascii="Times New Roman"/>
                <w:color w:val="000000"/>
                <w:sz w:val="24"/>
              </w:rPr>
              <w:t>previous audit</w:t>
            </w:r>
          </w:p>
        </w:tc>
        <w:tc>
          <w:tcPr>
            <w:tcW w:w="6783" w:type="dxa"/>
            <w:gridSpan w:val="4"/>
          </w:tcPr>
          <w:p w:rsidR="00103C29" w:rsidRDefault="00A3261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{action_review}</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5"/>
          <w:jc w:val="center"/>
        </w:trPr>
        <w:tc>
          <w:tcPr>
            <w:tcW w:w="3518" w:type="dxa"/>
            <w:gridSpan w:val="2"/>
          </w:tcPr>
          <w:p w:rsidR="00103C29" w:rsidRDefault="00103C29">
            <w:pPr>
              <w:spacing w:line="300" w:lineRule="exact"/>
              <w:ind w:right="-383"/>
              <w:rPr>
                <w:rFonts w:ascii="Palatino Linotype" w:hAnsi="Palatino Linotype"/>
                <w:color w:val="000000"/>
                <w:sz w:val="22"/>
                <w:szCs w:val="22"/>
              </w:rPr>
            </w:pPr>
            <w:r>
              <w:rPr>
                <w:rFonts w:ascii="Times New Roman"/>
                <w:color w:val="000000"/>
                <w:sz w:val="24"/>
              </w:rPr>
              <w:t>Treatment of complaints</w:t>
            </w:r>
          </w:p>
        </w:tc>
        <w:tc>
          <w:tcPr>
            <w:tcW w:w="6783" w:type="dxa"/>
            <w:gridSpan w:val="4"/>
          </w:tcPr>
          <w:p w:rsidR="00103C29" w:rsidRDefault="00607EC6">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{cmp_trt}</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0"/>
          <w:jc w:val="center"/>
        </w:trPr>
        <w:tc>
          <w:tcPr>
            <w:tcW w:w="3518" w:type="dxa"/>
            <w:gridSpan w:val="2"/>
          </w:tcPr>
          <w:p w:rsidR="00103C29" w:rsidRDefault="00103C29">
            <w:pPr>
              <w:spacing w:line="300" w:lineRule="exact"/>
              <w:ind w:right="-383"/>
              <w:rPr>
                <w:rFonts w:ascii="Times New Roman"/>
                <w:color w:val="000000"/>
                <w:sz w:val="24"/>
              </w:rPr>
            </w:pPr>
            <w:r>
              <w:rPr>
                <w:rFonts w:ascii="Times New Roman"/>
                <w:color w:val="000000"/>
                <w:sz w:val="24"/>
              </w:rPr>
              <w:t xml:space="preserve">Progress of planned </w:t>
            </w:r>
          </w:p>
          <w:p w:rsidR="00103C29" w:rsidRDefault="00103C29">
            <w:pPr>
              <w:spacing w:line="300" w:lineRule="exact"/>
              <w:ind w:right="-383"/>
              <w:rPr>
                <w:rFonts w:ascii="Times New Roman"/>
                <w:color w:val="000000"/>
                <w:sz w:val="24"/>
              </w:rPr>
            </w:pPr>
            <w:r>
              <w:rPr>
                <w:rFonts w:ascii="Times New Roman"/>
                <w:color w:val="000000"/>
                <w:sz w:val="24"/>
              </w:rPr>
              <w:t xml:space="preserve">activities aimed at </w:t>
            </w:r>
          </w:p>
          <w:p w:rsidR="00103C29" w:rsidRDefault="00103C29">
            <w:pPr>
              <w:spacing w:line="300" w:lineRule="exact"/>
              <w:ind w:right="-383"/>
              <w:rPr>
                <w:rFonts w:ascii="Times New Roman"/>
                <w:color w:val="000000"/>
                <w:sz w:val="24"/>
              </w:rPr>
            </w:pPr>
            <w:r>
              <w:rPr>
                <w:rFonts w:ascii="Times New Roman"/>
                <w:color w:val="000000"/>
                <w:sz w:val="24"/>
              </w:rPr>
              <w:t xml:space="preserve">continual </w:t>
            </w:r>
          </w:p>
          <w:p w:rsidR="00103C29" w:rsidRDefault="00103C29">
            <w:pPr>
              <w:spacing w:line="300" w:lineRule="exact"/>
              <w:ind w:right="-383"/>
              <w:rPr>
                <w:rFonts w:ascii="Palatino Linotype" w:hAnsi="Palatino Linotype"/>
                <w:color w:val="000000"/>
                <w:sz w:val="22"/>
                <w:szCs w:val="22"/>
              </w:rPr>
            </w:pPr>
            <w:r>
              <w:rPr>
                <w:rFonts w:ascii="Times New Roman"/>
                <w:color w:val="000000"/>
                <w:sz w:val="24"/>
              </w:rPr>
              <w:t>improvement.</w:t>
            </w:r>
          </w:p>
        </w:tc>
        <w:tc>
          <w:tcPr>
            <w:tcW w:w="6783" w:type="dxa"/>
            <w:gridSpan w:val="4"/>
          </w:tcPr>
          <w:p w:rsidR="00103C29" w:rsidRDefault="00935E44">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{prg_planned}</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0"/>
          <w:jc w:val="center"/>
        </w:trPr>
        <w:tc>
          <w:tcPr>
            <w:tcW w:w="3518" w:type="dxa"/>
            <w:gridSpan w:val="2"/>
          </w:tcPr>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 xml:space="preserve">Use of Quality Marks and </w:t>
            </w:r>
          </w:p>
          <w:p w:rsidR="00103C29" w:rsidRDefault="00103C29">
            <w:pPr>
              <w:spacing w:line="300" w:lineRule="exact"/>
              <w:ind w:right="-383"/>
              <w:rPr>
                <w:rFonts w:ascii="Times New Roman"/>
                <w:color w:val="000000"/>
                <w:sz w:val="24"/>
              </w:rPr>
            </w:pPr>
            <w:r>
              <w:rPr>
                <w:rFonts w:ascii="Palatino Linotype" w:hAnsi="Palatino Linotype"/>
                <w:color w:val="000000"/>
                <w:sz w:val="22"/>
                <w:szCs w:val="22"/>
              </w:rPr>
              <w:t>Certification documents</w:t>
            </w:r>
          </w:p>
        </w:tc>
        <w:tc>
          <w:tcPr>
            <w:tcW w:w="6783" w:type="dxa"/>
            <w:gridSpan w:val="4"/>
          </w:tcPr>
          <w:p w:rsidR="00103C29" w:rsidRDefault="003122B6">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{qual_mrks}</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0"/>
          <w:jc w:val="center"/>
        </w:trPr>
        <w:tc>
          <w:tcPr>
            <w:tcW w:w="3518" w:type="dxa"/>
            <w:gridSpan w:val="2"/>
          </w:tcPr>
          <w:p w:rsidR="00103C29" w:rsidRDefault="00103C29">
            <w:pPr>
              <w:spacing w:line="300" w:lineRule="exact"/>
              <w:ind w:right="-383"/>
              <w:rPr>
                <w:rFonts w:ascii="Palatino Linotype" w:hAnsi="Palatino Linotype"/>
                <w:sz w:val="22"/>
                <w:szCs w:val="22"/>
              </w:rPr>
            </w:pPr>
            <w:r>
              <w:rPr>
                <w:rFonts w:ascii="Palatino Linotype" w:hAnsi="Palatino Linotype"/>
                <w:sz w:val="22"/>
                <w:szCs w:val="22"/>
              </w:rPr>
              <w:lastRenderedPageBreak/>
              <w:t xml:space="preserve">Effectiveness and </w:t>
            </w:r>
          </w:p>
          <w:p w:rsidR="00103C29" w:rsidRDefault="00103C29">
            <w:pPr>
              <w:spacing w:line="300" w:lineRule="exact"/>
              <w:ind w:right="-383"/>
              <w:rPr>
                <w:rFonts w:ascii="Palatino Linotype" w:hAnsi="Palatino Linotype"/>
                <w:sz w:val="22"/>
                <w:szCs w:val="22"/>
              </w:rPr>
            </w:pPr>
            <w:r>
              <w:rPr>
                <w:rFonts w:ascii="Palatino Linotype" w:hAnsi="Palatino Linotype"/>
                <w:sz w:val="22"/>
                <w:szCs w:val="22"/>
              </w:rPr>
              <w:t xml:space="preserve">improvement of </w:t>
            </w:r>
          </w:p>
          <w:p w:rsidR="00103C29" w:rsidRDefault="00103C29">
            <w:pPr>
              <w:spacing w:line="300" w:lineRule="exact"/>
              <w:ind w:right="-383"/>
              <w:rPr>
                <w:rFonts w:ascii="Palatino Linotype" w:hAnsi="Palatino Linotype"/>
                <w:sz w:val="22"/>
                <w:szCs w:val="22"/>
              </w:rPr>
            </w:pPr>
            <w:r>
              <w:rPr>
                <w:rFonts w:ascii="Palatino Linotype" w:hAnsi="Palatino Linotype"/>
                <w:sz w:val="22"/>
                <w:szCs w:val="22"/>
              </w:rPr>
              <w:t xml:space="preserve">management system, </w:t>
            </w:r>
          </w:p>
          <w:p w:rsidR="00103C29" w:rsidRDefault="00103C29">
            <w:pPr>
              <w:spacing w:line="300" w:lineRule="exact"/>
              <w:ind w:right="-383"/>
              <w:rPr>
                <w:rFonts w:ascii="Palatino Linotype" w:hAnsi="Palatino Linotype"/>
                <w:sz w:val="22"/>
                <w:szCs w:val="22"/>
              </w:rPr>
            </w:pPr>
            <w:r>
              <w:rPr>
                <w:rFonts w:ascii="Palatino Linotype" w:hAnsi="Palatino Linotype"/>
                <w:sz w:val="22"/>
                <w:szCs w:val="22"/>
              </w:rPr>
              <w:t xml:space="preserve">certified management </w:t>
            </w:r>
          </w:p>
          <w:p w:rsidR="00103C29" w:rsidRDefault="00103C29">
            <w:pPr>
              <w:spacing w:line="300" w:lineRule="exact"/>
              <w:ind w:right="-383"/>
              <w:rPr>
                <w:rFonts w:ascii="Palatino Linotype" w:hAnsi="Palatino Linotype"/>
                <w:sz w:val="22"/>
                <w:szCs w:val="22"/>
              </w:rPr>
            </w:pPr>
            <w:r>
              <w:rPr>
                <w:rFonts w:ascii="Palatino Linotype" w:hAnsi="Palatino Linotype"/>
                <w:sz w:val="22"/>
                <w:szCs w:val="22"/>
              </w:rPr>
              <w:t xml:space="preserve">systems contributions to the achievement of </w:t>
            </w:r>
          </w:p>
          <w:p w:rsidR="00103C29" w:rsidRDefault="00103C29">
            <w:pPr>
              <w:spacing w:line="300" w:lineRule="exact"/>
              <w:ind w:right="-383"/>
              <w:rPr>
                <w:rFonts w:ascii="Palatino Linotype" w:hAnsi="Palatino Linotype"/>
                <w:sz w:val="22"/>
                <w:szCs w:val="22"/>
              </w:rPr>
            </w:pPr>
            <w:r>
              <w:rPr>
                <w:rFonts w:ascii="Palatino Linotype" w:hAnsi="Palatino Linotype"/>
                <w:sz w:val="22"/>
                <w:szCs w:val="22"/>
              </w:rPr>
              <w:t>organization’s policy &amp;</w:t>
            </w:r>
          </w:p>
          <w:p w:rsidR="00103C29" w:rsidRDefault="00103C29">
            <w:pPr>
              <w:spacing w:line="300" w:lineRule="exact"/>
              <w:ind w:right="-383"/>
              <w:rPr>
                <w:rFonts w:ascii="Palatino Linotype" w:hAnsi="Palatino Linotype"/>
                <w:sz w:val="22"/>
                <w:szCs w:val="22"/>
              </w:rPr>
            </w:pPr>
            <w:r>
              <w:rPr>
                <w:rFonts w:ascii="Palatino Linotype" w:hAnsi="Palatino Linotype"/>
                <w:sz w:val="22"/>
                <w:szCs w:val="22"/>
              </w:rPr>
              <w:t>objectives</w:t>
            </w:r>
          </w:p>
        </w:tc>
        <w:tc>
          <w:tcPr>
            <w:tcW w:w="6783" w:type="dxa"/>
            <w:gridSpan w:val="4"/>
          </w:tcPr>
          <w:p w:rsidR="00103C29" w:rsidRDefault="007B61E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{eff_impr}</w:t>
            </w:r>
          </w:p>
        </w:tc>
      </w:tr>
      <w:tr w:rsidR="00B51213" w:rsidTr="005408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0"/>
          <w:jc w:val="center"/>
        </w:trPr>
        <w:tc>
          <w:tcPr>
            <w:tcW w:w="3518" w:type="dxa"/>
            <w:gridSpan w:val="2"/>
          </w:tcPr>
          <w:p w:rsidR="00B51213" w:rsidRDefault="00B51213">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Effectiveness of ICT in achieving the the audit objectives</w:t>
            </w:r>
          </w:p>
        </w:tc>
        <w:tc>
          <w:tcPr>
            <w:tcW w:w="6783" w:type="dxa"/>
            <w:gridSpan w:val="4"/>
          </w:tcPr>
          <w:p w:rsidR="00B51213" w:rsidRDefault="006E15BE">
            <w:pPr>
              <w:pStyle w:val="Header"/>
              <w:tabs>
                <w:tab w:val="clear" w:pos="4252"/>
                <w:tab w:val="clear" w:pos="8504"/>
              </w:tabs>
              <w:rPr>
                <w:rFonts w:ascii="Times New Roman"/>
                <w:bCs/>
                <w:color w:val="000000"/>
                <w:sz w:val="24"/>
              </w:rPr>
            </w:pPr>
            <w:r>
              <w:rPr>
                <w:rFonts w:ascii="Times New Roman"/>
                <w:bCs/>
                <w:color w:val="000000"/>
                <w:sz w:val="24"/>
              </w:rPr>
              <w:t>{eff_ict}</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0"/>
          <w:jc w:val="center"/>
        </w:trPr>
        <w:tc>
          <w:tcPr>
            <w:tcW w:w="3518" w:type="dxa"/>
            <w:gridSpan w:val="2"/>
          </w:tcPr>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Adequacy of documentation</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structure for the  scope of</w:t>
            </w:r>
          </w:p>
          <w:p w:rsidR="00103C29" w:rsidRDefault="00103C29">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certification</w:t>
            </w:r>
          </w:p>
        </w:tc>
        <w:tc>
          <w:tcPr>
            <w:tcW w:w="2608" w:type="dxa"/>
          </w:tcPr>
          <w:p w:rsidR="00103C29" w:rsidRDefault="00103C29">
            <w:pPr>
              <w:pStyle w:val="Header"/>
              <w:tabs>
                <w:tab w:val="clear" w:pos="4252"/>
                <w:tab w:val="clear" w:pos="8504"/>
              </w:tabs>
              <w:rPr>
                <w:rFonts w:ascii="Times New Roman"/>
                <w:color w:val="000000"/>
                <w:sz w:val="24"/>
              </w:rPr>
            </w:pPr>
            <w:r>
              <w:rPr>
                <w:rFonts w:ascii="Times New Roman"/>
                <w:bCs/>
                <w:color w:val="000000"/>
                <w:sz w:val="24"/>
              </w:rPr>
              <w:t>Acceptable</w:t>
            </w:r>
            <w:r w:rsidR="0057721E">
              <w:rPr>
                <w:rFonts w:ascii="Times New Roman"/>
                <w:bCs/>
                <w:color w:val="000000"/>
                <w:sz w:val="24"/>
              </w:rPr>
              <w:t xml:space="preserve"> </w:t>
            </w:r>
            <w:r w:rsidR="002F220C">
              <w:rPr>
                <w:rFonts w:ascii="Times New Roman"/>
                <w:bCs/>
                <w:color w:val="000000"/>
                <w:sz w:val="24"/>
              </w:rPr>
              <w:t>ak1</w:t>
            </w:r>
          </w:p>
        </w:tc>
        <w:tc>
          <w:tcPr>
            <w:tcW w:w="4175" w:type="dxa"/>
            <w:gridSpan w:val="3"/>
          </w:tcPr>
          <w:p w:rsidR="00103C29" w:rsidRDefault="00103C29">
            <w:pPr>
              <w:pStyle w:val="Header"/>
              <w:tabs>
                <w:tab w:val="clear" w:pos="4252"/>
                <w:tab w:val="clear" w:pos="8504"/>
              </w:tabs>
              <w:rPr>
                <w:rFonts w:ascii="Times New Roman"/>
                <w:color w:val="000000"/>
                <w:sz w:val="24"/>
              </w:rPr>
            </w:pPr>
            <w:r>
              <w:rPr>
                <w:rFonts w:ascii="Times New Roman"/>
                <w:bCs/>
                <w:color w:val="000000"/>
                <w:sz w:val="24"/>
              </w:rPr>
              <w:t xml:space="preserve">Not acceptable </w:t>
            </w:r>
            <w:r w:rsidR="002F220C">
              <w:rPr>
                <w:rFonts w:ascii="Times New Roman"/>
                <w:bCs/>
                <w:color w:val="000000"/>
                <w:sz w:val="24"/>
              </w:rPr>
              <w:t>ak2</w:t>
            </w: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0"/>
          <w:jc w:val="center"/>
        </w:trPr>
        <w:tc>
          <w:tcPr>
            <w:tcW w:w="3518" w:type="dxa"/>
            <w:gridSpan w:val="2"/>
          </w:tcPr>
          <w:p w:rsidR="00103C29" w:rsidRDefault="00103C29">
            <w:pPr>
              <w:spacing w:line="300" w:lineRule="exact"/>
              <w:ind w:right="-383"/>
              <w:jc w:val="left"/>
              <w:rPr>
                <w:rFonts w:ascii="Palatino Linotype" w:hAnsi="Palatino Linotype"/>
                <w:sz w:val="22"/>
                <w:szCs w:val="22"/>
              </w:rPr>
            </w:pPr>
            <w:r>
              <w:rPr>
                <w:rFonts w:ascii="Palatino Linotype" w:hAnsi="Palatino Linotype"/>
                <w:sz w:val="22"/>
                <w:szCs w:val="22"/>
              </w:rPr>
              <w:t xml:space="preserve">Opportunities for </w:t>
            </w:r>
          </w:p>
          <w:p w:rsidR="00103C29" w:rsidRDefault="00103C29">
            <w:pPr>
              <w:spacing w:line="300" w:lineRule="exact"/>
              <w:ind w:right="-383"/>
              <w:jc w:val="left"/>
              <w:rPr>
                <w:rFonts w:ascii="Palatino Linotype" w:hAnsi="Palatino Linotype"/>
                <w:sz w:val="22"/>
                <w:szCs w:val="22"/>
              </w:rPr>
            </w:pPr>
            <w:r>
              <w:rPr>
                <w:rFonts w:ascii="Palatino Linotype" w:hAnsi="Palatino Linotype"/>
                <w:sz w:val="22"/>
                <w:szCs w:val="22"/>
              </w:rPr>
              <w:t>Improvement</w:t>
            </w:r>
          </w:p>
          <w:p w:rsidR="00103C29" w:rsidRDefault="00103C29">
            <w:pPr>
              <w:wordWrap/>
              <w:spacing w:line="300" w:lineRule="exact"/>
              <w:ind w:right="-383"/>
              <w:jc w:val="left"/>
              <w:rPr>
                <w:rFonts w:ascii="Palatino Linotype" w:hAnsi="Palatino Linotype"/>
                <w:sz w:val="22"/>
                <w:szCs w:val="22"/>
              </w:rPr>
            </w:pPr>
          </w:p>
          <w:p w:rsidR="00103C29" w:rsidRDefault="00103C29">
            <w:pPr>
              <w:spacing w:line="300" w:lineRule="exact"/>
              <w:ind w:right="-383"/>
              <w:rPr>
                <w:rFonts w:ascii="Palatino Linotype" w:hAnsi="Palatino Linotype"/>
                <w:color w:val="000000"/>
                <w:sz w:val="22"/>
                <w:szCs w:val="22"/>
              </w:rPr>
            </w:pPr>
          </w:p>
        </w:tc>
        <w:tc>
          <w:tcPr>
            <w:tcW w:w="6783" w:type="dxa"/>
            <w:gridSpan w:val="4"/>
          </w:tcPr>
          <w:p w:rsidR="00103C29" w:rsidRDefault="00106880" w:rsidP="00106880">
            <w:pPr>
              <w:pStyle w:val="Header"/>
              <w:rPr>
                <w:rFonts w:ascii="Times New Roman"/>
                <w:bCs/>
                <w:color w:val="000000"/>
                <w:sz w:val="24"/>
                <w:lang w:val="en-GB"/>
              </w:rPr>
            </w:pPr>
            <w:r>
              <w:rPr>
                <w:rFonts w:ascii="Times New Roman"/>
                <w:bCs/>
                <w:color w:val="000000"/>
                <w:sz w:val="24"/>
                <w:lang w:val="en-GB"/>
              </w:rPr>
              <w:t>{opp_impr}</w:t>
            </w:r>
          </w:p>
          <w:p w:rsidR="00103C29" w:rsidRDefault="00103C29">
            <w:pPr>
              <w:pStyle w:val="Header"/>
              <w:ind w:left="450"/>
              <w:rPr>
                <w:rFonts w:ascii="Times New Roman"/>
                <w:color w:val="000000"/>
                <w:sz w:val="24"/>
              </w:rPr>
            </w:pPr>
          </w:p>
        </w:tc>
      </w:tr>
      <w:tr w:rsidR="00103C29" w:rsidTr="009D12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40"/>
          <w:jc w:val="center"/>
        </w:trPr>
        <w:tc>
          <w:tcPr>
            <w:tcW w:w="3518" w:type="dxa"/>
            <w:gridSpan w:val="2"/>
          </w:tcPr>
          <w:p w:rsidR="00103C29" w:rsidRDefault="00103C29">
            <w:pPr>
              <w:wordWrap/>
              <w:spacing w:line="300" w:lineRule="exact"/>
              <w:ind w:right="72"/>
              <w:jc w:val="left"/>
              <w:rPr>
                <w:rFonts w:ascii="Palatino Linotype" w:hAnsi="Palatino Linotype"/>
                <w:bCs/>
                <w:sz w:val="22"/>
                <w:szCs w:val="22"/>
              </w:rPr>
            </w:pPr>
          </w:p>
          <w:p w:rsidR="00103C29" w:rsidRDefault="00103C29">
            <w:pPr>
              <w:wordWrap/>
              <w:spacing w:line="300" w:lineRule="exact"/>
              <w:ind w:right="72"/>
              <w:jc w:val="left"/>
              <w:rPr>
                <w:rFonts w:ascii="Palatino Linotype" w:hAnsi="Palatino Linotype"/>
                <w:bCs/>
                <w:sz w:val="22"/>
                <w:szCs w:val="22"/>
              </w:rPr>
            </w:pPr>
            <w:r>
              <w:rPr>
                <w:rFonts w:ascii="Palatino Linotype" w:hAnsi="Palatino Linotype"/>
                <w:bCs/>
                <w:sz w:val="22"/>
                <w:szCs w:val="22"/>
              </w:rPr>
              <w:t xml:space="preserve">Non-Conformities raised </w:t>
            </w:r>
          </w:p>
          <w:p w:rsidR="00103C29" w:rsidRDefault="00103C29">
            <w:pPr>
              <w:wordWrap/>
              <w:spacing w:line="300" w:lineRule="exact"/>
              <w:ind w:right="-383"/>
              <w:jc w:val="left"/>
              <w:rPr>
                <w:rFonts w:ascii="Palatino Linotype" w:hAnsi="Palatino Linotype"/>
                <w:bCs/>
                <w:sz w:val="22"/>
                <w:szCs w:val="22"/>
              </w:rPr>
            </w:pPr>
          </w:p>
          <w:p w:rsidR="00103C29" w:rsidRDefault="00103C29">
            <w:pPr>
              <w:spacing w:line="300" w:lineRule="exact"/>
              <w:ind w:right="-383"/>
              <w:rPr>
                <w:rFonts w:ascii="Palatino Linotype" w:hAnsi="Palatino Linotype"/>
                <w:color w:val="000000"/>
                <w:sz w:val="22"/>
                <w:szCs w:val="22"/>
              </w:rPr>
            </w:pPr>
            <w:r>
              <w:rPr>
                <w:rFonts w:ascii="Palatino Linotype" w:hAnsi="Palatino Linotype"/>
                <w:sz w:val="22"/>
                <w:szCs w:val="22"/>
              </w:rPr>
              <w:t xml:space="preserve">Major:00        Minor: 01 </w:t>
            </w:r>
          </w:p>
        </w:tc>
        <w:tc>
          <w:tcPr>
            <w:tcW w:w="6783" w:type="dxa"/>
            <w:gridSpan w:val="4"/>
          </w:tcPr>
          <w:p w:rsidR="00103C29" w:rsidRDefault="00E324A3">
            <w:pPr>
              <w:spacing w:line="300" w:lineRule="exact"/>
              <w:ind w:right="-383"/>
              <w:rPr>
                <w:rFonts w:ascii="Palatino Linotype" w:hAnsi="Palatino Linotype"/>
                <w:color w:val="000000"/>
                <w:sz w:val="22"/>
                <w:szCs w:val="22"/>
              </w:rPr>
            </w:pPr>
            <w:r>
              <w:rPr>
                <w:rFonts w:ascii="Palatino Linotype" w:hAnsi="Palatino Linotype"/>
                <w:color w:val="000000"/>
                <w:sz w:val="22"/>
                <w:szCs w:val="22"/>
              </w:rPr>
              <w:t>{nc_raised}</w:t>
            </w:r>
          </w:p>
        </w:tc>
      </w:tr>
    </w:tbl>
    <w:p w:rsidR="00103C29" w:rsidRDefault="00103C29">
      <w:pPr>
        <w:wordWrap/>
        <w:spacing w:line="300" w:lineRule="exact"/>
        <w:ind w:left="-540" w:right="-383"/>
        <w:rPr>
          <w:rFonts w:ascii="Palatino Linotype" w:hAnsi="Palatino Linotype"/>
          <w:sz w:val="22"/>
          <w:szCs w:val="22"/>
        </w:rPr>
      </w:pPr>
    </w:p>
    <w:tbl>
      <w:tblPr>
        <w:tblW w:w="0" w:type="auto"/>
        <w:tblInd w:w="-432" w:type="dxa"/>
        <w:tblLayout w:type="fixed"/>
        <w:tblLook w:val="0000" w:firstRow="0" w:lastRow="0" w:firstColumn="0" w:lastColumn="0" w:noHBand="0" w:noVBand="0"/>
      </w:tblPr>
      <w:tblGrid>
        <w:gridCol w:w="10260"/>
      </w:tblGrid>
      <w:tr w:rsidR="00103C29">
        <w:trPr>
          <w:trHeight w:val="2790"/>
        </w:trPr>
        <w:tc>
          <w:tcPr>
            <w:tcW w:w="10260" w:type="dxa"/>
          </w:tcPr>
          <w:p w:rsidR="00103C29" w:rsidRDefault="00103C29">
            <w:pPr>
              <w:wordWrap/>
              <w:spacing w:line="300" w:lineRule="exact"/>
              <w:ind w:left="72" w:right="-383"/>
              <w:jc w:val="left"/>
              <w:rPr>
                <w:rFonts w:ascii="Palatino Linotype" w:hAnsi="Palatino Linotype"/>
                <w:sz w:val="22"/>
                <w:szCs w:val="22"/>
              </w:rPr>
            </w:pPr>
            <w:r>
              <w:rPr>
                <w:rFonts w:ascii="Palatino Linotype" w:hAnsi="Palatino Linotype"/>
                <w:sz w:val="22"/>
                <w:szCs w:val="22"/>
              </w:rPr>
              <w:t xml:space="preserve"> </w:t>
            </w:r>
          </w:p>
          <w:p w:rsidR="00103C29" w:rsidRDefault="00103C29">
            <w:pPr>
              <w:spacing w:line="300" w:lineRule="exact"/>
              <w:ind w:right="-383"/>
              <w:jc w:val="left"/>
              <w:rPr>
                <w:rFonts w:ascii="Palatino Linotype" w:hAnsi="Palatino Linotype"/>
                <w:sz w:val="22"/>
                <w:szCs w:val="22"/>
              </w:rPr>
            </w:pPr>
            <w:r>
              <w:rPr>
                <w:rFonts w:ascii="Palatino Linotype" w:hAnsi="Palatino Linotype"/>
                <w:sz w:val="22"/>
                <w:szCs w:val="22"/>
              </w:rPr>
              <w:t xml:space="preserve">Considering this assessment is a sampling exercise, each of the nonconformities and observations </w:t>
            </w:r>
          </w:p>
          <w:p w:rsidR="00103C29" w:rsidRDefault="00103C29">
            <w:pPr>
              <w:spacing w:line="300" w:lineRule="exact"/>
              <w:ind w:right="-383"/>
              <w:jc w:val="left"/>
              <w:rPr>
                <w:rFonts w:ascii="Palatino Linotype" w:hAnsi="Palatino Linotype"/>
                <w:sz w:val="22"/>
                <w:szCs w:val="22"/>
              </w:rPr>
            </w:pPr>
            <w:r>
              <w:rPr>
                <w:rFonts w:ascii="Palatino Linotype" w:hAnsi="Palatino Linotype"/>
                <w:sz w:val="22"/>
                <w:szCs w:val="22"/>
              </w:rPr>
              <w:t>should be reviewed in such a manner as to assure that they do not exist in other elements or other</w:t>
            </w:r>
          </w:p>
          <w:p w:rsidR="00103C29" w:rsidRDefault="00103C29">
            <w:pPr>
              <w:spacing w:line="300" w:lineRule="exact"/>
              <w:ind w:right="-383"/>
              <w:jc w:val="left"/>
              <w:rPr>
                <w:rFonts w:ascii="Palatino Linotype" w:hAnsi="Palatino Linotype"/>
                <w:b/>
                <w:sz w:val="22"/>
                <w:szCs w:val="22"/>
              </w:rPr>
            </w:pPr>
            <w:r>
              <w:rPr>
                <w:rFonts w:ascii="Palatino Linotype" w:hAnsi="Palatino Linotype"/>
                <w:sz w:val="22"/>
                <w:szCs w:val="22"/>
              </w:rPr>
              <w:t xml:space="preserve"> portions of  your management system. </w:t>
            </w:r>
          </w:p>
          <w:p w:rsidR="00103C29" w:rsidRDefault="00103C29">
            <w:pPr>
              <w:wordWrap/>
              <w:spacing w:line="300" w:lineRule="exact"/>
              <w:ind w:left="432" w:right="72"/>
              <w:jc w:val="left"/>
              <w:rPr>
                <w:rFonts w:ascii="Palatino Linotype" w:hAnsi="Palatino Linotype"/>
                <w:b/>
                <w:bCs/>
                <w:sz w:val="22"/>
                <w:szCs w:val="22"/>
              </w:rPr>
            </w:pPr>
          </w:p>
          <w:p w:rsidR="00103C29" w:rsidRDefault="00103C29">
            <w:pPr>
              <w:pStyle w:val="BlockText"/>
              <w:ind w:left="72" w:right="72"/>
              <w:rPr>
                <w:rFonts w:ascii="Palatino Linotype" w:hAnsi="Palatino Linotype" w:cs="Times New Roman"/>
                <w:sz w:val="22"/>
                <w:szCs w:val="22"/>
              </w:rPr>
            </w:pPr>
            <w:r>
              <w:rPr>
                <w:rFonts w:ascii="Palatino Linotype" w:hAnsi="Palatino Linotype" w:cs="Times New Roman"/>
                <w:sz w:val="22"/>
                <w:szCs w:val="22"/>
              </w:rPr>
              <w:t>Note: In case of minor non-conformities, the corrective action shall be submitted within 30 days to QCPL. The effectiveness of the action taken shall be verified during surveillance audit. In case of Major nonconformities, the corrective action taken shall be completed and verified by on-site verification within 3 months. Corrective action may not be submitted in case of observation</w:t>
            </w:r>
          </w:p>
        </w:tc>
      </w:tr>
    </w:tbl>
    <w:p w:rsidR="00103C29" w:rsidRDefault="00103C29">
      <w:pPr>
        <w:pStyle w:val="BodyText"/>
        <w:spacing w:line="300" w:lineRule="exact"/>
        <w:ind w:right="-383"/>
        <w:rPr>
          <w:rFonts w:ascii="Palatino Linotype" w:hAnsi="Palatino Linotype"/>
          <w:b/>
          <w:bCs/>
          <w:color w:val="auto"/>
          <w:kern w:val="2"/>
          <w:sz w:val="22"/>
          <w:szCs w:val="22"/>
          <w:lang w:eastAsia="ko-KR"/>
        </w:rPr>
      </w:pPr>
    </w:p>
    <w:p w:rsidR="00103C29" w:rsidRDefault="00103C29">
      <w:pPr>
        <w:pStyle w:val="BodyText"/>
        <w:spacing w:line="300" w:lineRule="exact"/>
        <w:ind w:right="-383" w:firstLine="800"/>
        <w:rPr>
          <w:rFonts w:ascii="Palatino Linotype" w:hAnsi="Palatino Linotype"/>
          <w:color w:val="auto"/>
          <w:kern w:val="2"/>
          <w:sz w:val="22"/>
          <w:szCs w:val="22"/>
          <w:lang w:eastAsia="ko-KR"/>
        </w:rPr>
      </w:pPr>
      <w:r>
        <w:rPr>
          <w:rFonts w:ascii="Palatino Linotype" w:hAnsi="Palatino Linotype"/>
          <w:color w:val="auto"/>
          <w:kern w:val="2"/>
          <w:sz w:val="22"/>
          <w:szCs w:val="22"/>
          <w:lang w:eastAsia="ko-KR"/>
        </w:rPr>
        <w:t>All findings identified during the audits were reviewed and discussed with the management during the closing meeting.</w:t>
      </w:r>
    </w:p>
    <w:p w:rsidR="00103C29" w:rsidRDefault="00103C29">
      <w:pPr>
        <w:wordWrap/>
        <w:spacing w:line="300" w:lineRule="exact"/>
        <w:ind w:rightChars="-191" w:right="-382"/>
        <w:rPr>
          <w:rFonts w:ascii="Palatino Linotype" w:hAnsi="Palatino Linotype"/>
          <w:b/>
          <w:bCs/>
          <w:sz w:val="22"/>
          <w:szCs w:val="22"/>
        </w:rPr>
      </w:pPr>
    </w:p>
    <w:p w:rsidR="00103C29" w:rsidRDefault="00103C29">
      <w:pPr>
        <w:wordWrap/>
        <w:spacing w:line="300" w:lineRule="exact"/>
        <w:ind w:rightChars="-191" w:right="-382"/>
        <w:rPr>
          <w:rFonts w:ascii="Palatino Linotype" w:hAnsi="Palatino Linotype"/>
          <w:b/>
          <w:bCs/>
          <w:sz w:val="22"/>
          <w:szCs w:val="22"/>
        </w:rPr>
      </w:pPr>
    </w:p>
    <w:p w:rsidR="00103C29" w:rsidRDefault="00103C29">
      <w:pPr>
        <w:wordWrap/>
        <w:spacing w:line="300" w:lineRule="exact"/>
        <w:ind w:rightChars="-191" w:right="-382"/>
        <w:rPr>
          <w:rFonts w:ascii="Palatino Linotype" w:hAnsi="Palatino Linotype"/>
          <w:b/>
          <w:bCs/>
          <w:sz w:val="22"/>
          <w:szCs w:val="22"/>
        </w:rPr>
      </w:pPr>
    </w:p>
    <w:p w:rsidR="00103C29" w:rsidRDefault="00103C29">
      <w:pPr>
        <w:wordWrap/>
        <w:spacing w:line="300" w:lineRule="exact"/>
        <w:ind w:rightChars="-191" w:right="-382"/>
        <w:rPr>
          <w:rFonts w:ascii="Palatino Linotype" w:hAnsi="Palatino Linotype"/>
          <w:b/>
          <w:bCs/>
          <w:sz w:val="22"/>
          <w:szCs w:val="22"/>
        </w:rPr>
      </w:pPr>
    </w:p>
    <w:p w:rsidR="00103C29" w:rsidRDefault="00103C29">
      <w:pPr>
        <w:wordWrap/>
        <w:spacing w:line="300" w:lineRule="exact"/>
        <w:ind w:leftChars="-180" w:left="-360" w:rightChars="-191" w:right="-382" w:firstLine="360"/>
        <w:rPr>
          <w:rFonts w:ascii="Palatino Linotype" w:hAnsi="Palatino Linotype"/>
          <w:b/>
          <w:bCs/>
          <w:sz w:val="22"/>
          <w:szCs w:val="22"/>
        </w:rPr>
      </w:pPr>
    </w:p>
    <w:p w:rsidR="00103C29" w:rsidRDefault="00103C29">
      <w:pPr>
        <w:wordWrap/>
        <w:spacing w:line="300" w:lineRule="exact"/>
        <w:ind w:leftChars="-180" w:left="-360" w:rightChars="-191" w:right="-382" w:firstLine="360"/>
        <w:rPr>
          <w:rFonts w:ascii="Palatino Linotype" w:hAnsi="Palatino Linotype"/>
          <w:b/>
          <w:bCs/>
          <w:sz w:val="22"/>
          <w:szCs w:val="22"/>
        </w:rPr>
      </w:pPr>
      <w:r>
        <w:rPr>
          <w:rFonts w:ascii="Palatino Linotype" w:hAnsi="Palatino Linotype"/>
          <w:b/>
          <w:bCs/>
          <w:sz w:val="22"/>
          <w:szCs w:val="22"/>
        </w:rPr>
        <w:t xml:space="preserve"> CONCLUSION</w:t>
      </w:r>
    </w:p>
    <w:p w:rsidR="00103C29" w:rsidRDefault="00103C29">
      <w:pPr>
        <w:pStyle w:val="BodyText"/>
        <w:spacing w:line="300" w:lineRule="exact"/>
        <w:ind w:right="-383"/>
        <w:rPr>
          <w:rFonts w:ascii="Palatino Linotype" w:hAnsi="Palatino Linotype"/>
          <w:color w:val="auto"/>
          <w:kern w:val="2"/>
          <w:sz w:val="22"/>
          <w:szCs w:val="22"/>
          <w:lang w:eastAsia="ko-KR"/>
        </w:rPr>
      </w:pPr>
      <w:r>
        <w:rPr>
          <w:rFonts w:ascii="Palatino Linotype" w:hAnsi="Palatino Linotype"/>
          <w:color w:val="auto"/>
          <w:kern w:val="2"/>
          <w:sz w:val="22"/>
          <w:szCs w:val="22"/>
          <w:lang w:eastAsia="ko-KR"/>
        </w:rPr>
        <w:t xml:space="preserve">          </w:t>
      </w:r>
    </w:p>
    <w:p w:rsidR="00103C29" w:rsidRDefault="00103C29">
      <w:pPr>
        <w:numPr>
          <w:ilvl w:val="0"/>
          <w:numId w:val="3"/>
        </w:numPr>
        <w:wordWrap/>
        <w:spacing w:line="300" w:lineRule="exact"/>
        <w:ind w:right="-383"/>
        <w:rPr>
          <w:rFonts w:ascii="Palatino Linotype" w:hAnsi="Palatino Linotype"/>
          <w:sz w:val="22"/>
          <w:szCs w:val="22"/>
        </w:rPr>
      </w:pPr>
      <w:r>
        <w:rPr>
          <w:rFonts w:ascii="Palatino Linotype" w:hAnsi="Palatino Linotype"/>
          <w:sz w:val="22"/>
          <w:szCs w:val="22"/>
        </w:rPr>
        <w:t xml:space="preserve">Based on the analysis of all the information and audit evidences gathered during the Stage 1 and stage 2 audits, the audit team concluded to:   </w:t>
      </w:r>
    </w:p>
    <w:p w:rsidR="00C22342" w:rsidRDefault="00103C29">
      <w:pPr>
        <w:wordWrap/>
        <w:spacing w:line="300" w:lineRule="exact"/>
        <w:ind w:leftChars="-180" w:left="-360" w:rightChars="-191" w:right="-382" w:firstLine="360"/>
        <w:rPr>
          <w:rFonts w:ascii="Palatino Linotype" w:hAnsi="Palatino Linotype"/>
          <w:sz w:val="22"/>
          <w:szCs w:val="22"/>
        </w:rPr>
      </w:pPr>
      <w:r>
        <w:rPr>
          <w:rFonts w:ascii="Palatino Linotype" w:hAnsi="Palatino Linotype"/>
          <w:sz w:val="22"/>
          <w:szCs w:val="22"/>
        </w:rPr>
        <w:t xml:space="preserve"> </w:t>
      </w:r>
    </w:p>
    <w:tbl>
      <w:tblPr>
        <w:tblStyle w:val="TableGrid"/>
        <w:tblW w:w="0" w:type="auto"/>
        <w:tblInd w:w="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1"/>
      </w:tblGrid>
      <w:tr w:rsidR="00C22342" w:rsidTr="006023DA">
        <w:tc>
          <w:tcPr>
            <w:tcW w:w="7671" w:type="dxa"/>
          </w:tcPr>
          <w:p w:rsidR="00C22342" w:rsidRPr="00C22342" w:rsidRDefault="00963370">
            <w:pPr>
              <w:wordWrap/>
              <w:spacing w:line="300" w:lineRule="exact"/>
              <w:ind w:rightChars="-191" w:right="-382"/>
              <w:rPr>
                <w:rFonts w:ascii="Palatino Linotype" w:hAnsi="Palatino Linotype"/>
                <w:sz w:val="22"/>
                <w:szCs w:val="22"/>
              </w:rPr>
            </w:pPr>
            <w:r>
              <w:rPr>
                <w:rFonts w:ascii="Palatino Linotype" w:hAnsi="Palatino Linotype"/>
                <w:bCs/>
                <w:sz w:val="22"/>
                <w:szCs w:val="22"/>
              </w:rPr>
              <w:t xml:space="preserve">bk1 </w:t>
            </w:r>
            <w:r w:rsidR="00C22342" w:rsidRPr="00C22342">
              <w:rPr>
                <w:rFonts w:ascii="Palatino Linotype" w:hAnsi="Palatino Linotype"/>
                <w:bCs/>
                <w:sz w:val="22"/>
                <w:szCs w:val="22"/>
              </w:rPr>
              <w:t>Recommend for Certification</w:t>
            </w:r>
          </w:p>
        </w:tc>
      </w:tr>
      <w:tr w:rsidR="00C22342" w:rsidTr="006023DA">
        <w:tc>
          <w:tcPr>
            <w:tcW w:w="7671" w:type="dxa"/>
          </w:tcPr>
          <w:p w:rsidR="00C22342" w:rsidRDefault="00963370">
            <w:pPr>
              <w:wordWrap/>
              <w:spacing w:line="300" w:lineRule="exact"/>
              <w:ind w:rightChars="-191" w:right="-382"/>
              <w:rPr>
                <w:rFonts w:ascii="Palatino Linotype" w:hAnsi="Palatino Linotype"/>
                <w:sz w:val="22"/>
                <w:szCs w:val="22"/>
              </w:rPr>
            </w:pPr>
            <w:r>
              <w:rPr>
                <w:rFonts w:ascii="Palatino Linotype" w:hAnsi="Palatino Linotype"/>
                <w:bCs/>
                <w:sz w:val="22"/>
                <w:szCs w:val="22"/>
              </w:rPr>
              <w:t xml:space="preserve">bk2 </w:t>
            </w:r>
            <w:r w:rsidR="00C22342">
              <w:rPr>
                <w:rFonts w:ascii="Palatino Linotype" w:hAnsi="Palatino Linotype"/>
                <w:bCs/>
                <w:sz w:val="22"/>
                <w:szCs w:val="22"/>
              </w:rPr>
              <w:t>Recommend to Hold till Major NC’s are effectively closed.</w:t>
            </w:r>
          </w:p>
        </w:tc>
      </w:tr>
      <w:tr w:rsidR="00C22342" w:rsidTr="006023DA">
        <w:tc>
          <w:tcPr>
            <w:tcW w:w="7671" w:type="dxa"/>
          </w:tcPr>
          <w:p w:rsidR="00C22342" w:rsidRDefault="00963370" w:rsidP="00C22342">
            <w:pPr>
              <w:wordWrap/>
              <w:ind w:leftChars="-180" w:left="-360" w:rightChars="-191" w:right="-382" w:firstLine="360"/>
              <w:rPr>
                <w:rFonts w:ascii="Palatino Linotype" w:hAnsi="Palatino Linotype"/>
                <w:sz w:val="22"/>
                <w:szCs w:val="22"/>
              </w:rPr>
            </w:pPr>
            <w:r>
              <w:rPr>
                <w:rFonts w:ascii="Palatino Linotype" w:hAnsi="Palatino Linotype"/>
                <w:bCs/>
                <w:sz w:val="22"/>
                <w:szCs w:val="22"/>
              </w:rPr>
              <w:lastRenderedPageBreak/>
              <w:t xml:space="preserve">bk3 </w:t>
            </w:r>
            <w:r w:rsidR="00C22342">
              <w:rPr>
                <w:rFonts w:ascii="Palatino Linotype" w:hAnsi="Palatino Linotype"/>
                <w:bCs/>
                <w:sz w:val="22"/>
                <w:szCs w:val="22"/>
              </w:rPr>
              <w:t>Conduct a full audit again as the system is not yet ready.</w:t>
            </w:r>
          </w:p>
        </w:tc>
      </w:tr>
    </w:tbl>
    <w:p w:rsidR="00103C29" w:rsidRDefault="00103C29">
      <w:pPr>
        <w:wordWrap/>
        <w:spacing w:line="300" w:lineRule="exact"/>
        <w:ind w:rightChars="-191" w:right="-382"/>
        <w:rPr>
          <w:rFonts w:ascii="Palatino Linotype" w:hAnsi="Palatino Linotype"/>
          <w:sz w:val="22"/>
          <w:szCs w:val="22"/>
        </w:rPr>
      </w:pPr>
    </w:p>
    <w:p w:rsidR="00103C29" w:rsidRDefault="00103C29">
      <w:pPr>
        <w:wordWrap/>
        <w:spacing w:line="300" w:lineRule="exact"/>
        <w:ind w:rightChars="-191" w:right="-382"/>
        <w:rPr>
          <w:rFonts w:ascii="Palatino Linotype" w:hAnsi="Palatino Linotype"/>
          <w:sz w:val="22"/>
          <w:szCs w:val="22"/>
        </w:rPr>
      </w:pPr>
      <w:r>
        <w:rPr>
          <w:rFonts w:ascii="Palatino Linotype" w:hAnsi="Palatino Linotype"/>
          <w:sz w:val="22"/>
          <w:szCs w:val="22"/>
        </w:rPr>
        <w:t xml:space="preserve">    2.Follow up actions (if any):</w:t>
      </w:r>
      <w:r w:rsidR="00D87FA8">
        <w:rPr>
          <w:rFonts w:ascii="Palatino Linotype" w:hAnsi="Palatino Linotype"/>
          <w:sz w:val="22"/>
          <w:szCs w:val="22"/>
        </w:rPr>
        <w:t xml:space="preserve"> {follow_up_actions}</w:t>
      </w:r>
      <w:bookmarkStart w:id="0" w:name="_GoBack"/>
      <w:bookmarkEnd w:id="0"/>
    </w:p>
    <w:p w:rsidR="00103C29" w:rsidRDefault="00103C29">
      <w:pPr>
        <w:wordWrap/>
        <w:spacing w:line="300" w:lineRule="exact"/>
        <w:ind w:left="252" w:rightChars="-191" w:right="-382"/>
        <w:rPr>
          <w:rFonts w:ascii="Palatino Linotype" w:hAnsi="Palatino Linotype"/>
          <w:sz w:val="22"/>
          <w:szCs w:val="22"/>
        </w:rPr>
      </w:pPr>
    </w:p>
    <w:p w:rsidR="00103C29" w:rsidRDefault="00103C29">
      <w:pPr>
        <w:wordWrap/>
        <w:spacing w:line="300" w:lineRule="exact"/>
        <w:ind w:rightChars="-191" w:right="-382"/>
        <w:rPr>
          <w:rFonts w:ascii="Palatino Linotype" w:hAnsi="Palatino Linotype"/>
          <w:sz w:val="22"/>
          <w:szCs w:val="22"/>
        </w:rPr>
      </w:pPr>
      <w:r>
        <w:rPr>
          <w:rFonts w:ascii="Palatino Linotype" w:hAnsi="Palatino Linotype"/>
          <w:sz w:val="22"/>
          <w:szCs w:val="22"/>
        </w:rPr>
        <w:t xml:space="preserve">       </w:t>
      </w:r>
    </w:p>
    <w:p w:rsidR="00103C29" w:rsidRDefault="00103C29">
      <w:pPr>
        <w:pStyle w:val="Heading8"/>
        <w:spacing w:line="300" w:lineRule="exact"/>
        <w:ind w:right="-556"/>
        <w:rPr>
          <w:rFonts w:ascii="Palatino Linotype" w:hAnsi="Palatino Linotype"/>
          <w:sz w:val="22"/>
          <w:szCs w:val="22"/>
          <w:u w:val="single"/>
          <w:lang w:eastAsia="ko-KR"/>
        </w:rPr>
      </w:pPr>
    </w:p>
    <w:p w:rsidR="00103C29" w:rsidRDefault="00103C29">
      <w:pPr>
        <w:pStyle w:val="Heading8"/>
        <w:spacing w:line="300" w:lineRule="exact"/>
        <w:ind w:right="-556"/>
        <w:rPr>
          <w:rFonts w:ascii="Palatino Linotype" w:hAnsi="Palatino Linotype"/>
          <w:sz w:val="22"/>
          <w:szCs w:val="22"/>
          <w:lang w:eastAsia="ko-KR"/>
        </w:rPr>
      </w:pPr>
      <w:r>
        <w:rPr>
          <w:rFonts w:ascii="Palatino Linotype" w:hAnsi="Palatino Linotype"/>
          <w:sz w:val="22"/>
          <w:szCs w:val="22"/>
          <w:lang w:eastAsia="ko-KR"/>
        </w:rPr>
        <w:t xml:space="preserve"> (Signature)/ date  Lead Auditor</w:t>
      </w:r>
    </w:p>
    <w:p w:rsidR="00103C29" w:rsidRDefault="00103C29">
      <w:pPr>
        <w:rPr>
          <w:rFonts w:ascii="Palatino Linotype" w:hAnsi="Palatino Linotype"/>
          <w:sz w:val="22"/>
          <w:szCs w:val="22"/>
        </w:rPr>
      </w:pPr>
    </w:p>
    <w:p w:rsidR="00103C29" w:rsidRDefault="00103C29">
      <w:pPr>
        <w:rPr>
          <w:rFonts w:ascii="Palatino Linotype" w:hAnsi="Palatino Linotype"/>
          <w:sz w:val="22"/>
          <w:szCs w:val="22"/>
        </w:rPr>
      </w:pPr>
    </w:p>
    <w:p w:rsidR="00103C29" w:rsidRDefault="00103C29">
      <w:pPr>
        <w:rPr>
          <w:rFonts w:ascii="Palatino Linotype" w:hAnsi="Palatino Linotype"/>
          <w:sz w:val="22"/>
          <w:szCs w:val="22"/>
        </w:rPr>
      </w:pPr>
    </w:p>
    <w:p w:rsidR="00103C29" w:rsidRDefault="00103C29">
      <w:pPr>
        <w:rPr>
          <w:rFonts w:ascii="Palatino Linotype" w:hAnsi="Palatino Linotype"/>
          <w:sz w:val="22"/>
          <w:szCs w:val="22"/>
        </w:rPr>
      </w:pPr>
    </w:p>
    <w:p w:rsidR="00103C29" w:rsidRDefault="00103C29">
      <w:pPr>
        <w:rPr>
          <w:rFonts w:ascii="Palatino Linotype" w:hAnsi="Palatino Linotype"/>
          <w:sz w:val="22"/>
          <w:szCs w:val="22"/>
        </w:rPr>
      </w:pPr>
    </w:p>
    <w:p w:rsidR="00103C29" w:rsidRDefault="00103C29">
      <w:pPr>
        <w:rPr>
          <w:rFonts w:ascii="Palatino Linotype" w:hAnsi="Palatino Linotype"/>
          <w:sz w:val="22"/>
          <w:szCs w:val="22"/>
        </w:rPr>
      </w:pPr>
    </w:p>
    <w:p w:rsidR="00103C29" w:rsidRDefault="00103C29">
      <w:pPr>
        <w:rPr>
          <w:rFonts w:ascii="Palatino Linotype" w:hAnsi="Palatino Linotype"/>
          <w:sz w:val="22"/>
          <w:szCs w:val="22"/>
        </w:rPr>
      </w:pPr>
    </w:p>
    <w:p w:rsidR="00103C29" w:rsidRDefault="00103C29">
      <w:pPr>
        <w:rPr>
          <w:rFonts w:ascii="Palatino Linotype" w:hAnsi="Palatino Linotype"/>
          <w:color w:val="000000"/>
          <w:sz w:val="22"/>
          <w:szCs w:val="22"/>
        </w:rPr>
      </w:pPr>
      <w:r>
        <w:rPr>
          <w:rFonts w:ascii="Palatino Linotype" w:hAnsi="Palatino Linotype"/>
          <w:color w:val="000000"/>
          <w:sz w:val="22"/>
          <w:szCs w:val="22"/>
        </w:rPr>
        <w:t xml:space="preserve">Client Representative Sign : </w:t>
      </w:r>
    </w:p>
    <w:p w:rsidR="00103C29" w:rsidRDefault="00103C29">
      <w:pPr>
        <w:rPr>
          <w:rFonts w:ascii="Palatino Linotype" w:hAnsi="Palatino Linotype"/>
          <w:color w:val="000000"/>
          <w:sz w:val="22"/>
          <w:szCs w:val="22"/>
        </w:rPr>
      </w:pPr>
      <w:r>
        <w:rPr>
          <w:rFonts w:ascii="Palatino Linotype" w:hAnsi="Palatino Linotype"/>
          <w:color w:val="000000"/>
          <w:sz w:val="22"/>
          <w:szCs w:val="22"/>
        </w:rPr>
        <w:t>Signature and Stamp</w:t>
      </w:r>
    </w:p>
    <w:p w:rsidR="00103C29" w:rsidRDefault="00103C29">
      <w:pPr>
        <w:rPr>
          <w:rFonts w:ascii="Palatino Linotype" w:hAnsi="Palatino Linotype"/>
          <w:sz w:val="22"/>
          <w:szCs w:val="22"/>
        </w:rPr>
      </w:pPr>
    </w:p>
    <w:p w:rsidR="00103C29" w:rsidRDefault="00103C29">
      <w:pPr>
        <w:rPr>
          <w:rFonts w:ascii="Palatino Linotype" w:hAnsi="Palatino Linotype"/>
          <w:sz w:val="22"/>
          <w:szCs w:val="22"/>
        </w:rPr>
      </w:pPr>
    </w:p>
    <w:p w:rsidR="00103C29" w:rsidRDefault="00103C29">
      <w:pPr>
        <w:rPr>
          <w:rFonts w:ascii="Palatino Linotype" w:hAnsi="Palatino Linotype"/>
          <w:sz w:val="22"/>
          <w:szCs w:val="22"/>
        </w:rPr>
      </w:pPr>
    </w:p>
    <w:sectPr w:rsidR="00103C2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720" w:left="1440" w:header="850" w:footer="677"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851" w:rsidRDefault="00073851">
      <w:r>
        <w:separator/>
      </w:r>
    </w:p>
  </w:endnote>
  <w:endnote w:type="continuationSeparator" w:id="0">
    <w:p w:rsidR="00073851" w:rsidRDefault="00073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pitch w:val="fixed"/>
    <w:sig w:usb0="00000000" w:usb1="09060000" w:usb2="00000010" w:usb3="00000000" w:csb0="00080000" w:csb1="00000000"/>
  </w:font>
  <w:font w:name="Gulim">
    <w:altName w:val="Arial Unicode MS"/>
    <w:panose1 w:val="020B0600000101010101"/>
    <w:charset w:val="81"/>
    <w:family w:val="roman"/>
    <w:pitch w:val="fixed"/>
    <w:sig w:usb0="00000000"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42" w:rsidRDefault="009B4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99" w:type="dxa"/>
        <w:right w:w="99" w:type="dxa"/>
      </w:tblCellMar>
      <w:tblLook w:val="0000" w:firstRow="0" w:lastRow="0" w:firstColumn="0" w:lastColumn="0" w:noHBand="0" w:noVBand="0"/>
    </w:tblPr>
    <w:tblGrid>
      <w:gridCol w:w="10614"/>
    </w:tblGrid>
    <w:tr w:rsidR="00103C29">
      <w:trPr>
        <w:jc w:val="center"/>
      </w:trPr>
      <w:tc>
        <w:tcPr>
          <w:tcW w:w="10614" w:type="dxa"/>
        </w:tcPr>
        <w:p w:rsidR="00103C29" w:rsidRDefault="00103C29">
          <w:pPr>
            <w:pStyle w:val="Header"/>
            <w:tabs>
              <w:tab w:val="clear" w:pos="4252"/>
              <w:tab w:val="clear" w:pos="8504"/>
            </w:tabs>
            <w:snapToGrid/>
            <w:rPr>
              <w:rFonts w:ascii="Book Antiqua" w:hAnsi="Book Antiqua"/>
            </w:rPr>
          </w:pPr>
          <w:r>
            <w:rPr>
              <w:rStyle w:val="PageNumber"/>
              <w:rFonts w:ascii="Book Antiqua" w:eastAsia="Gulim" w:hAnsi="Book Antiqua"/>
              <w:b/>
              <w:bCs/>
            </w:rPr>
            <w:t xml:space="preserve">Quest Certification (P) Ltd       </w:t>
          </w:r>
          <w:r>
            <w:rPr>
              <w:rFonts w:ascii="Book Antiqua" w:eastAsia="Gulim" w:hAnsi="Book Antiqua"/>
              <w:b/>
              <w:bCs/>
            </w:rPr>
            <w:fldChar w:fldCharType="begin"/>
          </w:r>
          <w:r>
            <w:rPr>
              <w:rStyle w:val="PageNumber"/>
              <w:rFonts w:ascii="Book Antiqua" w:eastAsia="Gulim" w:hAnsi="Book Antiqua"/>
              <w:b/>
              <w:bCs/>
            </w:rPr>
            <w:instrText xml:space="preserve"> PAGE </w:instrText>
          </w:r>
          <w:r>
            <w:rPr>
              <w:rFonts w:ascii="Book Antiqua" w:eastAsia="Gulim" w:hAnsi="Book Antiqua"/>
              <w:b/>
              <w:bCs/>
            </w:rPr>
            <w:fldChar w:fldCharType="separate"/>
          </w:r>
          <w:r w:rsidR="00D87FA8">
            <w:rPr>
              <w:rStyle w:val="PageNumber"/>
              <w:rFonts w:ascii="Book Antiqua" w:eastAsia="Gulim" w:hAnsi="Book Antiqua"/>
              <w:b/>
              <w:bCs/>
              <w:noProof/>
            </w:rPr>
            <w:t>1</w:t>
          </w:r>
          <w:r>
            <w:rPr>
              <w:rFonts w:ascii="Book Antiqua" w:eastAsia="Gulim" w:hAnsi="Book Antiqua"/>
              <w:b/>
              <w:bCs/>
            </w:rPr>
            <w:fldChar w:fldCharType="end"/>
          </w:r>
          <w:r>
            <w:rPr>
              <w:rStyle w:val="PageNumber"/>
              <w:rFonts w:ascii="Book Antiqua" w:eastAsia="Gulim" w:hAnsi="Book Antiqua" w:hint="eastAsia"/>
              <w:b/>
              <w:bCs/>
            </w:rPr>
            <w:t>/</w:t>
          </w:r>
          <w:r>
            <w:rPr>
              <w:rFonts w:ascii="Book Antiqua" w:hAnsi="Book Antiqua"/>
              <w:b/>
              <w:bCs/>
            </w:rPr>
            <w:fldChar w:fldCharType="begin"/>
          </w:r>
          <w:r>
            <w:rPr>
              <w:rStyle w:val="PageNumber"/>
              <w:rFonts w:ascii="Book Antiqua" w:hAnsi="Book Antiqua"/>
              <w:b/>
              <w:bCs/>
            </w:rPr>
            <w:instrText xml:space="preserve"> NUMPAGES </w:instrText>
          </w:r>
          <w:r>
            <w:rPr>
              <w:rFonts w:ascii="Book Antiqua" w:hAnsi="Book Antiqua"/>
              <w:b/>
              <w:bCs/>
            </w:rPr>
            <w:fldChar w:fldCharType="separate"/>
          </w:r>
          <w:r w:rsidR="00D87FA8">
            <w:rPr>
              <w:rStyle w:val="PageNumber"/>
              <w:rFonts w:ascii="Book Antiqua" w:hAnsi="Book Antiqua"/>
              <w:b/>
              <w:bCs/>
              <w:noProof/>
            </w:rPr>
            <w:t>4</w:t>
          </w:r>
          <w:r>
            <w:rPr>
              <w:rFonts w:ascii="Book Antiqua" w:hAnsi="Book Antiqua"/>
              <w:b/>
              <w:bCs/>
            </w:rPr>
            <w:fldChar w:fldCharType="end"/>
          </w:r>
          <w:r>
            <w:rPr>
              <w:rFonts w:ascii="Book Antiqua" w:hAnsi="Book Antiqua" w:hint="eastAsia"/>
              <w:b/>
              <w:bCs/>
              <w:color w:val="333333"/>
            </w:rPr>
            <w:t xml:space="preserve">  </w:t>
          </w:r>
          <w:r>
            <w:rPr>
              <w:rFonts w:ascii="Book Antiqua" w:hAnsi="Book Antiqua"/>
              <w:color w:val="333333"/>
            </w:rPr>
            <w:t xml:space="preserve"> </w:t>
          </w:r>
          <w:r>
            <w:rPr>
              <w:rFonts w:ascii="Book Antiqua" w:hAnsi="Book Antiqua" w:hint="eastAsia"/>
              <w:color w:val="333333"/>
            </w:rPr>
            <w:t xml:space="preserve">      </w:t>
          </w:r>
          <w:r w:rsidR="003F5CB4">
            <w:rPr>
              <w:rFonts w:ascii="Book Antiqua" w:hAnsi="Book Antiqua"/>
              <w:color w:val="333333"/>
            </w:rPr>
            <w:t xml:space="preserve">         </w:t>
          </w:r>
          <w:r w:rsidR="009B4942">
            <w:rPr>
              <w:rFonts w:ascii="Book Antiqua" w:hAnsi="Book Antiqua"/>
              <w:color w:val="333333"/>
            </w:rPr>
            <w:t xml:space="preserve">   Form {form}  Rev no:{rev_no}, Rev date:{rev_date}</w:t>
          </w:r>
        </w:p>
      </w:tc>
    </w:tr>
  </w:tbl>
  <w:p w:rsidR="00103C29" w:rsidRDefault="00103C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42" w:rsidRDefault="009B4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851" w:rsidRDefault="00073851">
      <w:r>
        <w:separator/>
      </w:r>
    </w:p>
  </w:footnote>
  <w:footnote w:type="continuationSeparator" w:id="0">
    <w:p w:rsidR="00073851" w:rsidRDefault="00073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42" w:rsidRDefault="009B4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42" w:rsidRDefault="009B49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942" w:rsidRDefault="009B4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220DA"/>
    <w:multiLevelType w:val="hybridMultilevel"/>
    <w:tmpl w:val="BCE639D8"/>
    <w:lvl w:ilvl="0" w:tplc="A6FEFF1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773516"/>
    <w:multiLevelType w:val="hybridMultilevel"/>
    <w:tmpl w:val="B568D1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633F8D"/>
    <w:multiLevelType w:val="multilevel"/>
    <w:tmpl w:val="41633F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F996BF0"/>
    <w:multiLevelType w:val="multilevel"/>
    <w:tmpl w:val="4F996BF0"/>
    <w:lvl w:ilvl="0">
      <w:start w:val="1"/>
      <w:numFmt w:val="decimal"/>
      <w:lvlText w:val="%1."/>
      <w:lvlJc w:val="left"/>
      <w:pPr>
        <w:tabs>
          <w:tab w:val="num" w:pos="252"/>
        </w:tabs>
        <w:ind w:left="252" w:hanging="360"/>
      </w:pPr>
    </w:lvl>
    <w:lvl w:ilvl="1">
      <w:start w:val="1"/>
      <w:numFmt w:val="lowerLetter"/>
      <w:lvlText w:val="%2."/>
      <w:lvlJc w:val="left"/>
      <w:pPr>
        <w:tabs>
          <w:tab w:val="num" w:pos="972"/>
        </w:tabs>
        <w:ind w:left="972" w:hanging="360"/>
      </w:pPr>
    </w:lvl>
    <w:lvl w:ilvl="2">
      <w:start w:val="1"/>
      <w:numFmt w:val="lowerRoman"/>
      <w:lvlText w:val="%3."/>
      <w:lvlJc w:val="right"/>
      <w:pPr>
        <w:tabs>
          <w:tab w:val="num" w:pos="1692"/>
        </w:tabs>
        <w:ind w:left="1692" w:hanging="180"/>
      </w:pPr>
    </w:lvl>
    <w:lvl w:ilvl="3">
      <w:start w:val="1"/>
      <w:numFmt w:val="decimal"/>
      <w:lvlText w:val="%4."/>
      <w:lvlJc w:val="left"/>
      <w:pPr>
        <w:tabs>
          <w:tab w:val="num" w:pos="2412"/>
        </w:tabs>
        <w:ind w:left="2412" w:hanging="360"/>
      </w:pPr>
    </w:lvl>
    <w:lvl w:ilvl="4">
      <w:start w:val="1"/>
      <w:numFmt w:val="lowerLetter"/>
      <w:lvlText w:val="%5."/>
      <w:lvlJc w:val="left"/>
      <w:pPr>
        <w:tabs>
          <w:tab w:val="num" w:pos="3132"/>
        </w:tabs>
        <w:ind w:left="3132" w:hanging="360"/>
      </w:pPr>
    </w:lvl>
    <w:lvl w:ilvl="5">
      <w:start w:val="1"/>
      <w:numFmt w:val="lowerRoman"/>
      <w:lvlText w:val="%6."/>
      <w:lvlJc w:val="right"/>
      <w:pPr>
        <w:tabs>
          <w:tab w:val="num" w:pos="3852"/>
        </w:tabs>
        <w:ind w:left="3852" w:hanging="180"/>
      </w:pPr>
    </w:lvl>
    <w:lvl w:ilvl="6">
      <w:start w:val="1"/>
      <w:numFmt w:val="decimal"/>
      <w:lvlText w:val="%7."/>
      <w:lvlJc w:val="left"/>
      <w:pPr>
        <w:tabs>
          <w:tab w:val="num" w:pos="4572"/>
        </w:tabs>
        <w:ind w:left="4572" w:hanging="360"/>
      </w:pPr>
    </w:lvl>
    <w:lvl w:ilvl="7">
      <w:start w:val="1"/>
      <w:numFmt w:val="lowerLetter"/>
      <w:lvlText w:val="%8."/>
      <w:lvlJc w:val="left"/>
      <w:pPr>
        <w:tabs>
          <w:tab w:val="num" w:pos="5292"/>
        </w:tabs>
        <w:ind w:left="5292" w:hanging="360"/>
      </w:pPr>
    </w:lvl>
    <w:lvl w:ilvl="8">
      <w:start w:val="1"/>
      <w:numFmt w:val="lowerRoman"/>
      <w:lvlText w:val="%9."/>
      <w:lvlJc w:val="right"/>
      <w:pPr>
        <w:tabs>
          <w:tab w:val="num" w:pos="6012"/>
        </w:tabs>
        <w:ind w:left="6012" w:hanging="180"/>
      </w:pPr>
    </w:lvl>
  </w:abstractNum>
  <w:abstractNum w:abstractNumId="4" w15:restartNumberingAfterBreak="0">
    <w:nsid w:val="64AA1D50"/>
    <w:multiLevelType w:val="multilevel"/>
    <w:tmpl w:val="64AA1D5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noPunctuationKerning/>
  <w:characterSpacingControl w:val="doNotCompres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08"/>
    <w:rsid w:val="000059D0"/>
    <w:rsid w:val="00013B72"/>
    <w:rsid w:val="0002172B"/>
    <w:rsid w:val="000226A3"/>
    <w:rsid w:val="000258AA"/>
    <w:rsid w:val="00034032"/>
    <w:rsid w:val="00047474"/>
    <w:rsid w:val="00063001"/>
    <w:rsid w:val="000721A2"/>
    <w:rsid w:val="00073851"/>
    <w:rsid w:val="000945E4"/>
    <w:rsid w:val="000A531B"/>
    <w:rsid w:val="000B238C"/>
    <w:rsid w:val="000B5591"/>
    <w:rsid w:val="000B5ABC"/>
    <w:rsid w:val="000E1F0E"/>
    <w:rsid w:val="000E4A3E"/>
    <w:rsid w:val="000F6096"/>
    <w:rsid w:val="00103C29"/>
    <w:rsid w:val="00106880"/>
    <w:rsid w:val="00155537"/>
    <w:rsid w:val="00167177"/>
    <w:rsid w:val="00181F17"/>
    <w:rsid w:val="001833C3"/>
    <w:rsid w:val="00184B57"/>
    <w:rsid w:val="001944B0"/>
    <w:rsid w:val="00195F06"/>
    <w:rsid w:val="001A0176"/>
    <w:rsid w:val="001A5CE0"/>
    <w:rsid w:val="001D4B2A"/>
    <w:rsid w:val="001D6610"/>
    <w:rsid w:val="001E37E3"/>
    <w:rsid w:val="001E7F8B"/>
    <w:rsid w:val="001F1AC3"/>
    <w:rsid w:val="001F2151"/>
    <w:rsid w:val="0020109B"/>
    <w:rsid w:val="00216999"/>
    <w:rsid w:val="002317E9"/>
    <w:rsid w:val="002329D6"/>
    <w:rsid w:val="00234CA2"/>
    <w:rsid w:val="00241AA2"/>
    <w:rsid w:val="00266CED"/>
    <w:rsid w:val="00287B00"/>
    <w:rsid w:val="00294C83"/>
    <w:rsid w:val="002A5C5A"/>
    <w:rsid w:val="002B0F01"/>
    <w:rsid w:val="002C39DD"/>
    <w:rsid w:val="002F219E"/>
    <w:rsid w:val="002F220C"/>
    <w:rsid w:val="00310994"/>
    <w:rsid w:val="003122B6"/>
    <w:rsid w:val="003371CC"/>
    <w:rsid w:val="00341866"/>
    <w:rsid w:val="00367A88"/>
    <w:rsid w:val="00370A61"/>
    <w:rsid w:val="003823C4"/>
    <w:rsid w:val="00393901"/>
    <w:rsid w:val="003A268A"/>
    <w:rsid w:val="003C0C36"/>
    <w:rsid w:val="003C7313"/>
    <w:rsid w:val="003D52F5"/>
    <w:rsid w:val="003E1BFD"/>
    <w:rsid w:val="003F40DA"/>
    <w:rsid w:val="003F5CB4"/>
    <w:rsid w:val="00404225"/>
    <w:rsid w:val="004108D4"/>
    <w:rsid w:val="00412FE7"/>
    <w:rsid w:val="0042250F"/>
    <w:rsid w:val="00435108"/>
    <w:rsid w:val="00447CC2"/>
    <w:rsid w:val="00450AE6"/>
    <w:rsid w:val="004551DE"/>
    <w:rsid w:val="00464D25"/>
    <w:rsid w:val="004674FA"/>
    <w:rsid w:val="00473031"/>
    <w:rsid w:val="004757D6"/>
    <w:rsid w:val="00482225"/>
    <w:rsid w:val="00482F89"/>
    <w:rsid w:val="00486D19"/>
    <w:rsid w:val="004925DD"/>
    <w:rsid w:val="00492F85"/>
    <w:rsid w:val="00497BBD"/>
    <w:rsid w:val="004A379A"/>
    <w:rsid w:val="004C216A"/>
    <w:rsid w:val="004C666E"/>
    <w:rsid w:val="004C696B"/>
    <w:rsid w:val="004E78C1"/>
    <w:rsid w:val="004F11FE"/>
    <w:rsid w:val="004F1664"/>
    <w:rsid w:val="004F1F25"/>
    <w:rsid w:val="004F5746"/>
    <w:rsid w:val="004F587F"/>
    <w:rsid w:val="0050158F"/>
    <w:rsid w:val="00502E34"/>
    <w:rsid w:val="00514D8B"/>
    <w:rsid w:val="00520FDD"/>
    <w:rsid w:val="00524C55"/>
    <w:rsid w:val="00533605"/>
    <w:rsid w:val="00535A9C"/>
    <w:rsid w:val="00540F4F"/>
    <w:rsid w:val="005579A0"/>
    <w:rsid w:val="00565181"/>
    <w:rsid w:val="00570BC4"/>
    <w:rsid w:val="0057721E"/>
    <w:rsid w:val="00593A50"/>
    <w:rsid w:val="005A278F"/>
    <w:rsid w:val="005B63C1"/>
    <w:rsid w:val="005C02B7"/>
    <w:rsid w:val="005C05E4"/>
    <w:rsid w:val="005C263F"/>
    <w:rsid w:val="005C4BEE"/>
    <w:rsid w:val="006023DA"/>
    <w:rsid w:val="00604E66"/>
    <w:rsid w:val="00607EC6"/>
    <w:rsid w:val="006112E9"/>
    <w:rsid w:val="00626FF0"/>
    <w:rsid w:val="0064383E"/>
    <w:rsid w:val="00656AA0"/>
    <w:rsid w:val="00657B61"/>
    <w:rsid w:val="006630F9"/>
    <w:rsid w:val="00682CAA"/>
    <w:rsid w:val="006D2796"/>
    <w:rsid w:val="006E15BE"/>
    <w:rsid w:val="006E29FC"/>
    <w:rsid w:val="006E71ED"/>
    <w:rsid w:val="006F63F5"/>
    <w:rsid w:val="00700AB9"/>
    <w:rsid w:val="0070406B"/>
    <w:rsid w:val="00705581"/>
    <w:rsid w:val="00740FCC"/>
    <w:rsid w:val="00770787"/>
    <w:rsid w:val="007932AB"/>
    <w:rsid w:val="007948E4"/>
    <w:rsid w:val="007B61E9"/>
    <w:rsid w:val="00804D44"/>
    <w:rsid w:val="00807817"/>
    <w:rsid w:val="008126F7"/>
    <w:rsid w:val="0083057A"/>
    <w:rsid w:val="00833BA1"/>
    <w:rsid w:val="008535B9"/>
    <w:rsid w:val="008545F6"/>
    <w:rsid w:val="008632BB"/>
    <w:rsid w:val="00866C29"/>
    <w:rsid w:val="00892B87"/>
    <w:rsid w:val="008A19BA"/>
    <w:rsid w:val="008B0D82"/>
    <w:rsid w:val="008B543D"/>
    <w:rsid w:val="008D0616"/>
    <w:rsid w:val="008E4CF0"/>
    <w:rsid w:val="008F3D30"/>
    <w:rsid w:val="008F7DC4"/>
    <w:rsid w:val="00900BD1"/>
    <w:rsid w:val="00905819"/>
    <w:rsid w:val="00910508"/>
    <w:rsid w:val="00910657"/>
    <w:rsid w:val="009131E1"/>
    <w:rsid w:val="009154D7"/>
    <w:rsid w:val="00925F9C"/>
    <w:rsid w:val="00935E44"/>
    <w:rsid w:val="00941837"/>
    <w:rsid w:val="00951CE5"/>
    <w:rsid w:val="009536D9"/>
    <w:rsid w:val="00963370"/>
    <w:rsid w:val="009873FB"/>
    <w:rsid w:val="00990476"/>
    <w:rsid w:val="00993D51"/>
    <w:rsid w:val="009B4942"/>
    <w:rsid w:val="009C1EE6"/>
    <w:rsid w:val="009C3F36"/>
    <w:rsid w:val="009D1259"/>
    <w:rsid w:val="009D7E95"/>
    <w:rsid w:val="009E4226"/>
    <w:rsid w:val="009E67C1"/>
    <w:rsid w:val="009E7A9D"/>
    <w:rsid w:val="009F381F"/>
    <w:rsid w:val="009F6AF5"/>
    <w:rsid w:val="00A0219D"/>
    <w:rsid w:val="00A31DD5"/>
    <w:rsid w:val="00A32619"/>
    <w:rsid w:val="00A32658"/>
    <w:rsid w:val="00A55C3A"/>
    <w:rsid w:val="00A8501D"/>
    <w:rsid w:val="00A9372F"/>
    <w:rsid w:val="00A95DE6"/>
    <w:rsid w:val="00AA1F79"/>
    <w:rsid w:val="00AD293A"/>
    <w:rsid w:val="00B0132C"/>
    <w:rsid w:val="00B02F9D"/>
    <w:rsid w:val="00B036AC"/>
    <w:rsid w:val="00B1572B"/>
    <w:rsid w:val="00B34AE7"/>
    <w:rsid w:val="00B36388"/>
    <w:rsid w:val="00B51213"/>
    <w:rsid w:val="00B83772"/>
    <w:rsid w:val="00B847C3"/>
    <w:rsid w:val="00BE7ACF"/>
    <w:rsid w:val="00C137E5"/>
    <w:rsid w:val="00C16460"/>
    <w:rsid w:val="00C22342"/>
    <w:rsid w:val="00C6513B"/>
    <w:rsid w:val="00C66EA8"/>
    <w:rsid w:val="00C70D48"/>
    <w:rsid w:val="00C76E2D"/>
    <w:rsid w:val="00C818C8"/>
    <w:rsid w:val="00C84C19"/>
    <w:rsid w:val="00C85C4F"/>
    <w:rsid w:val="00C85DCC"/>
    <w:rsid w:val="00C90CBF"/>
    <w:rsid w:val="00C96617"/>
    <w:rsid w:val="00CA1029"/>
    <w:rsid w:val="00CB0184"/>
    <w:rsid w:val="00CB3E3C"/>
    <w:rsid w:val="00CC56EB"/>
    <w:rsid w:val="00CC61DC"/>
    <w:rsid w:val="00CC7757"/>
    <w:rsid w:val="00CD0B1C"/>
    <w:rsid w:val="00CD7528"/>
    <w:rsid w:val="00CE4CE1"/>
    <w:rsid w:val="00CF46DE"/>
    <w:rsid w:val="00CF7B20"/>
    <w:rsid w:val="00CF7B27"/>
    <w:rsid w:val="00D04A74"/>
    <w:rsid w:val="00D07979"/>
    <w:rsid w:val="00D133D5"/>
    <w:rsid w:val="00D34218"/>
    <w:rsid w:val="00D50635"/>
    <w:rsid w:val="00D537D1"/>
    <w:rsid w:val="00D67825"/>
    <w:rsid w:val="00D83FCB"/>
    <w:rsid w:val="00D87FA8"/>
    <w:rsid w:val="00D954EB"/>
    <w:rsid w:val="00DB5B2C"/>
    <w:rsid w:val="00DB6D31"/>
    <w:rsid w:val="00DC6E31"/>
    <w:rsid w:val="00DC7BA8"/>
    <w:rsid w:val="00DC7CC9"/>
    <w:rsid w:val="00DD3F23"/>
    <w:rsid w:val="00DE1056"/>
    <w:rsid w:val="00DE5FB1"/>
    <w:rsid w:val="00DE7A67"/>
    <w:rsid w:val="00DF0C1C"/>
    <w:rsid w:val="00DF1B87"/>
    <w:rsid w:val="00DF7B53"/>
    <w:rsid w:val="00E009AE"/>
    <w:rsid w:val="00E0322F"/>
    <w:rsid w:val="00E11176"/>
    <w:rsid w:val="00E324A3"/>
    <w:rsid w:val="00E32ADA"/>
    <w:rsid w:val="00E353FE"/>
    <w:rsid w:val="00E427FE"/>
    <w:rsid w:val="00E4327E"/>
    <w:rsid w:val="00E46BB5"/>
    <w:rsid w:val="00E474BF"/>
    <w:rsid w:val="00E86F07"/>
    <w:rsid w:val="00E94E48"/>
    <w:rsid w:val="00EA2C5A"/>
    <w:rsid w:val="00EA520D"/>
    <w:rsid w:val="00EB3948"/>
    <w:rsid w:val="00EB54D6"/>
    <w:rsid w:val="00EB7561"/>
    <w:rsid w:val="00EC484B"/>
    <w:rsid w:val="00ED443E"/>
    <w:rsid w:val="00F129A0"/>
    <w:rsid w:val="00F2613D"/>
    <w:rsid w:val="00F41B34"/>
    <w:rsid w:val="00F42B3A"/>
    <w:rsid w:val="00F4331E"/>
    <w:rsid w:val="00F47151"/>
    <w:rsid w:val="00F55CC4"/>
    <w:rsid w:val="00F6021B"/>
    <w:rsid w:val="00F60D69"/>
    <w:rsid w:val="00F64682"/>
    <w:rsid w:val="00F760EB"/>
    <w:rsid w:val="00F9139B"/>
    <w:rsid w:val="00FA5C0B"/>
    <w:rsid w:val="00FB480A"/>
    <w:rsid w:val="00FE56C1"/>
    <w:rsid w:val="03DA0E06"/>
    <w:rsid w:val="04516CBE"/>
    <w:rsid w:val="08D826C4"/>
    <w:rsid w:val="0B7413A1"/>
    <w:rsid w:val="0BA707B7"/>
    <w:rsid w:val="0D76788E"/>
    <w:rsid w:val="0D9D10A3"/>
    <w:rsid w:val="0E1C25BD"/>
    <w:rsid w:val="0F1E4EBF"/>
    <w:rsid w:val="0FF00FE2"/>
    <w:rsid w:val="11206CCE"/>
    <w:rsid w:val="12F74DC5"/>
    <w:rsid w:val="1466292F"/>
    <w:rsid w:val="155F2272"/>
    <w:rsid w:val="1635630E"/>
    <w:rsid w:val="17BB624E"/>
    <w:rsid w:val="17BD23B8"/>
    <w:rsid w:val="1DD058EF"/>
    <w:rsid w:val="1F103446"/>
    <w:rsid w:val="1F360EE8"/>
    <w:rsid w:val="20E161A5"/>
    <w:rsid w:val="21494352"/>
    <w:rsid w:val="264A23B6"/>
    <w:rsid w:val="275010A3"/>
    <w:rsid w:val="27846C6C"/>
    <w:rsid w:val="28143297"/>
    <w:rsid w:val="283B75C4"/>
    <w:rsid w:val="2A2E6B47"/>
    <w:rsid w:val="30565505"/>
    <w:rsid w:val="30A634DA"/>
    <w:rsid w:val="323F10D2"/>
    <w:rsid w:val="35653842"/>
    <w:rsid w:val="36874CD5"/>
    <w:rsid w:val="3CB26945"/>
    <w:rsid w:val="3FFE1099"/>
    <w:rsid w:val="4088379C"/>
    <w:rsid w:val="41D609BD"/>
    <w:rsid w:val="432C419F"/>
    <w:rsid w:val="44C84392"/>
    <w:rsid w:val="45037C2B"/>
    <w:rsid w:val="46185034"/>
    <w:rsid w:val="493F17DB"/>
    <w:rsid w:val="49F30CFC"/>
    <w:rsid w:val="4A5C6015"/>
    <w:rsid w:val="51E03861"/>
    <w:rsid w:val="52953DE7"/>
    <w:rsid w:val="568C3CBB"/>
    <w:rsid w:val="569E16F3"/>
    <w:rsid w:val="584A196B"/>
    <w:rsid w:val="58F97BEE"/>
    <w:rsid w:val="607E3522"/>
    <w:rsid w:val="608A4AC6"/>
    <w:rsid w:val="62D52001"/>
    <w:rsid w:val="67A20D01"/>
    <w:rsid w:val="67B9240A"/>
    <w:rsid w:val="68A43D7A"/>
    <w:rsid w:val="6B4500CE"/>
    <w:rsid w:val="6CC44C7C"/>
    <w:rsid w:val="702819E4"/>
    <w:rsid w:val="72811EBB"/>
    <w:rsid w:val="7538462C"/>
    <w:rsid w:val="75550768"/>
    <w:rsid w:val="7AEC4FB4"/>
    <w:rsid w:val="7B771BD6"/>
    <w:rsid w:val="7D0A2F8F"/>
    <w:rsid w:val="7D18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8B3D6"/>
  <w15:chartTrackingRefBased/>
  <w15:docId w15:val="{D413B071-0996-4D6C-AC3E-706DCAC7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uiPriority="0"/>
    <w:lsdException w:name="Hyperlink" w:uiPriority="0"/>
    <w:lsdException w:name="FollowedHyperlink"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qFormat/>
    <w:pPr>
      <w:keepNext/>
      <w:tabs>
        <w:tab w:val="left" w:pos="1440"/>
      </w:tabs>
      <w:jc w:val="center"/>
      <w:outlineLvl w:val="0"/>
    </w:pPr>
    <w:rPr>
      <w:rFonts w:ascii="Gulim" w:hAnsi="Gulim"/>
      <w:sz w:val="24"/>
    </w:rPr>
  </w:style>
  <w:style w:type="paragraph" w:styleId="Heading2">
    <w:name w:val="heading 2"/>
    <w:basedOn w:val="Normal"/>
    <w:next w:val="Normal"/>
    <w:qFormat/>
    <w:pPr>
      <w:keepNext/>
      <w:tabs>
        <w:tab w:val="left" w:pos="1440"/>
      </w:tabs>
      <w:spacing w:line="560" w:lineRule="exact"/>
      <w:outlineLvl w:val="1"/>
    </w:pPr>
    <w:rPr>
      <w:rFonts w:ascii="Arial Unicode MS" w:hAnsi="Arial Unicode MS" w:cs="Arial Unicode MS"/>
      <w:b/>
      <w:bCs/>
      <w:color w:val="808080"/>
      <w:spacing w:val="-4"/>
      <w:sz w:val="60"/>
    </w:rPr>
  </w:style>
  <w:style w:type="paragraph" w:styleId="Heading3">
    <w:name w:val="heading 3"/>
    <w:basedOn w:val="Normal"/>
    <w:next w:val="Normal"/>
    <w:qFormat/>
    <w:pPr>
      <w:keepNext/>
      <w:spacing w:line="240" w:lineRule="exact"/>
      <w:jc w:val="center"/>
      <w:outlineLvl w:val="2"/>
    </w:pPr>
    <w:rPr>
      <w:rFonts w:hAnsi="Batang" w:cs="Arial"/>
      <w:b/>
      <w:bCs/>
      <w:color w:val="808080"/>
      <w:sz w:val="22"/>
      <w:szCs w:val="22"/>
    </w:rPr>
  </w:style>
  <w:style w:type="paragraph" w:styleId="Heading4">
    <w:name w:val="heading 4"/>
    <w:basedOn w:val="Normal"/>
    <w:next w:val="Normal"/>
    <w:qFormat/>
    <w:pPr>
      <w:keepNext/>
      <w:outlineLvl w:val="3"/>
    </w:pPr>
    <w:rPr>
      <w:rFonts w:ascii="Arial" w:hAnsi="Arial" w:cs="Arial"/>
      <w:b/>
      <w:bCs/>
      <w:sz w:val="22"/>
    </w:rPr>
  </w:style>
  <w:style w:type="paragraph" w:styleId="Heading5">
    <w:name w:val="heading 5"/>
    <w:basedOn w:val="Normal"/>
    <w:next w:val="Normal"/>
    <w:qFormat/>
    <w:pPr>
      <w:keepNext/>
      <w:outlineLvl w:val="4"/>
    </w:pPr>
    <w:rPr>
      <w:rFonts w:ascii="Book Antiqua" w:hAnsi="Book Antiqua" w:cs="Arial"/>
      <w:color w:val="000000"/>
      <w:sz w:val="24"/>
    </w:rPr>
  </w:style>
  <w:style w:type="paragraph" w:styleId="Heading6">
    <w:name w:val="heading 6"/>
    <w:basedOn w:val="Normal"/>
    <w:next w:val="Normal"/>
    <w:qFormat/>
    <w:pPr>
      <w:keepNext/>
      <w:wordWrap/>
      <w:spacing w:line="300" w:lineRule="exact"/>
      <w:ind w:right="-383"/>
      <w:jc w:val="left"/>
      <w:outlineLvl w:val="5"/>
    </w:pPr>
    <w:rPr>
      <w:rFonts w:ascii="Book Antiqua" w:hAnsi="Book Antiqua" w:cs="Arial"/>
      <w:b/>
      <w:bCs/>
      <w:sz w:val="24"/>
    </w:rPr>
  </w:style>
  <w:style w:type="paragraph" w:styleId="Heading7">
    <w:name w:val="heading 7"/>
    <w:basedOn w:val="Normal"/>
    <w:next w:val="Normal"/>
    <w:qFormat/>
    <w:pPr>
      <w:keepNext/>
      <w:widowControl/>
      <w:wordWrap/>
      <w:overflowPunct w:val="0"/>
      <w:adjustRightInd w:val="0"/>
      <w:jc w:val="left"/>
      <w:textAlignment w:val="baseline"/>
      <w:outlineLvl w:val="6"/>
    </w:pPr>
    <w:rPr>
      <w:rFonts w:ascii="Univers" w:hAnsi="Univers"/>
      <w:kern w:val="0"/>
      <w:sz w:val="24"/>
      <w:szCs w:val="20"/>
      <w:lang w:eastAsia="en-US"/>
    </w:rPr>
  </w:style>
  <w:style w:type="paragraph" w:styleId="Heading8">
    <w:name w:val="heading 8"/>
    <w:basedOn w:val="Normal"/>
    <w:next w:val="Normal"/>
    <w:qFormat/>
    <w:pPr>
      <w:keepNext/>
      <w:widowControl/>
      <w:wordWrap/>
      <w:overflowPunct w:val="0"/>
      <w:adjustRightInd w:val="0"/>
      <w:textAlignment w:val="baseline"/>
      <w:outlineLvl w:val="7"/>
    </w:pPr>
    <w:rPr>
      <w:rFonts w:ascii="Univers" w:hAnsi="Univers"/>
      <w:kern w:val="0"/>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Style2">
    <w:name w:val="_Style 2"/>
    <w:basedOn w:val="Normal"/>
    <w:uiPriority w:val="34"/>
    <w:qFormat/>
    <w:pPr>
      <w:ind w:left="720"/>
      <w:contextualSpacing/>
    </w:pPr>
    <w:rPr>
      <w:rFonts w:ascii="Calibri" w:eastAsia="Times New Roman" w:hAnsi="Calibri"/>
    </w:rPr>
  </w:style>
  <w:style w:type="paragraph" w:styleId="Footer">
    <w:name w:val="footer"/>
    <w:basedOn w:val="Normal"/>
    <w:pPr>
      <w:tabs>
        <w:tab w:val="center" w:pos="4252"/>
        <w:tab w:val="right" w:pos="8504"/>
      </w:tabs>
      <w:snapToGrid w:val="0"/>
    </w:pPr>
  </w:style>
  <w:style w:type="paragraph" w:styleId="BodyText2">
    <w:name w:val="Body Text 2"/>
    <w:basedOn w:val="Normal"/>
    <w:rPr>
      <w:rFonts w:ascii="Univers" w:hAnsi="Univers"/>
      <w:sz w:val="24"/>
    </w:rPr>
  </w:style>
  <w:style w:type="paragraph" w:styleId="Caption">
    <w:name w:val="caption"/>
    <w:basedOn w:val="Normal"/>
    <w:next w:val="Normal"/>
    <w:qFormat/>
    <w:pPr>
      <w:wordWrap/>
      <w:spacing w:line="300" w:lineRule="exact"/>
      <w:ind w:right="-383"/>
    </w:pPr>
    <w:rPr>
      <w:rFonts w:ascii="Book Antiqua" w:hAnsi="Book Antiqua" w:cs="Arial"/>
      <w:b/>
      <w:bCs/>
      <w:sz w:val="24"/>
    </w:rPr>
  </w:style>
  <w:style w:type="paragraph" w:styleId="BodyText">
    <w:name w:val="Body Text"/>
    <w:basedOn w:val="Normal"/>
    <w:pPr>
      <w:wordWrap/>
      <w:adjustRightInd w:val="0"/>
    </w:pPr>
    <w:rPr>
      <w:rFonts w:ascii="Univers" w:hAnsi="Univers"/>
      <w:color w:val="000080"/>
      <w:kern w:val="0"/>
      <w:lang w:eastAsia="en-US"/>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252"/>
        <w:tab w:val="right" w:pos="8504"/>
      </w:tabs>
      <w:snapToGrid w:val="0"/>
    </w:pPr>
  </w:style>
  <w:style w:type="paragraph" w:styleId="DocumentMap">
    <w:name w:val="Document Map"/>
    <w:basedOn w:val="Normal"/>
    <w:semiHidden/>
    <w:pPr>
      <w:shd w:val="clear" w:color="auto" w:fill="000080"/>
    </w:pPr>
    <w:rPr>
      <w:rFonts w:ascii="Tahoma" w:hAnsi="Tahoma" w:cs="Tahoma"/>
    </w:rPr>
  </w:style>
  <w:style w:type="paragraph" w:styleId="BlockText">
    <w:name w:val="Block Text"/>
    <w:basedOn w:val="Normal"/>
    <w:pPr>
      <w:wordWrap/>
      <w:spacing w:line="300" w:lineRule="exact"/>
      <w:ind w:left="720" w:right="-383"/>
    </w:pPr>
    <w:rPr>
      <w:rFonts w:ascii="Book Antiqua" w:hAnsi="Book Antiqua" w:cs="Arial"/>
      <w:sz w:val="24"/>
    </w:rPr>
  </w:style>
  <w:style w:type="table" w:styleId="TableGrid">
    <w:name w:val="Table Grid"/>
    <w:basedOn w:val="TableNormal"/>
    <w:uiPriority w:val="59"/>
    <w:rsid w:val="00C22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480</Words>
  <Characters>2738</Characters>
  <Application>Microsoft Office Word</Application>
  <DocSecurity>0</DocSecurity>
  <PresentationFormat/>
  <Lines>22</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Certification Audit Report</vt:lpstr>
    </vt:vector>
  </TitlesOfParts>
  <Manager/>
  <Company>SMR</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Audit Report</dc:title>
  <dc:subject/>
  <dc:creator>Quest</dc:creator>
  <cp:keywords/>
  <dc:description/>
  <cp:lastModifiedBy>Aman Sharma</cp:lastModifiedBy>
  <cp:revision>48</cp:revision>
  <cp:lastPrinted>2020-06-18T14:16:00Z</cp:lastPrinted>
  <dcterms:created xsi:type="dcterms:W3CDTF">2022-04-18T16:20:00Z</dcterms:created>
  <dcterms:modified xsi:type="dcterms:W3CDTF">2022-05-30T11:51:00Z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