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drawing>
          <wp:inline distB="0" distT="0" distL="0" distR="0">
            <wp:extent cx="1428750" cy="5048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30" w:lineRule="auto"/>
        <w:rPr/>
      </w:pPr>
      <w:r w:rsidDel="00000000" w:rsidR="00000000" w:rsidRPr="00000000">
        <w:rPr>
          <w:b w:val="1"/>
          <w:bCs w:val="1"/>
          <w:smallCaps w:val="0"/>
          <w:color w:val="6b6256"/>
          <w:sz w:val="16"/>
          <w:szCs w:val="16"/>
          <w:rtl w:val="0"/>
        </w:rPr>
        <w:t xml:space="preserve">GAPPY.AI  ·  NATIONAL AI HACKATHON  ·  POWERED BY LEMMA SDK</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color w:val="1a1a1a"/>
          <w:sz w:val="52"/>
          <w:szCs w:val="52"/>
          <w:rtl w:val="0"/>
        </w:rPr>
        <w:t xml:space="preserve">Ship to </w:t>
      </w:r>
      <w:r w:rsidDel="00000000" w:rsidR="00000000" w:rsidRPr="00000000">
        <w:rPr>
          <w:b w:val="1"/>
          <w:bCs w:val="1"/>
          <w:color w:val="d8431b"/>
          <w:sz w:val="52"/>
          <w:szCs w:val="52"/>
          <w:rtl w:val="0"/>
        </w:rPr>
        <w:t xml:space="preserve">Get</w:t>
      </w:r>
      <w:r w:rsidDel="00000000" w:rsidR="00000000" w:rsidRPr="00000000">
        <w:rPr>
          <w:sz w:val="52"/>
          <w:szCs w:val="52"/>
          <w:rtl w:val="0"/>
        </w:rPr>
        <w:t xml:space="preserve"> </w:t>
      </w:r>
      <w:r w:rsidDel="00000000" w:rsidR="00000000" w:rsidRPr="00000000">
        <w:rPr>
          <w:b w:val="1"/>
          <w:bCs w:val="1"/>
          <w:color w:val="2f7d4f"/>
          <w:sz w:val="52"/>
          <w:szCs w:val="52"/>
          <w:rtl w:val="0"/>
        </w:rPr>
        <w:t xml:space="preserve">Hired</w:t>
      </w:r>
      <w:r w:rsidDel="00000000" w:rsidR="00000000" w:rsidRPr="00000000">
        <w:rPr>
          <w:b w:val="1"/>
          <w:bCs w:val="1"/>
          <w:color w:val="1a1a1a"/>
          <w:sz w:val="52"/>
          <w:szCs w:val="52"/>
          <w:rtl w:val="0"/>
        </w:rPr>
        <w:t xml:space="preserve">.</w:t>
      </w:r>
      <w:r w:rsidDel="00000000" w:rsidR="00000000" w:rsidRPr="00000000">
        <w:rPr>
          <w:rtl w:val="0"/>
        </w:rPr>
      </w:r>
    </w:p>
    <w:p w:rsidR="00000000" w:rsidDel="00000000" w:rsidP="00000000" w:rsidRDefault="00000000" w:rsidRPr="00000000" w14:paraId="00000004">
      <w:pPr>
        <w:spacing w:after="140" w:lineRule="auto"/>
        <w:rPr/>
      </w:pPr>
      <w:r w:rsidDel="00000000" w:rsidR="00000000" w:rsidRPr="00000000">
        <w:rPr>
          <w:b w:val="1"/>
          <w:bCs w:val="1"/>
          <w:color w:val="b8791e"/>
          <w:sz w:val="26"/>
          <w:szCs w:val="26"/>
          <w:rtl w:val="0"/>
        </w:rPr>
        <w:t xml:space="preserve">Build. Get hired. Win ₹1 Lakh.</w:t>
      </w:r>
      <w:r w:rsidDel="00000000" w:rsidR="00000000" w:rsidRPr="00000000">
        <w:rPr>
          <w:rtl w:val="0"/>
        </w:rPr>
      </w:r>
    </w:p>
    <w:p w:rsidR="00000000" w:rsidDel="00000000" w:rsidP="00000000" w:rsidRDefault="00000000" w:rsidRPr="00000000" w14:paraId="00000005">
      <w:pPr>
        <w:spacing w:after="60" w:line="276" w:lineRule="auto"/>
        <w:rPr>
          <w:color w:val="6b6256"/>
          <w:sz w:val="22"/>
          <w:szCs w:val="22"/>
        </w:rPr>
      </w:pPr>
      <w:r w:rsidDel="00000000" w:rsidR="00000000" w:rsidRPr="00000000">
        <w:rPr>
          <w:color w:val="33373d"/>
          <w:sz w:val="21"/>
          <w:szCs w:val="21"/>
          <w:rtl w:val="0"/>
        </w:rPr>
        <w:t xml:space="preserve">India's first hackathon powered by </w:t>
      </w:r>
      <w:r w:rsidDel="00000000" w:rsidR="00000000" w:rsidRPr="00000000">
        <w:rPr>
          <w:b w:val="1"/>
          <w:bCs w:val="1"/>
          <w:color w:val="1a1a1a"/>
          <w:sz w:val="21"/>
          <w:szCs w:val="21"/>
          <w:rtl w:val="0"/>
        </w:rPr>
        <w:t xml:space="preserve">Lemma SDK</w:t>
      </w:r>
      <w:r w:rsidDel="00000000" w:rsidR="00000000" w:rsidRPr="00000000">
        <w:rPr>
          <w:color w:val="33373d"/>
          <w:sz w:val="21"/>
          <w:szCs w:val="21"/>
          <w:rtl w:val="0"/>
        </w:rPr>
        <w:t xml:space="preserve"> — open-source infrastructure for coding agents to build agentic apps that run real work. Build a working agentic app, win from a ₹1 Lakh prize pool, and earn a direct hiring fast-track to AI-native companies. Open to all. Solo or teams up to 3. Free to enter.</w:t>
      </w:r>
      <w:r w:rsidDel="00000000" w:rsidR="00000000" w:rsidRPr="00000000">
        <w:rPr>
          <w:rtl w:val="0"/>
        </w:rPr>
        <w:br w:type="textWrapping"/>
      </w:r>
      <w:r w:rsidDel="00000000" w:rsidR="00000000" w:rsidRPr="00000000">
        <w:rPr>
          <w:rtl w:val="0"/>
        </w:rPr>
      </w:r>
    </w:p>
    <w:sdt>
      <w:sdtPr>
        <w:lock w:val="contentLocked"/>
        <w:id w:val="-590075121"/>
        <w:tag w:val="goog_rdk_0"/>
      </w:sdtPr>
      <w:sdtContent>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30"/>
            <w:tblGridChange w:id="0">
              <w:tblGrid>
                <w:gridCol w:w="9330"/>
              </w:tblGrid>
            </w:tblGridChange>
          </w:tblGrid>
          <w:tr>
            <w:trPr>
              <w:cantSplit w:val="0"/>
              <w:trHeight w:val="1260" w:hRule="atLeast"/>
              <w:tblHeader w:val="0"/>
            </w:trPr>
            <w:tc>
              <w:tcPr>
                <w:tcBorders>
                  <w:top w:color="000000" w:space="0" w:sz="6" w:val="single"/>
                  <w:left w:color="d8431b" w:space="0" w:sz="24" w:val="single"/>
                  <w:bottom w:color="000000" w:space="0" w:sz="6" w:val="single"/>
                  <w:right w:color="000000" w:space="0" w:sz="6" w:val="single"/>
                </w:tcBorders>
                <w:shd w:fill="fbf7ec" w:val="clear"/>
                <w:tcMar>
                  <w:top w:w="140.0" w:type="dxa"/>
                  <w:left w:w="200.0" w:type="dxa"/>
                  <w:bottom w:w="140.0" w:type="dxa"/>
                  <w:right w:w="180.0" w:type="dxa"/>
                </w:tcMar>
                <w:vAlign w:val="top"/>
              </w:tcPr>
              <w:p w:rsidR="00000000" w:rsidDel="00000000" w:rsidP="00000000" w:rsidRDefault="00000000" w:rsidRPr="00000000" w14:paraId="00000006">
                <w:pPr>
                  <w:spacing w:line="276" w:lineRule="auto"/>
                  <w:rPr>
                    <w:color w:val="6b6256"/>
                    <w:sz w:val="22"/>
                    <w:szCs w:val="22"/>
                  </w:rPr>
                </w:pPr>
                <w:r w:rsidDel="00000000" w:rsidR="00000000" w:rsidRPr="00000000">
                  <w:rPr>
                    <w:b w:val="1"/>
                    <w:bCs w:val="1"/>
                    <w:color w:val="d8431b"/>
                    <w:sz w:val="22"/>
                    <w:szCs w:val="22"/>
                    <w:rtl w:val="0"/>
                  </w:rPr>
                  <w:t xml:space="preserve">Not just for developers — anyone can build.</w:t>
                </w:r>
                <w:r w:rsidDel="00000000" w:rsidR="00000000" w:rsidRPr="00000000">
                  <w:rPr>
                    <w:color w:val="6b6256"/>
                    <w:sz w:val="22"/>
                    <w:szCs w:val="22"/>
                    <w:rtl w:val="0"/>
                  </w:rPr>
                  <w:t xml:space="preserve">  With Lemma SDK you can build entirely through prompting, so no deep coding background is required. What matters most is clear thinking: a sharply defined problem, real product sense, and the judgment to ship something people would actually use. Developers, PMs, operators, and students are all welcome.</w:t>
                </w:r>
              </w:p>
            </w:tc>
          </w:tr>
        </w:tbl>
      </w:sdtContent>
    </w:sdt>
    <w:p w:rsidR="00000000" w:rsidDel="00000000" w:rsidP="00000000" w:rsidRDefault="00000000" w:rsidRPr="00000000" w14:paraId="00000007">
      <w:pPr>
        <w:spacing w:after="60" w:line="276" w:lineRule="auto"/>
        <w:rPr>
          <w:u w:val="single"/>
        </w:rPr>
      </w:pPr>
      <w:r w:rsidDel="00000000" w:rsidR="00000000" w:rsidRPr="00000000">
        <w:rPr>
          <w:u w:val="single"/>
          <w:rtl w:val="0"/>
        </w:rPr>
        <w:br w:type="textWrapping"/>
        <w:br w:type="textWrapping"/>
      </w:r>
      <w:r w:rsidDel="00000000" w:rsidR="00000000" w:rsidRPr="00000000">
        <w:rPr>
          <w:b w:val="1"/>
          <w:bCs w:val="1"/>
          <w:u w:val="single"/>
          <w:shd w:fill="fbf7ec" w:val="clear"/>
          <w:rtl w:val="0"/>
        </w:rPr>
        <w:t xml:space="preserve">Join our discord community for updates here: </w:t>
      </w:r>
      <w:hyperlink r:id="rId8">
        <w:r w:rsidDel="00000000" w:rsidR="00000000" w:rsidRPr="00000000">
          <w:rPr>
            <w:b w:val="1"/>
            <w:bCs w:val="1"/>
            <w:color w:val="1155cc"/>
            <w:u w:val="single"/>
            <w:shd w:fill="fbf7ec" w:val="clear"/>
            <w:rtl w:val="0"/>
          </w:rPr>
          <w:t xml:space="preserve">https://discord.gg/6dVR7zTvy</w:t>
        </w:r>
      </w:hyperlink>
      <w:r w:rsidDel="00000000" w:rsidR="00000000" w:rsidRPr="00000000">
        <w:rPr>
          <w:u w:val="single"/>
          <w:rtl w:val="0"/>
        </w:rPr>
        <w:br w:type="textWrapping"/>
      </w:r>
      <w:r w:rsidDel="00000000" w:rsidR="00000000" w:rsidRPr="00000000">
        <w:rPr>
          <w:rtl w:val="0"/>
        </w:rPr>
      </w:r>
    </w:p>
    <w:p w:rsidR="00000000" w:rsidDel="00000000" w:rsidP="00000000" w:rsidRDefault="00000000" w:rsidRPr="00000000" w14:paraId="00000008">
      <w:pPr>
        <w:pStyle w:val="Heading1"/>
        <w:pBdr>
          <w:bottom w:color="d8431b" w:space="6" w:sz="10" w:val="single"/>
        </w:pBdr>
        <w:spacing w:after="140" w:before="340" w:lineRule="auto"/>
        <w:rPr>
          <w:color w:val="6b6256"/>
          <w:sz w:val="46"/>
          <w:szCs w:val="46"/>
        </w:rPr>
      </w:pPr>
      <w:r w:rsidDel="00000000" w:rsidR="00000000" w:rsidRPr="00000000">
        <w:rPr>
          <w:b w:val="1"/>
          <w:bCs w:val="1"/>
          <w:color w:val="1a1a1a"/>
          <w:sz w:val="30"/>
          <w:szCs w:val="30"/>
          <w:rtl w:val="0"/>
        </w:rPr>
        <w:t xml:space="preserve">At a Glance</w:t>
      </w:r>
      <w:r w:rsidDel="00000000" w:rsidR="00000000" w:rsidRPr="00000000">
        <w:rPr>
          <w:rtl w:val="0"/>
        </w:rPr>
      </w:r>
    </w:p>
    <w:sdt>
      <w:sdtPr>
        <w:lock w:val="contentLocked"/>
        <w:id w:val="1485205564"/>
        <w:tag w:val="goog_rdk_1"/>
      </w:sdtPr>
      <w:sdtContent>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6495"/>
            <w:tblGridChange w:id="0">
              <w:tblGrid>
                <w:gridCol w:w="2850"/>
                <w:gridCol w:w="6495"/>
              </w:tblGrid>
            </w:tblGridChange>
          </w:tblGrid>
          <w:tr>
            <w:trPr>
              <w:cantSplit w:val="0"/>
              <w:trHeight w:val="390" w:hRule="atLeast"/>
              <w:tblHeader w:val="0"/>
            </w:trPr>
            <w:tc>
              <w:tcPr>
                <w:tcBorders>
                  <w:top w:color="e3d9c2" w:space="0" w:sz="6" w:val="single"/>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09">
                <w:pPr>
                  <w:spacing w:line="276" w:lineRule="auto"/>
                  <w:rPr>
                    <w:b w:val="1"/>
                    <w:bCs w:val="1"/>
                    <w:color w:val="1a1a1a"/>
                    <w:sz w:val="22"/>
                    <w:szCs w:val="22"/>
                  </w:rPr>
                </w:pPr>
                <w:r w:rsidDel="00000000" w:rsidR="00000000" w:rsidRPr="00000000">
                  <w:rPr>
                    <w:b w:val="1"/>
                    <w:bCs w:val="1"/>
                    <w:color w:val="1a1a1a"/>
                    <w:sz w:val="22"/>
                    <w:szCs w:val="22"/>
                    <w:rtl w:val="0"/>
                  </w:rPr>
                  <w:t xml:space="preserve">Build window</w:t>
                </w:r>
              </w:p>
            </w:tc>
            <w:tc>
              <w:tcPr>
                <w:tcBorders>
                  <w:top w:color="e3d9c2" w:space="0" w:sz="6" w:val="single"/>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0A">
                <w:pPr>
                  <w:spacing w:line="276" w:lineRule="auto"/>
                  <w:rPr>
                    <w:color w:val="6b6256"/>
                    <w:sz w:val="22"/>
                    <w:szCs w:val="22"/>
                  </w:rPr>
                </w:pPr>
                <w:r w:rsidDel="00000000" w:rsidR="00000000" w:rsidRPr="00000000">
                  <w:rPr>
                    <w:color w:val="6b6256"/>
                    <w:sz w:val="22"/>
                    <w:szCs w:val="22"/>
                    <w:rtl w:val="0"/>
                  </w:rPr>
                  <w:t xml:space="preserve">June 24–30, 2026</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0B">
                <w:pPr>
                  <w:spacing w:line="276" w:lineRule="auto"/>
                  <w:rPr>
                    <w:b w:val="1"/>
                    <w:bCs w:val="1"/>
                    <w:color w:val="1a1a1a"/>
                    <w:sz w:val="22"/>
                    <w:szCs w:val="22"/>
                  </w:rPr>
                </w:pPr>
                <w:r w:rsidDel="00000000" w:rsidR="00000000" w:rsidRPr="00000000">
                  <w:rPr>
                    <w:b w:val="1"/>
                    <w:bCs w:val="1"/>
                    <w:color w:val="1a1a1a"/>
                    <w:sz w:val="22"/>
                    <w:szCs w:val="22"/>
                    <w:rtl w:val="0"/>
                  </w:rPr>
                  <w:t xml:space="preserve">Registration</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0C">
                <w:pPr>
                  <w:spacing w:line="276" w:lineRule="auto"/>
                  <w:rPr>
                    <w:color w:val="6b6256"/>
                    <w:sz w:val="22"/>
                    <w:szCs w:val="22"/>
                  </w:rPr>
                </w:pPr>
                <w:r w:rsidDel="00000000" w:rsidR="00000000" w:rsidRPr="00000000">
                  <w:rPr>
                    <w:color w:val="6b6256"/>
                    <w:sz w:val="22"/>
                    <w:szCs w:val="22"/>
                    <w:rtl w:val="0"/>
                  </w:rPr>
                  <w:t xml:space="preserve">Rolling — June 8–29</w:t>
                </w:r>
              </w:p>
            </w:tc>
          </w:tr>
          <w:tr>
            <w:trPr>
              <w:cantSplit w:val="0"/>
              <w:trHeight w:val="405"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0D">
                <w:pPr>
                  <w:spacing w:line="276" w:lineRule="auto"/>
                  <w:rPr>
                    <w:b w:val="1"/>
                    <w:bCs w:val="1"/>
                    <w:color w:val="1a1a1a"/>
                    <w:sz w:val="22"/>
                    <w:szCs w:val="22"/>
                  </w:rPr>
                </w:pPr>
                <w:r w:rsidDel="00000000" w:rsidR="00000000" w:rsidRPr="00000000">
                  <w:rPr>
                    <w:b w:val="1"/>
                    <w:bCs w:val="1"/>
                    <w:color w:val="1a1a1a"/>
                    <w:sz w:val="22"/>
                    <w:szCs w:val="22"/>
                    <w:rtl w:val="0"/>
                  </w:rPr>
                  <w:t xml:space="preserve">Prize pool</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0E">
                <w:pPr>
                  <w:spacing w:line="276" w:lineRule="auto"/>
                  <w:rPr>
                    <w:color w:val="6b6256"/>
                    <w:sz w:val="22"/>
                    <w:szCs w:val="22"/>
                  </w:rPr>
                </w:pPr>
                <w:r w:rsidDel="00000000" w:rsidR="00000000" w:rsidRPr="00000000">
                  <w:rPr>
                    <w:color w:val="6b6256"/>
                    <w:sz w:val="22"/>
                    <w:szCs w:val="22"/>
                    <w:rtl w:val="0"/>
                  </w:rPr>
                  <w:t xml:space="preserve">₹1,00,000 (cash prizes up to ₹1 Lakh)</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0F">
                <w:pPr>
                  <w:spacing w:line="276" w:lineRule="auto"/>
                  <w:rPr>
                    <w:b w:val="1"/>
                    <w:bCs w:val="1"/>
                    <w:color w:val="1a1a1a"/>
                    <w:sz w:val="22"/>
                    <w:szCs w:val="22"/>
                  </w:rPr>
                </w:pPr>
                <w:r w:rsidDel="00000000" w:rsidR="00000000" w:rsidRPr="00000000">
                  <w:rPr>
                    <w:b w:val="1"/>
                    <w:bCs w:val="1"/>
                    <w:color w:val="1a1a1a"/>
                    <w:sz w:val="22"/>
                    <w:szCs w:val="22"/>
                    <w:rtl w:val="0"/>
                  </w:rPr>
                  <w:t xml:space="preserve">Team size</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0">
                <w:pPr>
                  <w:spacing w:line="276" w:lineRule="auto"/>
                  <w:rPr>
                    <w:color w:val="6b6256"/>
                    <w:sz w:val="22"/>
                    <w:szCs w:val="22"/>
                  </w:rPr>
                </w:pPr>
                <w:r w:rsidDel="00000000" w:rsidR="00000000" w:rsidRPr="00000000">
                  <w:rPr>
                    <w:color w:val="6b6256"/>
                    <w:sz w:val="22"/>
                    <w:szCs w:val="22"/>
                    <w:rtl w:val="0"/>
                  </w:rPr>
                  <w:t xml:space="preserve">Solo or teams up to 3</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1">
                <w:pPr>
                  <w:spacing w:line="276" w:lineRule="auto"/>
                  <w:rPr>
                    <w:b w:val="1"/>
                    <w:bCs w:val="1"/>
                    <w:color w:val="1a1a1a"/>
                    <w:sz w:val="22"/>
                    <w:szCs w:val="22"/>
                  </w:rPr>
                </w:pPr>
                <w:r w:rsidDel="00000000" w:rsidR="00000000" w:rsidRPr="00000000">
                  <w:rPr>
                    <w:b w:val="1"/>
                    <w:bCs w:val="1"/>
                    <w:color w:val="1a1a1a"/>
                    <w:sz w:val="22"/>
                    <w:szCs w:val="22"/>
                    <w:rtl w:val="0"/>
                  </w:rPr>
                  <w:t xml:space="preserve">Entry</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2">
                <w:pPr>
                  <w:spacing w:line="276" w:lineRule="auto"/>
                  <w:rPr>
                    <w:color w:val="6b6256"/>
                    <w:sz w:val="22"/>
                    <w:szCs w:val="22"/>
                  </w:rPr>
                </w:pPr>
                <w:r w:rsidDel="00000000" w:rsidR="00000000" w:rsidRPr="00000000">
                  <w:rPr>
                    <w:color w:val="6b6256"/>
                    <w:sz w:val="22"/>
                    <w:szCs w:val="22"/>
                    <w:rtl w:val="0"/>
                  </w:rPr>
                  <w:t xml:space="preserve">Free</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3">
                <w:pPr>
                  <w:spacing w:line="276" w:lineRule="auto"/>
                  <w:rPr>
                    <w:b w:val="1"/>
                    <w:bCs w:val="1"/>
                    <w:color w:val="1a1a1a"/>
                    <w:sz w:val="22"/>
                    <w:szCs w:val="22"/>
                  </w:rPr>
                </w:pPr>
                <w:r w:rsidDel="00000000" w:rsidR="00000000" w:rsidRPr="00000000">
                  <w:rPr>
                    <w:b w:val="1"/>
                    <w:bCs w:val="1"/>
                    <w:color w:val="1a1a1a"/>
                    <w:sz w:val="22"/>
                    <w:szCs w:val="22"/>
                    <w:rtl w:val="0"/>
                  </w:rPr>
                  <w:t xml:space="preserve">Who can build</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4">
                <w:pPr>
                  <w:spacing w:line="276" w:lineRule="auto"/>
                  <w:rPr>
                    <w:color w:val="6b6256"/>
                    <w:sz w:val="22"/>
                    <w:szCs w:val="22"/>
                  </w:rPr>
                </w:pPr>
                <w:r w:rsidDel="00000000" w:rsidR="00000000" w:rsidRPr="00000000">
                  <w:rPr>
                    <w:color w:val="6b6256"/>
                    <w:sz w:val="22"/>
                    <w:szCs w:val="22"/>
                    <w:rtl w:val="0"/>
                  </w:rPr>
                  <w:t xml:space="preserve">Developers, PMs, operators &amp; students</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5">
                <w:pPr>
                  <w:spacing w:line="276" w:lineRule="auto"/>
                  <w:rPr>
                    <w:b w:val="1"/>
                    <w:bCs w:val="1"/>
                    <w:color w:val="1a1a1a"/>
                    <w:sz w:val="22"/>
                    <w:szCs w:val="22"/>
                  </w:rPr>
                </w:pPr>
                <w:r w:rsidDel="00000000" w:rsidR="00000000" w:rsidRPr="00000000">
                  <w:rPr>
                    <w:b w:val="1"/>
                    <w:bCs w:val="1"/>
                    <w:color w:val="1a1a1a"/>
                    <w:sz w:val="22"/>
                    <w:szCs w:val="22"/>
                    <w:rtl w:val="0"/>
                  </w:rPr>
                  <w:t xml:space="preserve">Access</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6">
                <w:pPr>
                  <w:spacing w:line="276" w:lineRule="auto"/>
                  <w:rPr>
                    <w:color w:val="6b6256"/>
                    <w:sz w:val="22"/>
                    <w:szCs w:val="22"/>
                  </w:rPr>
                </w:pPr>
                <w:r w:rsidDel="00000000" w:rsidR="00000000" w:rsidRPr="00000000">
                  <w:rPr>
                    <w:color w:val="6b6256"/>
                    <w:sz w:val="22"/>
                    <w:szCs w:val="22"/>
                    <w:rtl w:val="0"/>
                  </w:rPr>
                  <w:t xml:space="preserve">Open to all</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7">
                <w:pPr>
                  <w:spacing w:line="276" w:lineRule="auto"/>
                  <w:rPr>
                    <w:b w:val="1"/>
                    <w:bCs w:val="1"/>
                    <w:color w:val="1a1a1a"/>
                    <w:sz w:val="22"/>
                    <w:szCs w:val="22"/>
                  </w:rPr>
                </w:pPr>
                <w:r w:rsidDel="00000000" w:rsidR="00000000" w:rsidRPr="00000000">
                  <w:rPr>
                    <w:b w:val="1"/>
                    <w:bCs w:val="1"/>
                    <w:color w:val="1a1a1a"/>
                    <w:sz w:val="22"/>
                    <w:szCs w:val="22"/>
                    <w:rtl w:val="0"/>
                  </w:rPr>
                  <w:t xml:space="preserve">Career</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8">
                <w:pPr>
                  <w:spacing w:line="276" w:lineRule="auto"/>
                  <w:rPr>
                    <w:color w:val="6b6256"/>
                    <w:sz w:val="22"/>
                    <w:szCs w:val="22"/>
                  </w:rPr>
                </w:pPr>
                <w:r w:rsidDel="00000000" w:rsidR="00000000" w:rsidRPr="00000000">
                  <w:rPr>
                    <w:color w:val="6b6256"/>
                    <w:sz w:val="22"/>
                    <w:szCs w:val="22"/>
                    <w:rtl w:val="0"/>
                  </w:rPr>
                  <w:t xml:space="preserve">Hiring fast-track to partner companies</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9">
                <w:pPr>
                  <w:spacing w:line="276" w:lineRule="auto"/>
                  <w:rPr>
                    <w:b w:val="1"/>
                    <w:bCs w:val="1"/>
                    <w:color w:val="1a1a1a"/>
                    <w:sz w:val="22"/>
                    <w:szCs w:val="22"/>
                  </w:rPr>
                </w:pPr>
                <w:r w:rsidDel="00000000" w:rsidR="00000000" w:rsidRPr="00000000">
                  <w:rPr>
                    <w:b w:val="1"/>
                    <w:bCs w:val="1"/>
                    <w:color w:val="1a1a1a"/>
                    <w:sz w:val="22"/>
                    <w:szCs w:val="22"/>
                    <w:rtl w:val="0"/>
                  </w:rPr>
                  <w:t xml:space="preserve">Roles</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A">
                <w:pPr>
                  <w:spacing w:line="276" w:lineRule="auto"/>
                  <w:rPr>
                    <w:color w:val="6b6256"/>
                    <w:sz w:val="22"/>
                    <w:szCs w:val="22"/>
                  </w:rPr>
                </w:pPr>
                <w:r w:rsidDel="00000000" w:rsidR="00000000" w:rsidRPr="00000000">
                  <w:rPr>
                    <w:color w:val="6b6256"/>
                    <w:sz w:val="22"/>
                    <w:szCs w:val="22"/>
                    <w:rtl w:val="0"/>
                  </w:rPr>
                  <w:t xml:space="preserve">AI Product Engineer &amp; AI Product Manager</w:t>
                </w:r>
              </w:p>
            </w:tc>
          </w:tr>
          <w:tr>
            <w:trPr>
              <w:cantSplit w:val="0"/>
              <w:trHeight w:val="390" w:hRule="atLeast"/>
              <w:tblHeader w:val="0"/>
            </w:trPr>
            <w:tc>
              <w:tcPr>
                <w:tcBorders>
                  <w:top w:color="000000" w:space="0" w:sz="0" w:val="nil"/>
                  <w:left w:color="e3d9c2" w:space="0" w:sz="6" w:val="single"/>
                  <w:bottom w:color="e3d9c2" w:space="0" w:sz="6" w:val="single"/>
                  <w:right w:color="e3d9c2" w:space="0" w:sz="6" w:val="single"/>
                </w:tcBorders>
                <w:shd w:fill="fbf7ec" w:val="clear"/>
                <w:tcMar>
                  <w:top w:w="80.0" w:type="dxa"/>
                  <w:left w:w="140.0" w:type="dxa"/>
                  <w:bottom w:w="80.0" w:type="dxa"/>
                  <w:right w:w="140.0" w:type="dxa"/>
                </w:tcMar>
                <w:vAlign w:val="top"/>
              </w:tcPr>
              <w:p w:rsidR="00000000" w:rsidDel="00000000" w:rsidP="00000000" w:rsidRDefault="00000000" w:rsidRPr="00000000" w14:paraId="0000001B">
                <w:pPr>
                  <w:spacing w:line="276" w:lineRule="auto"/>
                  <w:rPr>
                    <w:b w:val="1"/>
                    <w:bCs w:val="1"/>
                    <w:color w:val="1a1a1a"/>
                    <w:sz w:val="22"/>
                    <w:szCs w:val="22"/>
                  </w:rPr>
                </w:pPr>
                <w:r w:rsidDel="00000000" w:rsidR="00000000" w:rsidRPr="00000000">
                  <w:rPr>
                    <w:b w:val="1"/>
                    <w:bCs w:val="1"/>
                    <w:color w:val="1a1a1a"/>
                    <w:sz w:val="22"/>
                    <w:szCs w:val="22"/>
                    <w:rtl w:val="0"/>
                  </w:rPr>
                  <w:t xml:space="preserve">Proof</w:t>
                </w:r>
              </w:p>
            </w:tc>
            <w:tc>
              <w:tcPr>
                <w:tcBorders>
                  <w:top w:color="000000" w:space="0" w:sz="0" w:val="nil"/>
                  <w:left w:color="000000" w:space="0" w:sz="0" w:val="nil"/>
                  <w:bottom w:color="e3d9c2" w:space="0" w:sz="6" w:val="single"/>
                  <w:right w:color="e3d9c2" w:space="0" w:sz="6" w:val="single"/>
                </w:tcBorders>
                <w:tcMar>
                  <w:top w:w="80.0" w:type="dxa"/>
                  <w:left w:w="140.0" w:type="dxa"/>
                  <w:bottom w:w="80.0" w:type="dxa"/>
                  <w:right w:w="140.0" w:type="dxa"/>
                </w:tcMar>
                <w:vAlign w:val="top"/>
              </w:tcPr>
              <w:p w:rsidR="00000000" w:rsidDel="00000000" w:rsidP="00000000" w:rsidRDefault="00000000" w:rsidRPr="00000000" w14:paraId="0000001C">
                <w:pPr>
                  <w:spacing w:line="276" w:lineRule="auto"/>
                  <w:rPr>
                    <w:color w:val="6b6256"/>
                    <w:sz w:val="22"/>
                    <w:szCs w:val="22"/>
                  </w:rPr>
                </w:pPr>
                <w:r w:rsidDel="00000000" w:rsidR="00000000" w:rsidRPr="00000000">
                  <w:rPr>
                    <w:color w:val="6b6256"/>
                    <w:sz w:val="22"/>
                    <w:szCs w:val="22"/>
                    <w:rtl w:val="0"/>
                  </w:rPr>
                  <w:t xml:space="preserve">Project certificates</w:t>
                </w:r>
              </w:p>
            </w:tc>
          </w:tr>
        </w:tbl>
      </w:sdtContent>
    </w:sdt>
    <w:p w:rsidR="00000000" w:rsidDel="00000000" w:rsidP="00000000" w:rsidRDefault="00000000" w:rsidRPr="00000000" w14:paraId="0000001D">
      <w:pPr>
        <w:pStyle w:val="Heading1"/>
        <w:pBdr>
          <w:top w:color="auto" w:space="0" w:sz="0" w:val="none"/>
          <w:left w:color="auto" w:space="0" w:sz="0" w:val="none"/>
          <w:bottom w:color="auto" w:space="0" w:sz="0" w:val="none"/>
          <w:right w:color="auto" w:space="0" w:sz="0" w:val="none"/>
          <w:between w:color="auto" w:space="0" w:sz="0" w:val="none"/>
        </w:pBdr>
        <w:spacing w:after="120" w:before="480" w:line="276" w:lineRule="auto"/>
        <w:rPr/>
      </w:pPr>
      <w:bookmarkStart w:colFirst="0" w:colLast="0" w:name="_heading=h.ob9i7xuhktto" w:id="0"/>
      <w:bookmarkEnd w:id="0"/>
      <w:r w:rsidDel="00000000" w:rsidR="00000000" w:rsidRPr="00000000">
        <w:rPr>
          <w:rtl w:val="0"/>
        </w:rPr>
      </w:r>
    </w:p>
    <w:p w:rsidR="00000000" w:rsidDel="00000000" w:rsidP="00000000" w:rsidRDefault="00000000" w:rsidRPr="00000000" w14:paraId="0000001E">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Prize Pool</w:t>
      </w:r>
      <w:r w:rsidDel="00000000" w:rsidR="00000000" w:rsidRPr="00000000">
        <w:rPr>
          <w:rtl w:val="0"/>
        </w:rPr>
      </w:r>
    </w:p>
    <w:p w:rsidR="00000000" w:rsidDel="00000000" w:rsidP="00000000" w:rsidRDefault="00000000" w:rsidRPr="00000000" w14:paraId="0000001F">
      <w:pPr>
        <w:spacing w:after="100" w:line="276" w:lineRule="auto"/>
        <w:rPr/>
      </w:pPr>
      <w:r w:rsidDel="00000000" w:rsidR="00000000" w:rsidRPr="00000000">
        <w:rPr>
          <w:color w:val="33373d"/>
          <w:sz w:val="21"/>
          <w:szCs w:val="21"/>
          <w:rtl w:val="0"/>
        </w:rPr>
        <w:t xml:space="preserve">Rewards for the winning builds. The total prize pool is ₹1,00,000, split across first, second, and third place.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e3d9c2" w:space="0" w:sz="4" w:val="single"/>
              <w:left w:color="e3d9c2" w:space="0" w:sz="4" w:val="single"/>
              <w:bottom w:color="e3d9c2" w:space="0" w:sz="4" w:val="single"/>
              <w:right w:color="e3d9c2" w:space="0" w:sz="4" w:val="single"/>
            </w:tcBorders>
            <w:shd w:fill="fbead4" w:val="clear"/>
            <w:tcMar>
              <w:top w:w="70.0" w:type="dxa"/>
              <w:left w:w="130.0" w:type="dxa"/>
              <w:bottom w:w="70.0" w:type="dxa"/>
              <w:right w:w="130.0" w:type="dxa"/>
            </w:tcMar>
            <w:vAlign w:val="center"/>
          </w:tcPr>
          <w:p w:rsidR="00000000" w:rsidDel="00000000" w:rsidP="00000000" w:rsidRDefault="00000000" w:rsidRPr="00000000" w14:paraId="00000020">
            <w:pPr>
              <w:rPr/>
            </w:pPr>
            <w:r w:rsidDel="00000000" w:rsidR="00000000" w:rsidRPr="00000000">
              <w:rPr>
                <w:b w:val="1"/>
                <w:bCs w:val="1"/>
                <w:color w:val="1a1a1a"/>
                <w:sz w:val="21"/>
                <w:szCs w:val="21"/>
                <w:rtl w:val="0"/>
              </w:rPr>
              <w:t xml:space="preserve">Placement</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shd w:fill="fbead4" w:val="clear"/>
            <w:tcMar>
              <w:top w:w="70.0" w:type="dxa"/>
              <w:left w:w="130.0" w:type="dxa"/>
              <w:bottom w:w="70.0" w:type="dxa"/>
              <w:right w:w="130.0" w:type="dxa"/>
            </w:tcMar>
            <w:vAlign w:val="center"/>
          </w:tcPr>
          <w:p w:rsidR="00000000" w:rsidDel="00000000" w:rsidP="00000000" w:rsidRDefault="00000000" w:rsidRPr="00000000" w14:paraId="00000021">
            <w:pPr>
              <w:jc w:val="right"/>
              <w:rPr/>
            </w:pPr>
            <w:r w:rsidDel="00000000" w:rsidR="00000000" w:rsidRPr="00000000">
              <w:rPr>
                <w:b w:val="1"/>
                <w:bCs w:val="1"/>
                <w:color w:val="1a1a1a"/>
                <w:sz w:val="21"/>
                <w:szCs w:val="21"/>
                <w:rtl w:val="0"/>
              </w:rPr>
              <w:t xml:space="preserve">Prize</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2">
            <w:pPr>
              <w:rPr/>
            </w:pPr>
            <w:r w:rsidDel="00000000" w:rsidR="00000000" w:rsidRPr="00000000">
              <w:rPr>
                <w:b w:val="1"/>
                <w:bCs w:val="1"/>
                <w:color w:val="1a1a1a"/>
                <w:sz w:val="21"/>
                <w:szCs w:val="21"/>
                <w:rtl w:val="0"/>
              </w:rPr>
              <w:t xml:space="preserve">Total prize pool</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3">
            <w:pPr>
              <w:jc w:val="right"/>
              <w:rPr/>
            </w:pPr>
            <w:r w:rsidDel="00000000" w:rsidR="00000000" w:rsidRPr="00000000">
              <w:rPr>
                <w:b w:val="1"/>
                <w:bCs w:val="1"/>
                <w:color w:val="b8791e"/>
                <w:sz w:val="21"/>
                <w:szCs w:val="21"/>
                <w:rtl w:val="0"/>
              </w:rPr>
              <w:t xml:space="preserve">₹1,00,000</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4">
            <w:pPr>
              <w:rPr/>
            </w:pPr>
            <w:r w:rsidDel="00000000" w:rsidR="00000000" w:rsidRPr="00000000">
              <w:rPr>
                <w:b w:val="0"/>
                <w:bCs w:val="0"/>
                <w:color w:val="33373d"/>
                <w:sz w:val="21"/>
                <w:szCs w:val="21"/>
                <w:rtl w:val="0"/>
              </w:rPr>
              <w:t xml:space="preserve">First place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5">
            <w:pPr>
              <w:jc w:val="right"/>
              <w:rPr/>
            </w:pPr>
            <w:r w:rsidDel="00000000" w:rsidR="00000000" w:rsidRPr="00000000">
              <w:rPr>
                <w:b w:val="1"/>
                <w:bCs w:val="1"/>
                <w:color w:val="33373d"/>
                <w:sz w:val="21"/>
                <w:szCs w:val="21"/>
                <w:rtl w:val="0"/>
              </w:rPr>
              <w:t xml:space="preserve">₹50,000</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6">
            <w:pPr>
              <w:rPr/>
            </w:pPr>
            <w:r w:rsidDel="00000000" w:rsidR="00000000" w:rsidRPr="00000000">
              <w:rPr>
                <w:b w:val="0"/>
                <w:bCs w:val="0"/>
                <w:color w:val="33373d"/>
                <w:sz w:val="21"/>
                <w:szCs w:val="21"/>
                <w:rtl w:val="0"/>
              </w:rPr>
              <w:t xml:space="preserve">Second place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7">
            <w:pPr>
              <w:jc w:val="right"/>
              <w:rPr/>
            </w:pPr>
            <w:r w:rsidDel="00000000" w:rsidR="00000000" w:rsidRPr="00000000">
              <w:rPr>
                <w:b w:val="1"/>
                <w:bCs w:val="1"/>
                <w:color w:val="33373d"/>
                <w:sz w:val="21"/>
                <w:szCs w:val="21"/>
                <w:rtl w:val="0"/>
              </w:rPr>
              <w:t xml:space="preserve">₹30,000</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8">
            <w:pPr>
              <w:rPr/>
            </w:pPr>
            <w:r w:rsidDel="00000000" w:rsidR="00000000" w:rsidRPr="00000000">
              <w:rPr>
                <w:b w:val="0"/>
                <w:bCs w:val="0"/>
                <w:color w:val="33373d"/>
                <w:sz w:val="21"/>
                <w:szCs w:val="21"/>
                <w:rtl w:val="0"/>
              </w:rPr>
              <w:t xml:space="preserve">Third place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29">
            <w:pPr>
              <w:jc w:val="right"/>
              <w:rPr/>
            </w:pPr>
            <w:r w:rsidDel="00000000" w:rsidR="00000000" w:rsidRPr="00000000">
              <w:rPr>
                <w:b w:val="1"/>
                <w:bCs w:val="1"/>
                <w:color w:val="33373d"/>
                <w:sz w:val="21"/>
                <w:szCs w:val="21"/>
                <w:rtl w:val="0"/>
              </w:rPr>
              <w:t xml:space="preserve">₹20,000</w:t>
            </w:r>
            <w:r w:rsidDel="00000000" w:rsidR="00000000" w:rsidRPr="00000000">
              <w:rPr>
                <w:rtl w:val="0"/>
              </w:rPr>
            </w:r>
          </w:p>
        </w:tc>
      </w:tr>
    </w:tbl>
    <w:p w:rsidR="00000000" w:rsidDel="00000000" w:rsidP="00000000" w:rsidRDefault="00000000" w:rsidRPr="00000000" w14:paraId="0000002A">
      <w:pPr>
        <w:spacing w:after="80" w:before="200" w:lineRule="auto"/>
        <w:rPr/>
      </w:pPr>
      <w:r w:rsidDel="00000000" w:rsidR="00000000" w:rsidRPr="00000000">
        <w:rPr>
          <w:b w:val="1"/>
          <w:bCs w:val="1"/>
          <w:color w:val="d8431b"/>
          <w:sz w:val="23"/>
          <w:szCs w:val="23"/>
          <w:rtl w:val="0"/>
        </w:rPr>
        <w:t xml:space="preserve">Hiring Partners reviewing submissions</w:t>
      </w:r>
      <w:r w:rsidDel="00000000" w:rsidR="00000000" w:rsidRPr="00000000">
        <w:rPr>
          <w:rtl w:val="0"/>
        </w:rPr>
      </w:r>
    </w:p>
    <w:p w:rsidR="00000000" w:rsidDel="00000000" w:rsidP="00000000" w:rsidRDefault="00000000" w:rsidRPr="00000000" w14:paraId="0000002B">
      <w:pPr>
        <w:spacing w:after="60" w:before="40" w:lineRule="auto"/>
        <w:rPr/>
      </w:pPr>
      <w:r w:rsidDel="00000000" w:rsidR="00000000" w:rsidRPr="00000000">
        <w:rPr/>
        <w:drawing>
          <wp:inline distB="0" distT="0" distL="0" distR="0">
            <wp:extent cx="4953000" cy="4191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9530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60" w:line="276" w:lineRule="auto"/>
        <w:rPr/>
      </w:pPr>
      <w:r w:rsidDel="00000000" w:rsidR="00000000" w:rsidRPr="00000000">
        <w:rPr>
          <w:color w:val="6b6256"/>
          <w:sz w:val="21"/>
          <w:szCs w:val="21"/>
          <w:rtl w:val="0"/>
        </w:rPr>
        <w:t xml:space="preserve">YesMadam · Binocs · Foxo · Zapdata · Corally</w:t>
      </w:r>
      <w:r w:rsidDel="00000000" w:rsidR="00000000" w:rsidRPr="00000000">
        <w:rPr>
          <w:rtl w:val="0"/>
        </w:rPr>
      </w:r>
    </w:p>
    <w:p w:rsidR="00000000" w:rsidDel="00000000" w:rsidP="00000000" w:rsidRDefault="00000000" w:rsidRPr="00000000" w14:paraId="0000002D">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What You'll Build — The Challenge</w:t>
      </w:r>
      <w:r w:rsidDel="00000000" w:rsidR="00000000" w:rsidRPr="00000000">
        <w:rPr>
          <w:rtl w:val="0"/>
        </w:rPr>
      </w:r>
    </w:p>
    <w:p w:rsidR="00000000" w:rsidDel="00000000" w:rsidP="00000000" w:rsidRDefault="00000000" w:rsidRPr="00000000" w14:paraId="0000002E">
      <w:pPr>
        <w:spacing w:after="120" w:line="276" w:lineRule="auto"/>
        <w:rPr/>
      </w:pPr>
      <w:r w:rsidDel="00000000" w:rsidR="00000000" w:rsidRPr="00000000">
        <w:rPr>
          <w:color w:val="33373d"/>
          <w:sz w:val="21"/>
          <w:szCs w:val="21"/>
          <w:rtl w:val="0"/>
        </w:rPr>
        <w:t xml:space="preserve">Build a working agentic app with Lemma — open-source infrastructure for coding agents.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Build with Lemma SDK.</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Use Lemma SDK as the infrastructure layer for your product. Lemma provides components like datastores, document stores, agents, workflows, functions, and integrations. </w:t>
      </w:r>
      <w:r w:rsidDel="00000000" w:rsidR="00000000" w:rsidRPr="00000000">
        <w:rPr>
          <w:rtl w:val="0"/>
        </w:rPr>
        <w:t xml:space="preserve">Bring your own IDE, AI coding tool, API key, builder platform, and hosting or deployment setup.</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Any real-world problem.</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Pick a specific user, pain point, and workflow. Keep it useful and demoable.</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Or pick a problem statement.</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Choose a company challenge, a suggested use case, or your own problem.</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Ship something functional.</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Polish is optional. The core loop should work end-to-end.</w:t>
      </w:r>
    </w:p>
    <w:p w:rsidR="00000000" w:rsidDel="00000000" w:rsidP="00000000" w:rsidRDefault="00000000" w:rsidRPr="00000000" w14:paraId="00000033">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Curated Problem Statements</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color w:val="33373d"/>
          <w:sz w:val="21"/>
          <w:szCs w:val="21"/>
          <w:rtl w:val="0"/>
        </w:rPr>
        <w:t xml:space="preserve">Build from our suggested problem statements or bring your own idea. The goal is simple: solve a real problem. </w:t>
      </w:r>
      <w:r w:rsidDel="00000000" w:rsidR="00000000" w:rsidRPr="00000000">
        <w:rPr>
          <w:b w:val="1"/>
          <w:bCs w:val="1"/>
          <w:color w:val="1a1a1a"/>
          <w:sz w:val="21"/>
          <w:szCs w:val="21"/>
          <w:rtl w:val="0"/>
        </w:rPr>
        <w:t xml:space="preserve">Best fit: </w:t>
      </w:r>
      <w:r w:rsidDel="00000000" w:rsidR="00000000" w:rsidRPr="00000000">
        <w:rPr>
          <w:color w:val="33373d"/>
          <w:sz w:val="21"/>
          <w:szCs w:val="21"/>
          <w:rtl w:val="0"/>
        </w:rPr>
        <w:t xml:space="preserve">Lemma works best for products that help someone manage a real workflow — not just a static website, a public app that doesn't require login, or a one-off chatbot.</w:t>
      </w:r>
      <w:r w:rsidDel="00000000" w:rsidR="00000000" w:rsidRPr="00000000">
        <w:rPr>
          <w:rtl w:val="0"/>
        </w:rPr>
      </w:r>
    </w:p>
    <w:p w:rsidR="00000000" w:rsidDel="00000000" w:rsidP="00000000" w:rsidRDefault="00000000" w:rsidRPr="00000000" w14:paraId="00000035">
      <w:pPr>
        <w:spacing w:after="30" w:before="60" w:lineRule="auto"/>
        <w:rPr/>
      </w:pPr>
      <w:r w:rsidDel="00000000" w:rsidR="00000000" w:rsidRPr="00000000">
        <w:rPr>
          <w:b w:val="1"/>
          <w:bCs w:val="1"/>
          <w:color w:val="1a1a1a"/>
          <w:sz w:val="22"/>
          <w:szCs w:val="22"/>
          <w:rtl w:val="0"/>
        </w:rPr>
        <w:t xml:space="preserve">AI Customer Support Desk for a Startup</w:t>
      </w:r>
      <w:r w:rsidDel="00000000" w:rsidR="00000000" w:rsidRPr="00000000">
        <w:rPr>
          <w:b w:val="1"/>
          <w:bCs w:val="1"/>
          <w:color w:val="d8431b"/>
          <w:sz w:val="15"/>
          <w:szCs w:val="15"/>
          <w:rtl w:val="0"/>
        </w:rPr>
        <w:t xml:space="preserve">   SUPPORT</w:t>
      </w:r>
      <w:r w:rsidDel="00000000" w:rsidR="00000000" w:rsidRPr="00000000">
        <w:rPr>
          <w:rtl w:val="0"/>
        </w:rPr>
      </w:r>
    </w:p>
    <w:p w:rsidR="00000000" w:rsidDel="00000000" w:rsidP="00000000" w:rsidRDefault="00000000" w:rsidRPr="00000000" w14:paraId="00000036">
      <w:pPr>
        <w:spacing w:after="80" w:line="276" w:lineRule="auto"/>
        <w:rPr/>
      </w:pPr>
      <w:r w:rsidDel="00000000" w:rsidR="00000000" w:rsidRPr="00000000">
        <w:rPr>
          <w:color w:val="33373d"/>
          <w:sz w:val="21"/>
          <w:szCs w:val="21"/>
          <w:rtl w:val="0"/>
        </w:rPr>
        <w:t xml:space="preserve">Small startups receive customer issues across email, forms, and Slack. Build an AI support desk that can triage issues, search product docs, draft replies, track ticket status, and escalate important cases for review.</w:t>
      </w:r>
      <w:r w:rsidDel="00000000" w:rsidR="00000000" w:rsidRPr="00000000">
        <w:rPr>
          <w:rtl w:val="0"/>
        </w:rPr>
      </w:r>
    </w:p>
    <w:p w:rsidR="00000000" w:rsidDel="00000000" w:rsidP="00000000" w:rsidRDefault="00000000" w:rsidRPr="00000000" w14:paraId="00000037">
      <w:pPr>
        <w:spacing w:after="30" w:before="60" w:lineRule="auto"/>
        <w:rPr/>
      </w:pPr>
      <w:r w:rsidDel="00000000" w:rsidR="00000000" w:rsidRPr="00000000">
        <w:rPr>
          <w:b w:val="1"/>
          <w:bCs w:val="1"/>
          <w:color w:val="1a1a1a"/>
          <w:sz w:val="22"/>
          <w:szCs w:val="22"/>
          <w:rtl w:val="0"/>
        </w:rPr>
        <w:t xml:space="preserve">AI Bug Triage &amp; Release Operator</w:t>
      </w:r>
      <w:r w:rsidDel="00000000" w:rsidR="00000000" w:rsidRPr="00000000">
        <w:rPr>
          <w:b w:val="1"/>
          <w:bCs w:val="1"/>
          <w:color w:val="d8431b"/>
          <w:sz w:val="15"/>
          <w:szCs w:val="15"/>
          <w:rtl w:val="0"/>
        </w:rPr>
        <w:t xml:space="preserve">   ENGINEERING</w:t>
      </w:r>
      <w:r w:rsidDel="00000000" w:rsidR="00000000" w:rsidRPr="00000000">
        <w:rPr>
          <w:rtl w:val="0"/>
        </w:rPr>
      </w:r>
    </w:p>
    <w:p w:rsidR="00000000" w:rsidDel="00000000" w:rsidP="00000000" w:rsidRDefault="00000000" w:rsidRPr="00000000" w14:paraId="00000038">
      <w:pPr>
        <w:spacing w:after="80" w:line="276" w:lineRule="auto"/>
        <w:rPr/>
      </w:pPr>
      <w:r w:rsidDel="00000000" w:rsidR="00000000" w:rsidRPr="00000000">
        <w:rPr>
          <w:color w:val="33373d"/>
          <w:sz w:val="21"/>
          <w:szCs w:val="21"/>
          <w:rtl w:val="0"/>
        </w:rPr>
        <w:t xml:space="preserve">Startup development teams receive bugs, feature requests, and customer complaints across GitHub, Slack, email, and support channels. Build an AI operator that turns messy feedback into organized issues, suggests priority, creates reproduction steps, links related bugs, tracks fixes, and prepares release notes.</w:t>
      </w:r>
      <w:r w:rsidDel="00000000" w:rsidR="00000000" w:rsidRPr="00000000">
        <w:rPr>
          <w:rtl w:val="0"/>
        </w:rPr>
      </w:r>
    </w:p>
    <w:p w:rsidR="00000000" w:rsidDel="00000000" w:rsidP="00000000" w:rsidRDefault="00000000" w:rsidRPr="00000000" w14:paraId="00000039">
      <w:pPr>
        <w:spacing w:after="30" w:before="60" w:lineRule="auto"/>
        <w:rPr/>
      </w:pPr>
      <w:r w:rsidDel="00000000" w:rsidR="00000000" w:rsidRPr="00000000">
        <w:rPr>
          <w:b w:val="1"/>
          <w:bCs w:val="1"/>
          <w:color w:val="1a1a1a"/>
          <w:sz w:val="22"/>
          <w:szCs w:val="22"/>
          <w:rtl w:val="0"/>
        </w:rPr>
        <w:t xml:space="preserve">AI PR Review &amp; Release Readiness Assistant</w:t>
      </w:r>
      <w:r w:rsidDel="00000000" w:rsidR="00000000" w:rsidRPr="00000000">
        <w:rPr>
          <w:b w:val="1"/>
          <w:bCs w:val="1"/>
          <w:color w:val="d8431b"/>
          <w:sz w:val="15"/>
          <w:szCs w:val="15"/>
          <w:rtl w:val="0"/>
        </w:rPr>
        <w:t xml:space="preserve">   RELEASE</w:t>
      </w:r>
      <w:r w:rsidDel="00000000" w:rsidR="00000000" w:rsidRPr="00000000">
        <w:rPr>
          <w:rtl w:val="0"/>
        </w:rPr>
      </w:r>
    </w:p>
    <w:p w:rsidR="00000000" w:rsidDel="00000000" w:rsidP="00000000" w:rsidRDefault="00000000" w:rsidRPr="00000000" w14:paraId="0000003A">
      <w:pPr>
        <w:spacing w:after="80" w:line="276" w:lineRule="auto"/>
        <w:rPr/>
      </w:pPr>
      <w:r w:rsidDel="00000000" w:rsidR="00000000" w:rsidRPr="00000000">
        <w:rPr>
          <w:color w:val="33373d"/>
          <w:sz w:val="21"/>
          <w:szCs w:val="21"/>
          <w:rtl w:val="0"/>
        </w:rPr>
        <w:t xml:space="preserve">Small engineering teams ship fast but often miss broken flows, missing docs, untested edge cases, migration risks, and release notes. Build an AI assistant that reviews PR context, checks a release checklist, flags risks, prepares test plans, and creates release notes.</w:t>
      </w:r>
      <w:r w:rsidDel="00000000" w:rsidR="00000000" w:rsidRPr="00000000">
        <w:rPr>
          <w:rtl w:val="0"/>
        </w:rPr>
      </w:r>
    </w:p>
    <w:p w:rsidR="00000000" w:rsidDel="00000000" w:rsidP="00000000" w:rsidRDefault="00000000" w:rsidRPr="00000000" w14:paraId="0000003B">
      <w:pPr>
        <w:spacing w:after="30" w:before="60" w:lineRule="auto"/>
        <w:rPr/>
      </w:pPr>
      <w:r w:rsidDel="00000000" w:rsidR="00000000" w:rsidRPr="00000000">
        <w:rPr>
          <w:b w:val="1"/>
          <w:bCs w:val="1"/>
          <w:color w:val="1a1a1a"/>
          <w:sz w:val="22"/>
          <w:szCs w:val="22"/>
          <w:rtl w:val="0"/>
        </w:rPr>
        <w:t xml:space="preserve">AI Meeting to Execution Operator</w:t>
      </w:r>
      <w:r w:rsidDel="00000000" w:rsidR="00000000" w:rsidRPr="00000000">
        <w:rPr>
          <w:b w:val="1"/>
          <w:bCs w:val="1"/>
          <w:color w:val="d8431b"/>
          <w:sz w:val="15"/>
          <w:szCs w:val="15"/>
          <w:rtl w:val="0"/>
        </w:rPr>
        <w:t xml:space="preserve">   EXECUTION</w:t>
      </w:r>
      <w:r w:rsidDel="00000000" w:rsidR="00000000" w:rsidRPr="00000000">
        <w:rPr>
          <w:rtl w:val="0"/>
        </w:rPr>
      </w:r>
    </w:p>
    <w:p w:rsidR="00000000" w:rsidDel="00000000" w:rsidP="00000000" w:rsidRDefault="00000000" w:rsidRPr="00000000" w14:paraId="0000003C">
      <w:pPr>
        <w:spacing w:after="80" w:line="276" w:lineRule="auto"/>
        <w:rPr/>
      </w:pPr>
      <w:r w:rsidDel="00000000" w:rsidR="00000000" w:rsidRPr="00000000">
        <w:rPr>
          <w:color w:val="33373d"/>
          <w:sz w:val="21"/>
          <w:szCs w:val="21"/>
          <w:rtl w:val="0"/>
        </w:rPr>
        <w:t xml:space="preserve">Meetings often end with decisions, tasks, and promises that are never properly tracked. Build an AI operator that turns meeting notes or transcripts into action items, owners, deadlines, follow-ups, and a live execution board.</w:t>
      </w:r>
      <w:r w:rsidDel="00000000" w:rsidR="00000000" w:rsidRPr="00000000">
        <w:rPr>
          <w:rtl w:val="0"/>
        </w:rPr>
      </w:r>
    </w:p>
    <w:p w:rsidR="00000000" w:rsidDel="00000000" w:rsidP="00000000" w:rsidRDefault="00000000" w:rsidRPr="00000000" w14:paraId="0000003D">
      <w:pPr>
        <w:spacing w:after="30" w:before="60" w:lineRule="auto"/>
        <w:rPr/>
      </w:pPr>
      <w:r w:rsidDel="00000000" w:rsidR="00000000" w:rsidRPr="00000000">
        <w:rPr>
          <w:b w:val="1"/>
          <w:bCs w:val="1"/>
          <w:color w:val="1a1a1a"/>
          <w:sz w:val="22"/>
          <w:szCs w:val="22"/>
          <w:rtl w:val="0"/>
        </w:rPr>
        <w:t xml:space="preserve">AI Sales / Founder Follow-up CRM</w:t>
      </w:r>
      <w:r w:rsidDel="00000000" w:rsidR="00000000" w:rsidRPr="00000000">
        <w:rPr>
          <w:b w:val="1"/>
          <w:bCs w:val="1"/>
          <w:color w:val="d8431b"/>
          <w:sz w:val="15"/>
          <w:szCs w:val="15"/>
          <w:rtl w:val="0"/>
        </w:rPr>
        <w:t xml:space="preserve">   SALES</w:t>
      </w:r>
      <w:r w:rsidDel="00000000" w:rsidR="00000000" w:rsidRPr="00000000">
        <w:rPr>
          <w:rtl w:val="0"/>
        </w:rPr>
      </w:r>
    </w:p>
    <w:p w:rsidR="00000000" w:rsidDel="00000000" w:rsidP="00000000" w:rsidRDefault="00000000" w:rsidRPr="00000000" w14:paraId="0000003E">
      <w:pPr>
        <w:spacing w:after="80" w:line="276" w:lineRule="auto"/>
        <w:rPr/>
      </w:pPr>
      <w:r w:rsidDel="00000000" w:rsidR="00000000" w:rsidRPr="00000000">
        <w:rPr>
          <w:color w:val="33373d"/>
          <w:sz w:val="21"/>
          <w:szCs w:val="21"/>
          <w:rtl w:val="0"/>
        </w:rPr>
        <w:t xml:space="preserve">Founders, freelancers, and early sales teams often forget who to follow up with, what was promised, and which leads are warm. Build an AI CRM that tracks conversations, summarizes lead history, suggests next actions, drafts follow-ups, and keeps a priority queue.</w:t>
      </w:r>
      <w:r w:rsidDel="00000000" w:rsidR="00000000" w:rsidRPr="00000000">
        <w:rPr>
          <w:rtl w:val="0"/>
        </w:rPr>
      </w:r>
    </w:p>
    <w:p w:rsidR="00000000" w:rsidDel="00000000" w:rsidP="00000000" w:rsidRDefault="00000000" w:rsidRPr="00000000" w14:paraId="0000003F">
      <w:pPr>
        <w:spacing w:after="30" w:before="60" w:lineRule="auto"/>
        <w:rPr/>
      </w:pPr>
      <w:r w:rsidDel="00000000" w:rsidR="00000000" w:rsidRPr="00000000">
        <w:rPr>
          <w:b w:val="1"/>
          <w:bCs w:val="1"/>
          <w:color w:val="1a1a1a"/>
          <w:sz w:val="22"/>
          <w:szCs w:val="22"/>
          <w:rtl w:val="0"/>
        </w:rPr>
        <w:t xml:space="preserve">AI Job Application Command Centre</w:t>
      </w:r>
      <w:r w:rsidDel="00000000" w:rsidR="00000000" w:rsidRPr="00000000">
        <w:rPr>
          <w:b w:val="1"/>
          <w:bCs w:val="1"/>
          <w:color w:val="d8431b"/>
          <w:sz w:val="15"/>
          <w:szCs w:val="15"/>
          <w:rtl w:val="0"/>
        </w:rPr>
        <w:t xml:space="preserve">   CAREER</w:t>
      </w:r>
      <w:r w:rsidDel="00000000" w:rsidR="00000000" w:rsidRPr="00000000">
        <w:rPr>
          <w:rtl w:val="0"/>
        </w:rPr>
      </w:r>
    </w:p>
    <w:p w:rsidR="00000000" w:rsidDel="00000000" w:rsidP="00000000" w:rsidRDefault="00000000" w:rsidRPr="00000000" w14:paraId="00000040">
      <w:pPr>
        <w:spacing w:after="80" w:line="276" w:lineRule="auto"/>
        <w:rPr/>
      </w:pPr>
      <w:r w:rsidDel="00000000" w:rsidR="00000000" w:rsidRPr="00000000">
        <w:rPr>
          <w:color w:val="33373d"/>
          <w:sz w:val="21"/>
          <w:szCs w:val="21"/>
          <w:rtl w:val="0"/>
        </w:rPr>
        <w:t xml:space="preserve">Students and recent graduates apply to many jobs and internships across portals, referrals, emails, and LinkedIn. Build an AI command centre that tracks applications, parses job descriptions, suggests resume changes, drafts recruiter messages, and prepares interview notes.</w:t>
      </w:r>
      <w:r w:rsidDel="00000000" w:rsidR="00000000" w:rsidRPr="00000000">
        <w:rPr>
          <w:rtl w:val="0"/>
        </w:rPr>
      </w:r>
    </w:p>
    <w:p w:rsidR="00000000" w:rsidDel="00000000" w:rsidP="00000000" w:rsidRDefault="00000000" w:rsidRPr="00000000" w14:paraId="00000041">
      <w:pPr>
        <w:spacing w:after="30" w:before="60" w:lineRule="auto"/>
        <w:rPr/>
      </w:pPr>
      <w:r w:rsidDel="00000000" w:rsidR="00000000" w:rsidRPr="00000000">
        <w:rPr>
          <w:b w:val="1"/>
          <w:bCs w:val="1"/>
          <w:color w:val="1a1a1a"/>
          <w:sz w:val="22"/>
          <w:szCs w:val="22"/>
          <w:rtl w:val="0"/>
        </w:rPr>
        <w:t xml:space="preserve">AI Learning Companion</w:t>
      </w:r>
      <w:r w:rsidDel="00000000" w:rsidR="00000000" w:rsidRPr="00000000">
        <w:rPr>
          <w:b w:val="1"/>
          <w:bCs w:val="1"/>
          <w:color w:val="d8431b"/>
          <w:sz w:val="15"/>
          <w:szCs w:val="15"/>
          <w:rtl w:val="0"/>
        </w:rPr>
        <w:t xml:space="preserve">   LEARNING</w:t>
      </w:r>
      <w:r w:rsidDel="00000000" w:rsidR="00000000" w:rsidRPr="00000000">
        <w:rPr>
          <w:rtl w:val="0"/>
        </w:rPr>
      </w:r>
    </w:p>
    <w:p w:rsidR="00000000" w:rsidDel="00000000" w:rsidP="00000000" w:rsidRDefault="00000000" w:rsidRPr="00000000" w14:paraId="00000042">
      <w:pPr>
        <w:spacing w:after="80" w:line="276" w:lineRule="auto"/>
        <w:rPr/>
      </w:pPr>
      <w:r w:rsidDel="00000000" w:rsidR="00000000" w:rsidRPr="00000000">
        <w:rPr>
          <w:color w:val="33373d"/>
          <w:sz w:val="21"/>
          <w:szCs w:val="21"/>
          <w:rtl w:val="0"/>
        </w:rPr>
        <w:t xml:space="preserve">Students struggle to turn notes, PDFs, lectures, and doubts into a clear learning plan. Build an AI learning companion that organizes study material, identifies weak topics, creates revision plans, generates practice questions, tests, and tracks learning progress.</w:t>
      </w:r>
      <w:r w:rsidDel="00000000" w:rsidR="00000000" w:rsidRPr="00000000">
        <w:rPr>
          <w:rtl w:val="0"/>
        </w:rPr>
      </w:r>
    </w:p>
    <w:p w:rsidR="00000000" w:rsidDel="00000000" w:rsidP="00000000" w:rsidRDefault="00000000" w:rsidRPr="00000000" w14:paraId="00000043">
      <w:pPr>
        <w:spacing w:after="30" w:before="60" w:lineRule="auto"/>
        <w:rPr/>
      </w:pPr>
      <w:r w:rsidDel="00000000" w:rsidR="00000000" w:rsidRPr="00000000">
        <w:rPr>
          <w:b w:val="1"/>
          <w:bCs w:val="1"/>
          <w:color w:val="1a1a1a"/>
          <w:sz w:val="22"/>
          <w:szCs w:val="22"/>
          <w:rtl w:val="0"/>
        </w:rPr>
        <w:t xml:space="preserve">Personal Life Command Centre</w:t>
      </w:r>
      <w:r w:rsidDel="00000000" w:rsidR="00000000" w:rsidRPr="00000000">
        <w:rPr>
          <w:b w:val="1"/>
          <w:bCs w:val="1"/>
          <w:color w:val="d8431b"/>
          <w:sz w:val="15"/>
          <w:szCs w:val="15"/>
          <w:rtl w:val="0"/>
        </w:rPr>
        <w:t xml:space="preserve">   LIFE OPS</w:t>
      </w:r>
      <w:r w:rsidDel="00000000" w:rsidR="00000000" w:rsidRPr="00000000">
        <w:rPr>
          <w:rtl w:val="0"/>
        </w:rPr>
      </w:r>
    </w:p>
    <w:p w:rsidR="00000000" w:rsidDel="00000000" w:rsidP="00000000" w:rsidRDefault="00000000" w:rsidRPr="00000000" w14:paraId="00000044">
      <w:pPr>
        <w:spacing w:after="80" w:line="276" w:lineRule="auto"/>
        <w:rPr/>
      </w:pPr>
      <w:r w:rsidDel="00000000" w:rsidR="00000000" w:rsidRPr="00000000">
        <w:rPr>
          <w:color w:val="33373d"/>
          <w:sz w:val="21"/>
          <w:szCs w:val="21"/>
          <w:rtl w:val="0"/>
        </w:rPr>
        <w:t xml:space="preserve">People have commitments scattered across email, calendar, notes, documents, and memory. Build a personal command centre that tracks open loops, deadlines, recurring tasks, important documents, reminders, and follow-ups across everyday life.</w:t>
      </w:r>
      <w:r w:rsidDel="00000000" w:rsidR="00000000" w:rsidRPr="00000000">
        <w:rPr>
          <w:rtl w:val="0"/>
        </w:rPr>
      </w:r>
    </w:p>
    <w:p w:rsidR="00000000" w:rsidDel="00000000" w:rsidP="00000000" w:rsidRDefault="00000000" w:rsidRPr="00000000" w14:paraId="00000045">
      <w:pPr>
        <w:spacing w:after="30" w:before="60" w:lineRule="auto"/>
        <w:rPr/>
      </w:pPr>
      <w:r w:rsidDel="00000000" w:rsidR="00000000" w:rsidRPr="00000000">
        <w:rPr>
          <w:b w:val="1"/>
          <w:bCs w:val="1"/>
          <w:color w:val="1a1a1a"/>
          <w:sz w:val="22"/>
          <w:szCs w:val="22"/>
          <w:rtl w:val="0"/>
        </w:rPr>
        <w:t xml:space="preserve">AI Content Creator Backoffice</w:t>
      </w:r>
      <w:r w:rsidDel="00000000" w:rsidR="00000000" w:rsidRPr="00000000">
        <w:rPr>
          <w:b w:val="1"/>
          <w:bCs w:val="1"/>
          <w:color w:val="d8431b"/>
          <w:sz w:val="15"/>
          <w:szCs w:val="15"/>
          <w:rtl w:val="0"/>
        </w:rPr>
        <w:t xml:space="preserve">   CONTENT</w:t>
      </w:r>
      <w:r w:rsidDel="00000000" w:rsidR="00000000" w:rsidRPr="00000000">
        <w:rPr>
          <w:rtl w:val="0"/>
        </w:rPr>
      </w:r>
    </w:p>
    <w:p w:rsidR="00000000" w:rsidDel="00000000" w:rsidP="00000000" w:rsidRDefault="00000000" w:rsidRPr="00000000" w14:paraId="00000046">
      <w:pPr>
        <w:spacing w:after="80" w:line="276" w:lineRule="auto"/>
        <w:rPr/>
      </w:pPr>
      <w:r w:rsidDel="00000000" w:rsidR="00000000" w:rsidRPr="00000000">
        <w:rPr>
          <w:color w:val="33373d"/>
          <w:sz w:val="21"/>
          <w:szCs w:val="21"/>
          <w:rtl w:val="0"/>
        </w:rPr>
        <w:t xml:space="preserve">Creators and young builders collect ideas across notes, screenshots, bookmarks, tweets, and conversations but rarely turn them into consistent output. Build an AI backoffice that captures ideas, clusters them into themes, drafts posts or scripts, manages a content queue, and prepares work for review.</w:t>
      </w:r>
      <w:r w:rsidDel="00000000" w:rsidR="00000000" w:rsidRPr="00000000">
        <w:rPr>
          <w:rtl w:val="0"/>
        </w:rPr>
      </w:r>
    </w:p>
    <w:p w:rsidR="00000000" w:rsidDel="00000000" w:rsidP="00000000" w:rsidRDefault="00000000" w:rsidRPr="00000000" w14:paraId="00000047">
      <w:pPr>
        <w:spacing w:after="30" w:before="60" w:lineRule="auto"/>
        <w:rPr/>
      </w:pPr>
      <w:r w:rsidDel="00000000" w:rsidR="00000000" w:rsidRPr="00000000">
        <w:rPr>
          <w:b w:val="1"/>
          <w:bCs w:val="1"/>
          <w:color w:val="1a1a1a"/>
          <w:sz w:val="22"/>
          <w:szCs w:val="22"/>
          <w:rtl w:val="0"/>
        </w:rPr>
        <w:t xml:space="preserve">AI Second Brain</w:t>
      </w:r>
      <w:r w:rsidDel="00000000" w:rsidR="00000000" w:rsidRPr="00000000">
        <w:rPr>
          <w:b w:val="1"/>
          <w:bCs w:val="1"/>
          <w:color w:val="d8431b"/>
          <w:sz w:val="15"/>
          <w:szCs w:val="15"/>
          <w:rtl w:val="0"/>
        </w:rPr>
        <w:t xml:space="preserve">   KNOWLEDGE</w:t>
      </w:r>
      <w:r w:rsidDel="00000000" w:rsidR="00000000" w:rsidRPr="00000000">
        <w:rPr>
          <w:rtl w:val="0"/>
        </w:rPr>
      </w:r>
    </w:p>
    <w:p w:rsidR="00000000" w:rsidDel="00000000" w:rsidP="00000000" w:rsidRDefault="00000000" w:rsidRPr="00000000" w14:paraId="00000048">
      <w:pPr>
        <w:spacing w:after="80" w:line="276" w:lineRule="auto"/>
        <w:rPr/>
      </w:pPr>
      <w:r w:rsidDel="00000000" w:rsidR="00000000" w:rsidRPr="00000000">
        <w:rPr>
          <w:color w:val="33373d"/>
          <w:sz w:val="21"/>
          <w:szCs w:val="21"/>
          <w:rtl w:val="0"/>
        </w:rPr>
        <w:t xml:space="preserve">Most note-taking systems store information but do not help people act on it. Build an AI second brain that connects notes, files, links, and ideas; extracts useful insights; surfaces forgotten context; and helps turn knowledge into tasks, drafts, or decisions.</w:t>
      </w:r>
      <w:r w:rsidDel="00000000" w:rsidR="00000000" w:rsidRPr="00000000">
        <w:rPr>
          <w:rtl w:val="0"/>
        </w:rPr>
      </w:r>
    </w:p>
    <w:p w:rsidR="00000000" w:rsidDel="00000000" w:rsidP="00000000" w:rsidRDefault="00000000" w:rsidRPr="00000000" w14:paraId="00000049">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What is Lemma?</w:t>
      </w:r>
      <w:r w:rsidDel="00000000" w:rsidR="00000000" w:rsidRPr="00000000">
        <w:rPr>
          <w:rtl w:val="0"/>
        </w:rPr>
      </w:r>
    </w:p>
    <w:p w:rsidR="00000000" w:rsidDel="00000000" w:rsidP="00000000" w:rsidRDefault="00000000" w:rsidRPr="00000000" w14:paraId="0000004A">
      <w:pPr>
        <w:spacing w:after="80" w:before="200" w:lineRule="auto"/>
        <w:rPr/>
      </w:pPr>
      <w:r w:rsidDel="00000000" w:rsidR="00000000" w:rsidRPr="00000000">
        <w:rPr>
          <w:b w:val="1"/>
          <w:bCs w:val="1"/>
          <w:color w:val="1a1a1a"/>
          <w:sz w:val="23"/>
          <w:szCs w:val="23"/>
          <w:rtl w:val="0"/>
        </w:rPr>
        <w:t xml:space="preserve">Open-source SDK for AI-native software</w:t>
      </w:r>
      <w:r w:rsidDel="00000000" w:rsidR="00000000" w:rsidRPr="00000000">
        <w:rPr>
          <w:rtl w:val="0"/>
        </w:rPr>
      </w:r>
    </w:p>
    <w:p w:rsidR="00000000" w:rsidDel="00000000" w:rsidP="00000000" w:rsidRDefault="00000000" w:rsidRPr="00000000" w14:paraId="0000004B">
      <w:pPr>
        <w:spacing w:after="100" w:line="276" w:lineRule="auto"/>
        <w:rPr/>
      </w:pPr>
      <w:r w:rsidDel="00000000" w:rsidR="00000000" w:rsidRPr="00000000">
        <w:rPr>
          <w:color w:val="33373d"/>
          <w:sz w:val="21"/>
          <w:szCs w:val="21"/>
          <w:rtl w:val="0"/>
        </w:rPr>
        <w:t xml:space="preserve">Most software records what happened. </w:t>
      </w:r>
      <w:r w:rsidDel="00000000" w:rsidR="00000000" w:rsidRPr="00000000">
        <w:rPr>
          <w:b w:val="1"/>
          <w:bCs w:val="1"/>
          <w:color w:val="1a1a1a"/>
          <w:sz w:val="21"/>
          <w:szCs w:val="21"/>
          <w:rtl w:val="0"/>
        </w:rPr>
        <w:t xml:space="preserve">Lemma is infrastructure for software that actually does the work</w:t>
      </w:r>
      <w:r w:rsidDel="00000000" w:rsidR="00000000" w:rsidRPr="00000000">
        <w:rPr>
          <w:color w:val="33373d"/>
          <w:sz w:val="21"/>
          <w:szCs w:val="21"/>
          <w:rtl w:val="0"/>
        </w:rPr>
        <w:t xml:space="preserve"> — combining structured data, AI agents, automated workflows, and custom interfaces in one environment. The SDK is open-source and locally runnable. It gives you the building blocks to ship agentic applications, multi-step workflows, and AI-powered products — without stitching together five different APIs.</w:t>
      </w: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b w:val="1"/>
          <w:bCs w:val="1"/>
          <w:color w:val="d8431b"/>
          <w:sz w:val="23"/>
          <w:szCs w:val="23"/>
          <w:rtl w:val="0"/>
        </w:rPr>
        <w:t xml:space="preserve">What you can build with it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AI agents with context</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Multi-step automations</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Searchable knowledge stores</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Custom team interfaces</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Event-driven workflows</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Structured data + AI actions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68" w:lineRule="auto"/>
        <w:ind w:left="460" w:right="0" w:hanging="260"/>
        <w:jc w:val="left"/>
        <w:rPr/>
      </w:pP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End-to-end AI products</w:t>
      </w:r>
    </w:p>
    <w:p w:rsidR="00000000" w:rsidDel="00000000" w:rsidP="00000000" w:rsidRDefault="00000000" w:rsidRPr="00000000" w14:paraId="00000054">
      <w:pPr>
        <w:spacing w:after="60" w:line="276" w:lineRule="auto"/>
        <w:rPr/>
      </w:pPr>
      <w:r w:rsidDel="00000000" w:rsidR="00000000" w:rsidRPr="00000000">
        <w:rPr>
          <w:b w:val="1"/>
          <w:bCs w:val="1"/>
          <w:color w:val="1a1a1a"/>
          <w:sz w:val="21"/>
          <w:szCs w:val="21"/>
          <w:rtl w:val="0"/>
        </w:rPr>
        <w:t xml:space="preserve">SDK launches publicly: </w:t>
      </w:r>
      <w:r w:rsidDel="00000000" w:rsidR="00000000" w:rsidRPr="00000000">
        <w:rPr>
          <w:color w:val="33373d"/>
          <w:sz w:val="21"/>
          <w:szCs w:val="21"/>
          <w:rtl w:val="0"/>
        </w:rPr>
        <w:t xml:space="preserve">June 24, 2026 — the same day the hackathon begins, so everyone starts fresh.</w:t>
      </w:r>
      <w:r w:rsidDel="00000000" w:rsidR="00000000" w:rsidRPr="00000000">
        <w:rPr>
          <w:rtl w:val="0"/>
        </w:rPr>
      </w:r>
    </w:p>
    <w:p w:rsidR="00000000" w:rsidDel="00000000" w:rsidP="00000000" w:rsidRDefault="00000000" w:rsidRPr="00000000" w14:paraId="00000055">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Timeline — How It Runs</w:t>
      </w:r>
      <w:r w:rsidDel="00000000" w:rsidR="00000000" w:rsidRPr="00000000">
        <w:rPr>
          <w:rtl w:val="0"/>
        </w:rPr>
      </w:r>
    </w:p>
    <w:p w:rsidR="00000000" w:rsidDel="00000000" w:rsidP="00000000" w:rsidRDefault="00000000" w:rsidRPr="00000000" w14:paraId="00000056">
      <w:pPr>
        <w:spacing w:after="100" w:line="276" w:lineRule="auto"/>
        <w:rPr/>
      </w:pPr>
      <w:r w:rsidDel="00000000" w:rsidR="00000000" w:rsidRPr="00000000">
        <w:rPr>
          <w:color w:val="33373d"/>
          <w:sz w:val="21"/>
          <w:szCs w:val="21"/>
          <w:rtl w:val="0"/>
        </w:rPr>
        <w:t xml:space="preserve">From registration to results in less than a month.</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200"/>
        <w:gridCol w:w="4260"/>
        <w:tblGridChange w:id="0">
          <w:tblGrid>
            <w:gridCol w:w="1900"/>
            <w:gridCol w:w="3200"/>
            <w:gridCol w:w="4260"/>
          </w:tblGrid>
        </w:tblGridChange>
      </w:tblGrid>
      <w:tr>
        <w:trPr>
          <w:cantSplit w:val="0"/>
          <w:tblHeader w:val="1"/>
        </w:trPr>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57">
            <w:pPr>
              <w:rPr/>
            </w:pPr>
            <w:r w:rsidDel="00000000" w:rsidR="00000000" w:rsidRPr="00000000">
              <w:rPr>
                <w:b w:val="1"/>
                <w:bCs w:val="1"/>
                <w:color w:val="1a1a1a"/>
                <w:sz w:val="21"/>
                <w:szCs w:val="21"/>
                <w:rtl w:val="0"/>
              </w:rPr>
              <w:t xml:space="preserve">Date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58">
            <w:pPr>
              <w:rPr/>
            </w:pPr>
            <w:r w:rsidDel="00000000" w:rsidR="00000000" w:rsidRPr="00000000">
              <w:rPr>
                <w:b w:val="1"/>
                <w:bCs w:val="1"/>
                <w:color w:val="1a1a1a"/>
                <w:sz w:val="21"/>
                <w:szCs w:val="21"/>
                <w:rtl w:val="0"/>
              </w:rPr>
              <w:t xml:space="preserve">Milestone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59">
            <w:pPr>
              <w:rPr/>
            </w:pPr>
            <w:r w:rsidDel="00000000" w:rsidR="00000000" w:rsidRPr="00000000">
              <w:rPr>
                <w:b w:val="1"/>
                <w:bCs w:val="1"/>
                <w:color w:val="1a1a1a"/>
                <w:sz w:val="21"/>
                <w:szCs w:val="21"/>
                <w:rtl w:val="0"/>
              </w:rPr>
              <w:t xml:space="preserve">Detail</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A">
            <w:pPr>
              <w:rPr/>
            </w:pPr>
            <w:r w:rsidDel="00000000" w:rsidR="00000000" w:rsidRPr="00000000">
              <w:rPr>
                <w:b w:val="1"/>
                <w:bCs w:val="1"/>
                <w:color w:val="b8791e"/>
                <w:sz w:val="21"/>
                <w:szCs w:val="21"/>
                <w:rtl w:val="0"/>
              </w:rPr>
              <w:t xml:space="preserve">June </w:t>
            </w:r>
            <w:r w:rsidDel="00000000" w:rsidR="00000000" w:rsidRPr="00000000">
              <w:rPr>
                <w:b w:val="1"/>
                <w:bCs w:val="1"/>
                <w:color w:val="b8791e"/>
                <w:rtl w:val="0"/>
              </w:rPr>
              <w:t xml:space="preserve">8 - June 29</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B">
            <w:pPr>
              <w:rPr/>
            </w:pPr>
            <w:r w:rsidDel="00000000" w:rsidR="00000000" w:rsidRPr="00000000">
              <w:rPr>
                <w:b w:val="1"/>
                <w:bCs w:val="1"/>
                <w:color w:val="1a1a1a"/>
                <w:rtl w:val="0"/>
              </w:rPr>
              <w:t xml:space="preserve">Rolling </w:t>
            </w:r>
            <w:r w:rsidDel="00000000" w:rsidR="00000000" w:rsidRPr="00000000">
              <w:rPr>
                <w:b w:val="1"/>
                <w:bCs w:val="1"/>
                <w:color w:val="1a1a1a"/>
                <w:sz w:val="21"/>
                <w:szCs w:val="21"/>
                <w:rtl w:val="0"/>
              </w:rPr>
              <w:t xml:space="preserve">Registrations</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C">
            <w:pPr>
              <w:rPr/>
            </w:pPr>
            <w:r w:rsidDel="00000000" w:rsidR="00000000" w:rsidRPr="00000000">
              <w:rPr>
                <w:color w:val="33373d"/>
                <w:sz w:val="21"/>
                <w:szCs w:val="21"/>
                <w:rtl w:val="0"/>
              </w:rPr>
              <w:t xml:space="preserve">Sign up by June 24. Get notified the moment the SDK drops and the build begins.</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D">
            <w:pPr>
              <w:rPr/>
            </w:pPr>
            <w:r w:rsidDel="00000000" w:rsidR="00000000" w:rsidRPr="00000000">
              <w:rPr>
                <w:b w:val="1"/>
                <w:bCs w:val="1"/>
                <w:color w:val="b8791e"/>
                <w:sz w:val="21"/>
                <w:szCs w:val="21"/>
                <w:rtl w:val="0"/>
              </w:rPr>
              <w:t xml:space="preserve">June 24</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E">
            <w:pPr>
              <w:rPr/>
            </w:pPr>
            <w:r w:rsidDel="00000000" w:rsidR="00000000" w:rsidRPr="00000000">
              <w:rPr>
                <w:b w:val="1"/>
                <w:bCs w:val="1"/>
                <w:color w:val="1a1a1a"/>
                <w:sz w:val="21"/>
                <w:szCs w:val="21"/>
                <w:rtl w:val="0"/>
              </w:rPr>
              <w:t xml:space="preserve">SDK launch + hackathon begins</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5F">
            <w:pPr>
              <w:rPr/>
            </w:pPr>
            <w:r w:rsidDel="00000000" w:rsidR="00000000" w:rsidRPr="00000000">
              <w:rPr>
                <w:color w:val="33373d"/>
                <w:sz w:val="21"/>
                <w:szCs w:val="21"/>
                <w:rtl w:val="0"/>
              </w:rPr>
              <w:t xml:space="preserve">Lemma SDK goes live publicly. Build window: June 24–30.</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0">
            <w:pPr>
              <w:rPr/>
            </w:pPr>
            <w:r w:rsidDel="00000000" w:rsidR="00000000" w:rsidRPr="00000000">
              <w:rPr>
                <w:b w:val="1"/>
                <w:bCs w:val="1"/>
                <w:color w:val="b8791e"/>
                <w:sz w:val="21"/>
                <w:szCs w:val="21"/>
                <w:rtl w:val="0"/>
              </w:rPr>
              <w:t xml:space="preserve">June 30</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1">
            <w:pPr>
              <w:rPr/>
            </w:pPr>
            <w:r w:rsidDel="00000000" w:rsidR="00000000" w:rsidRPr="00000000">
              <w:rPr>
                <w:b w:val="1"/>
                <w:bCs w:val="1"/>
                <w:color w:val="1a1a1a"/>
                <w:sz w:val="21"/>
                <w:szCs w:val="21"/>
                <w:rtl w:val="0"/>
              </w:rPr>
              <w:t xml:space="preserve">Submissions close</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2">
            <w:pPr>
              <w:rPr/>
            </w:pPr>
            <w:r w:rsidDel="00000000" w:rsidR="00000000" w:rsidRPr="00000000">
              <w:rPr>
                <w:color w:val="33373d"/>
                <w:sz w:val="21"/>
                <w:szCs w:val="21"/>
                <w:rtl w:val="0"/>
              </w:rPr>
              <w:t xml:space="preserve">Submit your project, a short writeup, and a working demo.</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3">
            <w:pPr>
              <w:rPr/>
            </w:pPr>
            <w:r w:rsidDel="00000000" w:rsidR="00000000" w:rsidRPr="00000000">
              <w:rPr>
                <w:b w:val="1"/>
                <w:bCs w:val="1"/>
                <w:color w:val="b8791e"/>
                <w:rtl w:val="0"/>
              </w:rPr>
              <w:t xml:space="preserve">~July</w:t>
            </w:r>
            <w:r w:rsidDel="00000000" w:rsidR="00000000" w:rsidRPr="00000000">
              <w:rPr>
                <w:b w:val="1"/>
                <w:bCs w:val="1"/>
                <w:color w:val="b8791e"/>
                <w:sz w:val="21"/>
                <w:szCs w:val="21"/>
                <w:rtl w:val="0"/>
              </w:rPr>
              <w:t xml:space="preserve"> 8</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4">
            <w:pPr>
              <w:rPr/>
            </w:pPr>
            <w:r w:rsidDel="00000000" w:rsidR="00000000" w:rsidRPr="00000000">
              <w:rPr>
                <w:b w:val="1"/>
                <w:bCs w:val="1"/>
                <w:color w:val="1a1a1a"/>
                <w:sz w:val="21"/>
                <w:szCs w:val="21"/>
                <w:rtl w:val="0"/>
              </w:rPr>
              <w:t xml:space="preserve">Results announced</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5">
            <w:pPr>
              <w:rPr/>
            </w:pPr>
            <w:r w:rsidDel="00000000" w:rsidR="00000000" w:rsidRPr="00000000">
              <w:rPr>
                <w:color w:val="33373d"/>
                <w:sz w:val="21"/>
                <w:szCs w:val="21"/>
                <w:rtl w:val="0"/>
              </w:rPr>
              <w:t xml:space="preserve">Top 10 shortlisted. Winners announced. Hiring introductions made.</w:t>
            </w:r>
            <w:r w:rsidDel="00000000" w:rsidR="00000000" w:rsidRPr="00000000">
              <w:rPr>
                <w:rtl w:val="0"/>
              </w:rPr>
            </w:r>
          </w:p>
        </w:tc>
      </w:tr>
    </w:tbl>
    <w:p w:rsidR="00000000" w:rsidDel="00000000" w:rsidP="00000000" w:rsidRDefault="00000000" w:rsidRPr="00000000" w14:paraId="00000066">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Judging Criteria</w:t>
      </w:r>
      <w:r w:rsidDel="00000000" w:rsidR="00000000" w:rsidRPr="00000000">
        <w:rPr>
          <w:rtl w:val="0"/>
        </w:rPr>
      </w:r>
    </w:p>
    <w:p w:rsidR="00000000" w:rsidDel="00000000" w:rsidP="00000000" w:rsidRDefault="00000000" w:rsidRPr="00000000" w14:paraId="00000067">
      <w:pPr>
        <w:spacing w:after="100" w:line="276" w:lineRule="auto"/>
        <w:rPr/>
      </w:pPr>
      <w:r w:rsidDel="00000000" w:rsidR="00000000" w:rsidRPr="00000000">
        <w:rPr>
          <w:color w:val="33373d"/>
          <w:sz w:val="21"/>
          <w:szCs w:val="21"/>
          <w:rtl w:val="0"/>
        </w:rPr>
        <w:t xml:space="preserve">Judges weight real-world utility above everything else.</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3600"/>
        <w:gridCol w:w="4460"/>
        <w:tblGridChange w:id="0">
          <w:tblGrid>
            <w:gridCol w:w="1300"/>
            <w:gridCol w:w="3600"/>
            <w:gridCol w:w="4460"/>
          </w:tblGrid>
        </w:tblGridChange>
      </w:tblGrid>
      <w:tr>
        <w:trPr>
          <w:cantSplit w:val="0"/>
          <w:tblHeader w:val="1"/>
        </w:trPr>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68">
            <w:pPr>
              <w:jc w:val="center"/>
              <w:rPr/>
            </w:pPr>
            <w:r w:rsidDel="00000000" w:rsidR="00000000" w:rsidRPr="00000000">
              <w:rPr>
                <w:b w:val="1"/>
                <w:bCs w:val="1"/>
                <w:color w:val="1a1a1a"/>
                <w:sz w:val="21"/>
                <w:szCs w:val="21"/>
                <w:rtl w:val="0"/>
              </w:rPr>
              <w:t xml:space="preserve">Weight</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69">
            <w:pPr>
              <w:rPr/>
            </w:pPr>
            <w:r w:rsidDel="00000000" w:rsidR="00000000" w:rsidRPr="00000000">
              <w:rPr>
                <w:b w:val="1"/>
                <w:bCs w:val="1"/>
                <w:color w:val="1a1a1a"/>
                <w:sz w:val="21"/>
                <w:szCs w:val="21"/>
                <w:rtl w:val="0"/>
              </w:rPr>
              <w:t xml:space="preserve">Criterion</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shd w:fill="ddeaf3" w:val="clear"/>
            <w:tcMar>
              <w:top w:w="70.0" w:type="dxa"/>
              <w:left w:w="130.0" w:type="dxa"/>
              <w:bottom w:w="70.0" w:type="dxa"/>
              <w:right w:w="130.0" w:type="dxa"/>
            </w:tcMar>
            <w:vAlign w:val="center"/>
          </w:tcPr>
          <w:p w:rsidR="00000000" w:rsidDel="00000000" w:rsidP="00000000" w:rsidRDefault="00000000" w:rsidRPr="00000000" w14:paraId="0000006A">
            <w:pPr>
              <w:rPr/>
            </w:pPr>
            <w:r w:rsidDel="00000000" w:rsidR="00000000" w:rsidRPr="00000000">
              <w:rPr>
                <w:b w:val="1"/>
                <w:bCs w:val="1"/>
                <w:color w:val="1a1a1a"/>
                <w:sz w:val="21"/>
                <w:szCs w:val="21"/>
                <w:rtl w:val="0"/>
              </w:rPr>
              <w:t xml:space="preserve">What we look for</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B">
            <w:pPr>
              <w:jc w:val="center"/>
              <w:rPr/>
            </w:pPr>
            <w:r w:rsidDel="00000000" w:rsidR="00000000" w:rsidRPr="00000000">
              <w:rPr>
                <w:b w:val="1"/>
                <w:bCs w:val="1"/>
                <w:color w:val="2f6f9f"/>
                <w:sz w:val="22"/>
                <w:szCs w:val="22"/>
                <w:rtl w:val="0"/>
              </w:rPr>
              <w:t xml:space="preserve">35%</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C">
            <w:pPr>
              <w:rPr/>
            </w:pPr>
            <w:r w:rsidDel="00000000" w:rsidR="00000000" w:rsidRPr="00000000">
              <w:rPr>
                <w:b w:val="1"/>
                <w:bCs w:val="1"/>
                <w:color w:val="1a1a1a"/>
                <w:sz w:val="21"/>
                <w:szCs w:val="21"/>
                <w:rtl w:val="0"/>
              </w:rPr>
              <w:t xml:space="preserve">Problem clarity &amp; real-world fit</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D">
            <w:pPr>
              <w:rPr/>
            </w:pPr>
            <w:r w:rsidDel="00000000" w:rsidR="00000000" w:rsidRPr="00000000">
              <w:rPr>
                <w:color w:val="33373d"/>
                <w:sz w:val="21"/>
                <w:szCs w:val="21"/>
                <w:rtl w:val="0"/>
              </w:rPr>
              <w:t xml:space="preserve">Is this a genuine problem? Is the target user specific?</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E">
            <w:pPr>
              <w:jc w:val="center"/>
              <w:rPr/>
            </w:pPr>
            <w:r w:rsidDel="00000000" w:rsidR="00000000" w:rsidRPr="00000000">
              <w:rPr>
                <w:b w:val="1"/>
                <w:bCs w:val="1"/>
                <w:color w:val="2f6f9f"/>
                <w:sz w:val="22"/>
                <w:szCs w:val="22"/>
                <w:rtl w:val="0"/>
              </w:rPr>
              <w:t xml:space="preserve">25%</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6F">
            <w:pPr>
              <w:rPr/>
            </w:pPr>
            <w:r w:rsidDel="00000000" w:rsidR="00000000" w:rsidRPr="00000000">
              <w:rPr>
                <w:b w:val="1"/>
                <w:bCs w:val="1"/>
                <w:color w:val="1a1a1a"/>
                <w:sz w:val="21"/>
                <w:szCs w:val="21"/>
                <w:rtl w:val="0"/>
              </w:rPr>
              <w:t xml:space="preserve">Product judgment</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0">
            <w:pPr>
              <w:rPr/>
            </w:pPr>
            <w:r w:rsidDel="00000000" w:rsidR="00000000" w:rsidRPr="00000000">
              <w:rPr>
                <w:color w:val="33373d"/>
                <w:sz w:val="21"/>
                <w:szCs w:val="21"/>
                <w:rtl w:val="0"/>
              </w:rPr>
              <w:t xml:space="preserve">Does the solution fit the problem? Any wasted complexity?</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1">
            <w:pPr>
              <w:jc w:val="center"/>
              <w:rPr/>
            </w:pPr>
            <w:r w:rsidDel="00000000" w:rsidR="00000000" w:rsidRPr="00000000">
              <w:rPr>
                <w:b w:val="1"/>
                <w:bCs w:val="1"/>
                <w:color w:val="2f6f9f"/>
                <w:sz w:val="22"/>
                <w:szCs w:val="22"/>
                <w:rtl w:val="0"/>
              </w:rPr>
              <w:t xml:space="preserve">25%</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2">
            <w:pPr>
              <w:rPr/>
            </w:pPr>
            <w:r w:rsidDel="00000000" w:rsidR="00000000" w:rsidRPr="00000000">
              <w:rPr>
                <w:b w:val="1"/>
                <w:bCs w:val="1"/>
                <w:color w:val="1a1a1a"/>
                <w:sz w:val="21"/>
                <w:szCs w:val="21"/>
                <w:rtl w:val="0"/>
              </w:rPr>
              <w:t xml:space="preserve">Execution quality</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3">
            <w:pPr>
              <w:rPr/>
            </w:pPr>
            <w:r w:rsidDel="00000000" w:rsidR="00000000" w:rsidRPr="00000000">
              <w:rPr>
                <w:color w:val="33373d"/>
                <w:sz w:val="21"/>
                <w:szCs w:val="21"/>
                <w:rtl w:val="0"/>
              </w:rPr>
              <w:t xml:space="preserve">Does it actually work? Is the core loop functional?</w:t>
            </w:r>
            <w:r w:rsidDel="00000000" w:rsidR="00000000" w:rsidRPr="00000000">
              <w:rPr>
                <w:rtl w:val="0"/>
              </w:rPr>
            </w:r>
          </w:p>
        </w:tc>
      </w:tr>
      <w:tr>
        <w:trPr>
          <w:cantSplit w:val="0"/>
          <w:tblHeader w:val="0"/>
        </w:trPr>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4">
            <w:pPr>
              <w:jc w:val="center"/>
              <w:rPr/>
            </w:pPr>
            <w:r w:rsidDel="00000000" w:rsidR="00000000" w:rsidRPr="00000000">
              <w:rPr>
                <w:b w:val="1"/>
                <w:bCs w:val="1"/>
                <w:color w:val="2f6f9f"/>
                <w:sz w:val="22"/>
                <w:szCs w:val="22"/>
                <w:rtl w:val="0"/>
              </w:rPr>
              <w:t xml:space="preserve">15%</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5">
            <w:pPr>
              <w:rPr/>
            </w:pPr>
            <w:r w:rsidDel="00000000" w:rsidR="00000000" w:rsidRPr="00000000">
              <w:rPr>
                <w:b w:val="1"/>
                <w:bCs w:val="1"/>
                <w:color w:val="1a1a1a"/>
                <w:sz w:val="21"/>
                <w:szCs w:val="21"/>
                <w:rtl w:val="0"/>
              </w:rPr>
              <w:t xml:space="preserve">SDK utilisation</w:t>
            </w:r>
            <w:r w:rsidDel="00000000" w:rsidR="00000000" w:rsidRPr="00000000">
              <w:rPr>
                <w:rtl w:val="0"/>
              </w:rPr>
            </w:r>
          </w:p>
        </w:tc>
        <w:tc>
          <w:tcPr>
            <w:tcBorders>
              <w:top w:color="e3d9c2" w:space="0" w:sz="4" w:val="single"/>
              <w:left w:color="e3d9c2" w:space="0" w:sz="4" w:val="single"/>
              <w:bottom w:color="e3d9c2" w:space="0" w:sz="4" w:val="single"/>
              <w:right w:color="e3d9c2" w:space="0" w:sz="4" w:val="single"/>
            </w:tcBorders>
            <w:tcMar>
              <w:top w:w="70.0" w:type="dxa"/>
              <w:left w:w="130.0" w:type="dxa"/>
              <w:bottom w:w="70.0" w:type="dxa"/>
              <w:right w:w="130.0" w:type="dxa"/>
            </w:tcMar>
            <w:vAlign w:val="center"/>
          </w:tcPr>
          <w:p w:rsidR="00000000" w:rsidDel="00000000" w:rsidP="00000000" w:rsidRDefault="00000000" w:rsidRPr="00000000" w14:paraId="00000076">
            <w:pPr>
              <w:rPr/>
            </w:pPr>
            <w:r w:rsidDel="00000000" w:rsidR="00000000" w:rsidRPr="00000000">
              <w:rPr>
                <w:color w:val="33373d"/>
                <w:sz w:val="21"/>
                <w:szCs w:val="21"/>
                <w:rtl w:val="0"/>
              </w:rPr>
              <w:t xml:space="preserve">Did you use Lemma SDK meaningfully, not just superficially?</w:t>
            </w:r>
            <w:r w:rsidDel="00000000" w:rsidR="00000000" w:rsidRPr="00000000">
              <w:rPr>
                <w:rtl w:val="0"/>
              </w:rPr>
            </w:r>
          </w:p>
        </w:tc>
      </w:tr>
    </w:tbl>
    <w:p w:rsidR="00000000" w:rsidDel="00000000" w:rsidP="00000000" w:rsidRDefault="00000000" w:rsidRPr="00000000" w14:paraId="00000077">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How the Hiring Fast-Track Works</w:t>
      </w:r>
      <w:r w:rsidDel="00000000" w:rsidR="00000000" w:rsidRPr="00000000">
        <w:rPr>
          <w:rtl w:val="0"/>
        </w:rPr>
      </w:r>
    </w:p>
    <w:p w:rsidR="00000000" w:rsidDel="00000000" w:rsidP="00000000" w:rsidRDefault="00000000" w:rsidRPr="00000000" w14:paraId="00000078">
      <w:pPr>
        <w:spacing w:after="120" w:line="276" w:lineRule="auto"/>
        <w:rPr/>
      </w:pPr>
      <w:r w:rsidDel="00000000" w:rsidR="00000000" w:rsidRPr="00000000">
        <w:rPr>
          <w:color w:val="33373d"/>
          <w:sz w:val="21"/>
          <w:szCs w:val="21"/>
          <w:rtl w:val="0"/>
        </w:rPr>
        <w:t xml:space="preserve">Your submission goes to work for you — matched to open roles at AI-native companies. The candidates from this pipeline are strongest for two roles, available at both full-time and internship level: AI Product Engineer and AI Product Manager.</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Submissions evaluated.</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Our panel reviews all submissions for problem clarity, product thinking, and execution quality.</w:t>
      </w:r>
    </w:p>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Candidates assessed.</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Top builders are evaluated not just on what they built, but how they scoped and defended their decisions.</w:t>
      </w:r>
    </w:p>
    <w:p w:rsidR="00000000" w:rsidDel="00000000" w:rsidP="00000000" w:rsidRDefault="00000000" w:rsidRPr="00000000" w14:paraId="000000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Matchmaking.</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We match shortlisted candidates to open roles at partner companies based on skills, product thinking, and role fit.</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Your profile is sent.</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Your resume, project summary, and a written rationale for the match go directly to the hiring team — no cold applications.</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The interview.</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Partner companies review your profile and may invite you directly for a first-round interview, with no CV screening, no recruiter filters.</w:t>
      </w:r>
    </w:p>
    <w:p w:rsidR="00000000" w:rsidDel="00000000" w:rsidP="00000000" w:rsidRDefault="00000000" w:rsidRPr="00000000" w14:paraId="0000007E">
      <w:pPr>
        <w:spacing w:after="60" w:line="276" w:lineRule="auto"/>
        <w:rPr/>
      </w:pPr>
      <w:r w:rsidDel="00000000" w:rsidR="00000000" w:rsidRPr="00000000">
        <w:rPr>
          <w:i w:val="1"/>
          <w:iCs w:val="1"/>
          <w:color w:val="6b6256"/>
          <w:sz w:val="21"/>
          <w:szCs w:val="21"/>
          <w:rtl w:val="0"/>
        </w:rPr>
        <w:t xml:space="preserve">No placement fees. No commissions. We introduce you — what happens next is between you and the company.</w:t>
      </w:r>
      <w:r w:rsidDel="00000000" w:rsidR="00000000" w:rsidRPr="00000000">
        <w:rPr>
          <w:rtl w:val="0"/>
        </w:rPr>
      </w:r>
    </w:p>
    <w:p w:rsidR="00000000" w:rsidDel="00000000" w:rsidP="00000000" w:rsidRDefault="00000000" w:rsidRPr="00000000" w14:paraId="0000007F">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Project Track — Evolve Your Build Into a Real Lemma Project</w:t>
      </w:r>
      <w:r w:rsidDel="00000000" w:rsidR="00000000" w:rsidRPr="00000000">
        <w:rPr>
          <w:rtl w:val="0"/>
        </w:rPr>
      </w:r>
    </w:p>
    <w:p w:rsidR="00000000" w:rsidDel="00000000" w:rsidP="00000000" w:rsidRDefault="00000000" w:rsidRPr="00000000" w14:paraId="00000080">
      <w:pPr>
        <w:spacing w:after="120" w:line="276" w:lineRule="auto"/>
        <w:rPr/>
      </w:pPr>
      <w:r w:rsidDel="00000000" w:rsidR="00000000" w:rsidRPr="00000000">
        <w:rPr>
          <w:color w:val="33373d"/>
          <w:sz w:val="21"/>
          <w:szCs w:val="21"/>
          <w:rtl w:val="0"/>
        </w:rPr>
        <w:t xml:space="preserve">Top 10 teams get the chance to keep building — with the Lemma team behind them.</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Top 10 shortlisted.</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The top 10 teams or individual builders from the hackathon are invited to continue developing their project.</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Build under Lemma team's guidance.</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Two more weeks to refine and develop your submission into a full-fledged product — with direct guidance from the Lemma team on architecture, SDK usage, and product decisions.</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Project certificate.</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All participants who complete the project track receive a verified certificate of contribution — a real credential, not participation filler.</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68" w:lineRule="auto"/>
        <w:ind w:left="460" w:right="0" w:hanging="360"/>
        <w:jc w:val="left"/>
        <w:rPr/>
      </w:pPr>
      <w:r w:rsidDel="00000000" w:rsidR="00000000" w:rsidRPr="00000000">
        <w:rPr>
          <w:rFonts w:ascii="Arial" w:cs="Arial" w:eastAsia="Arial" w:hAnsi="Arial"/>
          <w:b w:val="1"/>
          <w:bCs w:val="1"/>
          <w:i w:val="0"/>
          <w:iCs w:val="0"/>
          <w:smallCaps w:val="0"/>
          <w:strike w:val="0"/>
          <w:color w:val="1a1a1a"/>
          <w:sz w:val="21"/>
          <w:szCs w:val="21"/>
          <w:u w:val="none"/>
          <w:shd w:fill="auto" w:val="clear"/>
          <w:vertAlign w:val="baseline"/>
          <w:rtl w:val="0"/>
        </w:rPr>
        <w:t xml:space="preserve">Selected projects featured on Lemma.</w:t>
      </w:r>
      <w:r w:rsidDel="00000000" w:rsidR="00000000" w:rsidRPr="00000000">
        <w:rPr>
          <w:rFonts w:ascii="Arial" w:cs="Arial" w:eastAsia="Arial" w:hAnsi="Arial"/>
          <w:b w:val="0"/>
          <w:bCs w:val="0"/>
          <w:i w:val="0"/>
          <w:iCs w:val="0"/>
          <w:smallCaps w:val="0"/>
          <w:strike w:val="0"/>
          <w:color w:val="33373d"/>
          <w:sz w:val="21"/>
          <w:szCs w:val="21"/>
          <w:u w:val="none"/>
          <w:shd w:fill="auto" w:val="clear"/>
          <w:vertAlign w:val="baseline"/>
          <w:rtl w:val="0"/>
        </w:rPr>
        <w:t xml:space="preserve"> The strongest projects are published on the Lemma website as community templates — discoverable by everyone building on the SDK.</w:t>
      </w:r>
    </w:p>
    <w:p w:rsidR="00000000" w:rsidDel="00000000" w:rsidP="00000000" w:rsidRDefault="00000000" w:rsidRPr="00000000" w14:paraId="00000085">
      <w:pPr>
        <w:spacing w:after="60" w:line="276" w:lineRule="auto"/>
        <w:rPr/>
      </w:pPr>
      <w:r w:rsidDel="00000000" w:rsidR="00000000" w:rsidRPr="00000000">
        <w:rPr>
          <w:i w:val="1"/>
          <w:iCs w:val="1"/>
          <w:color w:val="6b6256"/>
          <w:sz w:val="21"/>
          <w:szCs w:val="21"/>
          <w:rtl w:val="0"/>
        </w:rPr>
        <w:t xml:space="preserve">2 additional weeks · By selection only</w:t>
      </w:r>
      <w:r w:rsidDel="00000000" w:rsidR="00000000" w:rsidRPr="00000000">
        <w:rPr>
          <w:rtl w:val="0"/>
        </w:rPr>
      </w:r>
    </w:p>
    <w:p w:rsidR="00000000" w:rsidDel="00000000" w:rsidP="00000000" w:rsidRDefault="00000000" w:rsidRPr="00000000" w14:paraId="00000086">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Common Questions</w:t>
      </w:r>
      <w:r w:rsidDel="00000000" w:rsidR="00000000" w:rsidRPr="00000000">
        <w:rPr>
          <w:rtl w:val="0"/>
        </w:rPr>
      </w:r>
    </w:p>
    <w:p w:rsidR="00000000" w:rsidDel="00000000" w:rsidP="00000000" w:rsidRDefault="00000000" w:rsidRPr="00000000" w14:paraId="00000087">
      <w:pPr>
        <w:spacing w:after="30" w:before="80" w:lineRule="auto"/>
        <w:rPr/>
      </w:pPr>
      <w:r w:rsidDel="00000000" w:rsidR="00000000" w:rsidRPr="00000000">
        <w:rPr>
          <w:b w:val="1"/>
          <w:bCs w:val="1"/>
          <w:color w:val="1a1a1a"/>
          <w:sz w:val="22"/>
          <w:szCs w:val="22"/>
          <w:rtl w:val="0"/>
        </w:rPr>
        <w:t xml:space="preserve">Do I need to know Lemma SDK before June 24?</w:t>
      </w:r>
      <w:r w:rsidDel="00000000" w:rsidR="00000000" w:rsidRPr="00000000">
        <w:rPr>
          <w:rtl w:val="0"/>
        </w:rPr>
      </w:r>
    </w:p>
    <w:p w:rsidR="00000000" w:rsidDel="00000000" w:rsidP="00000000" w:rsidRDefault="00000000" w:rsidRPr="00000000" w14:paraId="00000088">
      <w:pPr>
        <w:spacing w:after="80" w:line="276" w:lineRule="auto"/>
        <w:rPr/>
      </w:pPr>
      <w:r w:rsidDel="00000000" w:rsidR="00000000" w:rsidRPr="00000000">
        <w:rPr>
          <w:color w:val="33373d"/>
          <w:sz w:val="21"/>
          <w:szCs w:val="21"/>
          <w:rtl w:val="0"/>
        </w:rPr>
        <w:t xml:space="preserve">No. The SDK launches publicly on June 24 — everyone starts fresh. Docs, starter templates, and community support are available from day one.</w:t>
      </w:r>
      <w:r w:rsidDel="00000000" w:rsidR="00000000" w:rsidRPr="00000000">
        <w:rPr>
          <w:rtl w:val="0"/>
        </w:rPr>
      </w:r>
    </w:p>
    <w:p w:rsidR="00000000" w:rsidDel="00000000" w:rsidP="00000000" w:rsidRDefault="00000000" w:rsidRPr="00000000" w14:paraId="00000089">
      <w:pPr>
        <w:spacing w:after="30" w:before="80" w:lineRule="auto"/>
        <w:rPr/>
      </w:pPr>
      <w:r w:rsidDel="00000000" w:rsidR="00000000" w:rsidRPr="00000000">
        <w:rPr>
          <w:b w:val="1"/>
          <w:bCs w:val="1"/>
          <w:color w:val="1a1a1a"/>
          <w:sz w:val="22"/>
          <w:szCs w:val="22"/>
          <w:rtl w:val="0"/>
        </w:rPr>
        <w:t xml:space="preserve">Do I need to bring my own IDE or coding agent?</w:t>
      </w:r>
      <w:r w:rsidDel="00000000" w:rsidR="00000000" w:rsidRPr="00000000">
        <w:rPr>
          <w:rtl w:val="0"/>
        </w:rPr>
      </w:r>
    </w:p>
    <w:p w:rsidR="00000000" w:rsidDel="00000000" w:rsidP="00000000" w:rsidRDefault="00000000" w:rsidRPr="00000000" w14:paraId="0000008A">
      <w:pPr>
        <w:spacing w:after="80" w:line="276" w:lineRule="auto"/>
        <w:rPr/>
      </w:pPr>
      <w:r w:rsidDel="00000000" w:rsidR="00000000" w:rsidRPr="00000000">
        <w:rPr>
          <w:color w:val="33373d"/>
          <w:sz w:val="21"/>
          <w:szCs w:val="21"/>
          <w:rtl w:val="0"/>
        </w:rPr>
        <w:t xml:space="preserve">Yes. Participants must bring their own development setup. Lemma provides the open-source SDK, starter examples, and documentation, but not an IDE, coding agent, model API key, or hosting environment. You can use any setup you prefer: Codex, Claude Code, OpenCode, Cursor, Windsurf, VS Code, Replit, Emergent, or another builder platform. Lemma SDK is the infrastructure layer you build with, especially for components like datastores, document stores, agents, workflows, functions, and integrations.</w:t>
      </w:r>
      <w:r w:rsidDel="00000000" w:rsidR="00000000" w:rsidRPr="00000000">
        <w:rPr>
          <w:rtl w:val="0"/>
        </w:rPr>
      </w:r>
    </w:p>
    <w:p w:rsidR="00000000" w:rsidDel="00000000" w:rsidP="00000000" w:rsidRDefault="00000000" w:rsidRPr="00000000" w14:paraId="0000008B">
      <w:pPr>
        <w:spacing w:after="30" w:before="80" w:lineRule="auto"/>
        <w:rPr/>
      </w:pPr>
      <w:r w:rsidDel="00000000" w:rsidR="00000000" w:rsidRPr="00000000">
        <w:rPr>
          <w:b w:val="1"/>
          <w:bCs w:val="1"/>
          <w:color w:val="1a1a1a"/>
          <w:sz w:val="22"/>
          <w:szCs w:val="22"/>
          <w:rtl w:val="0"/>
        </w:rPr>
        <w:t xml:space="preserve">What counts as a functional product?</w:t>
      </w:r>
      <w:r w:rsidDel="00000000" w:rsidR="00000000" w:rsidRPr="00000000">
        <w:rPr>
          <w:rtl w:val="0"/>
        </w:rPr>
      </w:r>
    </w:p>
    <w:p w:rsidR="00000000" w:rsidDel="00000000" w:rsidP="00000000" w:rsidRDefault="00000000" w:rsidRPr="00000000" w14:paraId="0000008C">
      <w:pPr>
        <w:spacing w:after="80" w:line="276" w:lineRule="auto"/>
        <w:rPr/>
      </w:pPr>
      <w:r w:rsidDel="00000000" w:rsidR="00000000" w:rsidRPr="00000000">
        <w:rPr>
          <w:color w:val="33373d"/>
          <w:sz w:val="21"/>
          <w:szCs w:val="21"/>
          <w:rtl w:val="0"/>
        </w:rPr>
        <w:t xml:space="preserve">The core loop must work end-to-end and be demonstrable in a screen recording. Polished UI isn't required — it just needs to do the thing it claims to do.</w:t>
      </w:r>
      <w:r w:rsidDel="00000000" w:rsidR="00000000" w:rsidRPr="00000000">
        <w:rPr>
          <w:rtl w:val="0"/>
        </w:rPr>
      </w:r>
    </w:p>
    <w:p w:rsidR="00000000" w:rsidDel="00000000" w:rsidP="00000000" w:rsidRDefault="00000000" w:rsidRPr="00000000" w14:paraId="0000008D">
      <w:pPr>
        <w:spacing w:after="30" w:before="80" w:lineRule="auto"/>
        <w:rPr/>
      </w:pPr>
      <w:r w:rsidDel="00000000" w:rsidR="00000000" w:rsidRPr="00000000">
        <w:rPr>
          <w:b w:val="1"/>
          <w:bCs w:val="1"/>
          <w:color w:val="1a1a1a"/>
          <w:sz w:val="22"/>
          <w:szCs w:val="22"/>
          <w:rtl w:val="0"/>
        </w:rPr>
        <w:t xml:space="preserve">What do I submit on June 30?</w:t>
      </w:r>
      <w:r w:rsidDel="00000000" w:rsidR="00000000" w:rsidRPr="00000000">
        <w:rPr>
          <w:rtl w:val="0"/>
        </w:rPr>
      </w:r>
    </w:p>
    <w:p w:rsidR="00000000" w:rsidDel="00000000" w:rsidP="00000000" w:rsidRDefault="00000000" w:rsidRPr="00000000" w14:paraId="0000008E">
      <w:pPr>
        <w:spacing w:after="80" w:line="276" w:lineRule="auto"/>
        <w:rPr/>
      </w:pPr>
      <w:r w:rsidDel="00000000" w:rsidR="00000000" w:rsidRPr="00000000">
        <w:rPr>
          <w:color w:val="33373d"/>
          <w:sz w:val="21"/>
          <w:szCs w:val="21"/>
          <w:rtl w:val="0"/>
        </w:rPr>
        <w:t xml:space="preserve">A form with: the problem you solved, your solution approach, a screen recording of the product in action, and team details. No decks required.</w:t>
      </w:r>
      <w:r w:rsidDel="00000000" w:rsidR="00000000" w:rsidRPr="00000000">
        <w:rPr>
          <w:rtl w:val="0"/>
        </w:rPr>
      </w:r>
    </w:p>
    <w:p w:rsidR="00000000" w:rsidDel="00000000" w:rsidP="00000000" w:rsidRDefault="00000000" w:rsidRPr="00000000" w14:paraId="0000008F">
      <w:pPr>
        <w:spacing w:after="30" w:before="80" w:lineRule="auto"/>
        <w:rPr/>
      </w:pPr>
      <w:r w:rsidDel="00000000" w:rsidR="00000000" w:rsidRPr="00000000">
        <w:rPr>
          <w:b w:val="1"/>
          <w:bCs w:val="1"/>
          <w:color w:val="1a1a1a"/>
          <w:sz w:val="22"/>
          <w:szCs w:val="22"/>
          <w:rtl w:val="0"/>
        </w:rPr>
        <w:t xml:space="preserve">Can I participate solo?</w:t>
      </w:r>
      <w:r w:rsidDel="00000000" w:rsidR="00000000" w:rsidRPr="00000000">
        <w:rPr>
          <w:rtl w:val="0"/>
        </w:rPr>
      </w:r>
    </w:p>
    <w:p w:rsidR="00000000" w:rsidDel="00000000" w:rsidP="00000000" w:rsidRDefault="00000000" w:rsidRPr="00000000" w14:paraId="00000090">
      <w:pPr>
        <w:spacing w:after="80" w:line="276" w:lineRule="auto"/>
        <w:rPr/>
      </w:pPr>
      <w:r w:rsidDel="00000000" w:rsidR="00000000" w:rsidRPr="00000000">
        <w:rPr>
          <w:color w:val="33373d"/>
          <w:sz w:val="21"/>
          <w:szCs w:val="21"/>
          <w:rtl w:val="0"/>
        </w:rPr>
        <w:t xml:space="preserve">Yes. Solo and teams of up to 3 are both eligible. All prizes and tracks apply equally.</w:t>
      </w:r>
      <w:r w:rsidDel="00000000" w:rsidR="00000000" w:rsidRPr="00000000">
        <w:rPr>
          <w:rtl w:val="0"/>
        </w:rPr>
      </w:r>
    </w:p>
    <w:p w:rsidR="00000000" w:rsidDel="00000000" w:rsidP="00000000" w:rsidRDefault="00000000" w:rsidRPr="00000000" w14:paraId="00000091">
      <w:pPr>
        <w:spacing w:after="30" w:before="80" w:lineRule="auto"/>
        <w:rPr/>
      </w:pPr>
      <w:r w:rsidDel="00000000" w:rsidR="00000000" w:rsidRPr="00000000">
        <w:rPr>
          <w:b w:val="1"/>
          <w:bCs w:val="1"/>
          <w:color w:val="1a1a1a"/>
          <w:sz w:val="22"/>
          <w:szCs w:val="22"/>
          <w:rtl w:val="0"/>
        </w:rPr>
        <w:t xml:space="preserve">Is the hiring track automatic for top performers?</w:t>
      </w:r>
      <w:r w:rsidDel="00000000" w:rsidR="00000000" w:rsidRPr="00000000">
        <w:rPr>
          <w:rtl w:val="0"/>
        </w:rPr>
      </w:r>
    </w:p>
    <w:p w:rsidR="00000000" w:rsidDel="00000000" w:rsidP="00000000" w:rsidRDefault="00000000" w:rsidRPr="00000000" w14:paraId="00000092">
      <w:pPr>
        <w:spacing w:after="80" w:line="276" w:lineRule="auto"/>
        <w:rPr/>
      </w:pPr>
      <w:r w:rsidDel="00000000" w:rsidR="00000000" w:rsidRPr="00000000">
        <w:rPr>
          <w:color w:val="33373d"/>
          <w:sz w:val="21"/>
          <w:szCs w:val="21"/>
          <w:rtl w:val="0"/>
        </w:rPr>
        <w:t xml:space="preserve">If you're in the top 10, your profile goes to the relevant partner companies with a written rationale — no separate application needed.</w:t>
      </w:r>
      <w:r w:rsidDel="00000000" w:rsidR="00000000" w:rsidRPr="00000000">
        <w:rPr>
          <w:rtl w:val="0"/>
        </w:rPr>
      </w:r>
    </w:p>
    <w:p w:rsidR="00000000" w:rsidDel="00000000" w:rsidP="00000000" w:rsidRDefault="00000000" w:rsidRPr="00000000" w14:paraId="00000093">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Who's Behind This</w:t>
      </w:r>
      <w:r w:rsidDel="00000000" w:rsidR="00000000" w:rsidRPr="00000000">
        <w:rPr>
          <w:rtl w:val="0"/>
        </w:rPr>
      </w:r>
    </w:p>
    <w:p w:rsidR="00000000" w:rsidDel="00000000" w:rsidP="00000000" w:rsidRDefault="00000000" w:rsidRPr="00000000" w14:paraId="00000094">
      <w:pPr>
        <w:spacing w:after="80" w:before="200" w:lineRule="auto"/>
        <w:rPr/>
      </w:pPr>
      <w:r w:rsidDel="00000000" w:rsidR="00000000" w:rsidRPr="00000000">
        <w:rPr>
          <w:b w:val="1"/>
          <w:bCs w:val="1"/>
          <w:color w:val="1a1a1a"/>
          <w:sz w:val="23"/>
          <w:szCs w:val="23"/>
          <w:rtl w:val="0"/>
        </w:rPr>
        <w:t xml:space="preserve">Gappy AI</w:t>
      </w:r>
      <w:r w:rsidDel="00000000" w:rsidR="00000000" w:rsidRPr="00000000">
        <w:rPr>
          <w:rtl w:val="0"/>
        </w:rPr>
      </w:r>
    </w:p>
    <w:p w:rsidR="00000000" w:rsidDel="00000000" w:rsidP="00000000" w:rsidRDefault="00000000" w:rsidRPr="00000000" w14:paraId="00000095">
      <w:pPr>
        <w:spacing w:after="100" w:line="276" w:lineRule="auto"/>
        <w:rPr/>
      </w:pPr>
      <w:r w:rsidDel="00000000" w:rsidR="00000000" w:rsidRPr="00000000">
        <w:rPr>
          <w:color w:val="33373d"/>
          <w:sz w:val="21"/>
          <w:szCs w:val="21"/>
          <w:rtl w:val="0"/>
        </w:rPr>
        <w:t xml:space="preserve">An AI startup building at the intersection of AI and real-world workflows. We've spent the last few years figuring out how AI can move beyond chatbots and actually help teams operate — that led us to Lemma, open-source infrastructure for AI-native software.</w:t>
      </w:r>
      <w:r w:rsidDel="00000000" w:rsidR="00000000" w:rsidRPr="00000000">
        <w:rPr>
          <w:rtl w:val="0"/>
        </w:rPr>
      </w:r>
    </w:p>
    <w:p w:rsidR="00000000" w:rsidDel="00000000" w:rsidP="00000000" w:rsidRDefault="00000000" w:rsidRPr="00000000" w14:paraId="00000096">
      <w:pPr>
        <w:spacing w:after="80" w:before="200" w:lineRule="auto"/>
        <w:rPr/>
      </w:pPr>
      <w:r w:rsidDel="00000000" w:rsidR="00000000" w:rsidRPr="00000000">
        <w:rPr>
          <w:b w:val="1"/>
          <w:bCs w:val="1"/>
          <w:color w:val="1a1a1a"/>
          <w:sz w:val="23"/>
          <w:szCs w:val="23"/>
          <w:rtl w:val="0"/>
        </w:rPr>
        <w:t xml:space="preserve">The team</w:t>
      </w:r>
      <w:r w:rsidDel="00000000" w:rsidR="00000000" w:rsidRPr="00000000">
        <w:rPr>
          <w:rtl w:val="0"/>
        </w:rPr>
      </w:r>
    </w:p>
    <w:p w:rsidR="00000000" w:rsidDel="00000000" w:rsidP="00000000" w:rsidRDefault="00000000" w:rsidRPr="00000000" w14:paraId="00000097">
      <w:pPr>
        <w:spacing w:after="100" w:line="276" w:lineRule="auto"/>
        <w:rPr/>
      </w:pPr>
      <w:r w:rsidDel="00000000" w:rsidR="00000000" w:rsidRPr="00000000">
        <w:rPr>
          <w:color w:val="33373d"/>
          <w:sz w:val="21"/>
          <w:szCs w:val="21"/>
          <w:rtl w:val="0"/>
        </w:rPr>
        <w:t xml:space="preserve">IIT Kharagpur alumni on their second startup, having worked in and built products at some of India's leading companies. We built Lemma because we lived the gap ourselves — and got tired of patching it with spreadsheets.</w:t>
      </w:r>
      <w:r w:rsidDel="00000000" w:rsidR="00000000" w:rsidRPr="00000000">
        <w:rPr>
          <w:rtl w:val="0"/>
        </w:rPr>
      </w:r>
    </w:p>
    <w:p w:rsidR="00000000" w:rsidDel="00000000" w:rsidP="00000000" w:rsidRDefault="00000000" w:rsidRPr="00000000" w14:paraId="00000098">
      <w:pPr>
        <w:spacing w:after="80" w:before="200" w:lineRule="auto"/>
        <w:rPr/>
      </w:pPr>
      <w:r w:rsidDel="00000000" w:rsidR="00000000" w:rsidRPr="00000000">
        <w:rPr>
          <w:b w:val="1"/>
          <w:bCs w:val="1"/>
          <w:color w:val="1a1a1a"/>
          <w:sz w:val="23"/>
          <w:szCs w:val="23"/>
          <w:rtl w:val="0"/>
        </w:rPr>
        <w:t xml:space="preserve">Why this hackathon</w:t>
      </w:r>
      <w:r w:rsidDel="00000000" w:rsidR="00000000" w:rsidRPr="00000000">
        <w:rPr>
          <w:rtl w:val="0"/>
        </w:rPr>
      </w:r>
    </w:p>
    <w:p w:rsidR="00000000" w:rsidDel="00000000" w:rsidP="00000000" w:rsidRDefault="00000000" w:rsidRPr="00000000" w14:paraId="00000099">
      <w:pPr>
        <w:spacing w:after="60" w:line="276" w:lineRule="auto"/>
        <w:rPr/>
      </w:pPr>
      <w:r w:rsidDel="00000000" w:rsidR="00000000" w:rsidRPr="00000000">
        <w:rPr>
          <w:color w:val="33373d"/>
          <w:sz w:val="21"/>
          <w:szCs w:val="21"/>
          <w:rtl w:val="0"/>
        </w:rPr>
        <w:t xml:space="preserve">The hiring track isn't a formality. We're invested in putting the right builders in front of the right companies — it's the kind of break we wished existed when we were starting out.</w:t>
      </w:r>
      <w:r w:rsidDel="00000000" w:rsidR="00000000" w:rsidRPr="00000000">
        <w:rPr>
          <w:rtl w:val="0"/>
        </w:rPr>
      </w:r>
    </w:p>
    <w:p w:rsidR="00000000" w:rsidDel="00000000" w:rsidP="00000000" w:rsidRDefault="00000000" w:rsidRPr="00000000" w14:paraId="0000009A">
      <w:pPr>
        <w:pStyle w:val="Heading1"/>
        <w:pBdr>
          <w:bottom w:color="d8431b" w:space="6" w:sz="10" w:val="single"/>
        </w:pBdr>
        <w:spacing w:after="140" w:before="340" w:lineRule="auto"/>
        <w:rPr/>
      </w:pPr>
      <w:r w:rsidDel="00000000" w:rsidR="00000000" w:rsidRPr="00000000">
        <w:rPr>
          <w:b w:val="1"/>
          <w:bCs w:val="1"/>
          <w:color w:val="1a1a1a"/>
          <w:sz w:val="30"/>
          <w:szCs w:val="30"/>
          <w:rtl w:val="0"/>
        </w:rPr>
        <w:t xml:space="preserve">Ready to Build?</w:t>
      </w:r>
      <w:r w:rsidDel="00000000" w:rsidR="00000000" w:rsidRPr="00000000">
        <w:rPr>
          <w:rtl w:val="0"/>
        </w:rPr>
      </w:r>
    </w:p>
    <w:p w:rsidR="00000000" w:rsidDel="00000000" w:rsidP="00000000" w:rsidRDefault="00000000" w:rsidRPr="00000000" w14:paraId="0000009B">
      <w:pPr>
        <w:spacing w:after="90" w:line="276" w:lineRule="auto"/>
        <w:rPr/>
      </w:pPr>
      <w:r w:rsidDel="00000000" w:rsidR="00000000" w:rsidRPr="00000000">
        <w:rPr>
          <w:color w:val="33373d"/>
          <w:sz w:val="21"/>
          <w:szCs w:val="21"/>
          <w:rtl w:val="0"/>
        </w:rPr>
        <w:t xml:space="preserve">Registrations are open now. The SDK launches June 24 and the build window runs June 24–30.</w:t>
      </w:r>
      <w:r w:rsidDel="00000000" w:rsidR="00000000" w:rsidRPr="00000000">
        <w:rPr>
          <w:rtl w:val="0"/>
        </w:rPr>
      </w:r>
    </w:p>
    <w:p w:rsidR="00000000" w:rsidDel="00000000" w:rsidP="00000000" w:rsidRDefault="00000000" w:rsidRPr="00000000" w14:paraId="0000009C">
      <w:pPr>
        <w:spacing w:after="90" w:lineRule="auto"/>
        <w:rPr>
          <w:u w:val="single"/>
        </w:rPr>
      </w:pPr>
      <w:r w:rsidDel="00000000" w:rsidR="00000000" w:rsidRPr="00000000">
        <w:rPr>
          <w:rtl w:val="0"/>
        </w:rPr>
        <w:br w:type="textWrapping"/>
      </w:r>
      <w:r w:rsidDel="00000000" w:rsidR="00000000" w:rsidRPr="00000000">
        <w:rPr>
          <w:b w:val="1"/>
          <w:bCs w:val="1"/>
          <w:rtl w:val="0"/>
        </w:rPr>
        <w:t xml:space="preserve">Join the community:</w:t>
      </w:r>
      <w:r w:rsidDel="00000000" w:rsidR="00000000" w:rsidRPr="00000000">
        <w:rPr>
          <w:rtl w:val="0"/>
        </w:rPr>
        <w:t xml:space="preserve"> </w:t>
      </w:r>
      <w:hyperlink r:id="rId10">
        <w:r w:rsidDel="00000000" w:rsidR="00000000" w:rsidRPr="00000000">
          <w:rPr>
            <w:color w:val="1155cc"/>
            <w:u w:val="single"/>
            <w:rtl w:val="0"/>
          </w:rPr>
          <w:t xml:space="preserve">https://discord.gg/6dVR7zTvy</w:t>
        </w:r>
      </w:hyperlink>
      <w:r w:rsidDel="00000000" w:rsidR="00000000" w:rsidRPr="00000000">
        <w:rPr>
          <w:rtl w:val="0"/>
        </w:rPr>
      </w:r>
    </w:p>
    <w:p w:rsidR="00000000" w:rsidDel="00000000" w:rsidP="00000000" w:rsidRDefault="00000000" w:rsidRPr="00000000" w14:paraId="0000009D">
      <w:pPr>
        <w:spacing w:after="90" w:lineRule="auto"/>
        <w:rPr>
          <w:u w:val="single"/>
        </w:rPr>
      </w:pPr>
      <w:r w:rsidDel="00000000" w:rsidR="00000000" w:rsidRPr="00000000">
        <w:rPr>
          <w:rtl w:val="0"/>
        </w:rPr>
      </w:r>
    </w:p>
    <w:p w:rsidR="00000000" w:rsidDel="00000000" w:rsidP="00000000" w:rsidRDefault="00000000" w:rsidRPr="00000000" w14:paraId="0000009E">
      <w:pPr>
        <w:spacing w:after="100" w:line="276" w:lineRule="auto"/>
        <w:rPr>
          <w:color w:val="6b6256"/>
          <w:sz w:val="22"/>
          <w:szCs w:val="22"/>
        </w:rPr>
      </w:pPr>
      <w:r w:rsidDel="00000000" w:rsidR="00000000" w:rsidRPr="00000000">
        <w:rPr>
          <w:b w:val="1"/>
          <w:bCs w:val="1"/>
          <w:color w:val="1a1a1a"/>
          <w:sz w:val="22"/>
          <w:szCs w:val="22"/>
          <w:rtl w:val="0"/>
        </w:rPr>
        <w:t xml:space="preserve">Key dates: </w:t>
      </w:r>
      <w:r w:rsidDel="00000000" w:rsidR="00000000" w:rsidRPr="00000000">
        <w:rPr>
          <w:color w:val="6b6256"/>
          <w:sz w:val="22"/>
          <w:szCs w:val="22"/>
          <w:rtl w:val="0"/>
        </w:rPr>
        <w:t xml:space="preserve">Register June 8–29 · June 24 build starts · June 30 submit · Results after judging(~8th July).</w:t>
      </w:r>
    </w:p>
    <w:p w:rsidR="00000000" w:rsidDel="00000000" w:rsidP="00000000" w:rsidRDefault="00000000" w:rsidRPr="00000000" w14:paraId="0000009F">
      <w:pPr>
        <w:spacing w:after="90" w:line="276" w:lineRule="auto"/>
        <w:rPr>
          <w:b w:val="1"/>
          <w:bCs w:val="1"/>
          <w:color w:val="1a1a1a"/>
        </w:rPr>
      </w:pPr>
      <w:r w:rsidDel="00000000" w:rsidR="00000000" w:rsidRPr="00000000">
        <w:rPr>
          <w:rtl w:val="0"/>
        </w:rPr>
      </w:r>
    </w:p>
    <w:p w:rsidR="00000000" w:rsidDel="00000000" w:rsidP="00000000" w:rsidRDefault="00000000" w:rsidRPr="00000000" w14:paraId="000000A0">
      <w:pPr>
        <w:spacing w:after="40" w:lineRule="auto"/>
        <w:rPr/>
      </w:pPr>
      <w:r w:rsidDel="00000000" w:rsidR="00000000" w:rsidRPr="00000000">
        <w:rPr>
          <w:b w:val="1"/>
          <w:bCs w:val="1"/>
          <w:color w:val="1a1a1a"/>
          <w:sz w:val="21"/>
          <w:szCs w:val="21"/>
          <w:rtl w:val="0"/>
        </w:rPr>
        <w:t xml:space="preserve">Contact: </w:t>
      </w:r>
      <w:hyperlink r:id="rId11">
        <w:r w:rsidDel="00000000" w:rsidR="00000000" w:rsidRPr="00000000">
          <w:rPr>
            <w:color w:val="0563c1"/>
            <w:sz w:val="21"/>
            <w:szCs w:val="21"/>
            <w:u w:val="single"/>
            <w:rtl w:val="0"/>
          </w:rPr>
          <w:t xml:space="preserve">ayush@gappy.ai</w:t>
        </w:r>
      </w:hyperlink>
      <w:r w:rsidDel="00000000" w:rsidR="00000000" w:rsidRPr="00000000">
        <w:rPr>
          <w:color w:val="6b6256"/>
          <w:sz w:val="21"/>
          <w:szCs w:val="21"/>
          <w:rtl w:val="0"/>
        </w:rPr>
        <w:t xml:space="preserve">  ·  Gappy AI Hackathon · Powered by Lemma SDK</w:t>
      </w:r>
      <w:r w:rsidDel="00000000" w:rsidR="00000000" w:rsidRPr="00000000">
        <w:rPr>
          <w:rtl w:val="0"/>
        </w:rPr>
      </w:r>
    </w:p>
    <w:sectPr>
      <w:pgSz w:h="15840" w:w="12240" w:orient="portrait"/>
      <w:pgMar w:bottom="1300" w:top="13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60" w:hanging="360"/>
      </w:pPr>
      <w:rPr>
        <w:b w:val="1"/>
        <w:bCs w:val="1"/>
        <w:color w:val="d8431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4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60" w:hanging="360"/>
      </w:pPr>
      <w:rPr>
        <w:b w:val="1"/>
        <w:bCs w:val="1"/>
        <w:color w:val="d8431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60" w:hanging="360"/>
      </w:pPr>
      <w:rPr>
        <w:b w:val="1"/>
        <w:bCs w:val="1"/>
        <w:color w:val="d8431b"/>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33373d"/>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40" w:line="240" w:lineRule="auto"/>
      <w:ind w:left="0" w:right="0" w:firstLine="0"/>
      <w:jc w:val="left"/>
    </w:pPr>
    <w:rPr>
      <w:rFonts w:ascii="Arial" w:cs="Arial" w:eastAsia="Arial" w:hAnsi="Arial"/>
      <w:b w:val="1"/>
      <w:bCs w:val="1"/>
      <w:i w:val="0"/>
      <w:iCs w:val="0"/>
      <w:smallCaps w:val="0"/>
      <w:strike w:val="0"/>
      <w:color w:val="1a1a1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33373d"/>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ayush@gappy.ai" TargetMode="External"/><Relationship Id="rId10" Type="http://schemas.openxmlformats.org/officeDocument/2006/relationships/hyperlink" Target="https://discord.gg/6dVR7zTvy"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iscord.gg/6dVR7zTv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b+m0NKhn+SLJkDcp9dkVRDmGDg==">CgMxLjAaHwoBMBIaChgICVIUChJ0YWJsZS50bmVqNWo5Y293N2IaHwoBMRIaChgICVIUChJ0YWJsZS44OXQxa3p0bWM4YXQyDmgub2I5aTd4dWhrdHRvOAByITF1bzRpS21CLWdEQzVrSFVRQzdTQXdKYk5PU3kzemFzOQ==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