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23DF" w14:textId="20BEA4F0" w:rsidR="006C5D9D" w:rsidRPr="00A624F1" w:rsidRDefault="00357B22" w:rsidP="00A624F1">
      <w:pPr>
        <w:rPr>
          <w:rFonts w:ascii="Arial" w:hAnsi="Arial" w:cs="Arial"/>
          <w:b/>
          <w:bCs/>
        </w:rPr>
      </w:pPr>
      <w:r w:rsidRPr="00A624F1">
        <w:rPr>
          <w:rFonts w:ascii="Arial" w:hAnsi="Arial" w:cs="Arial"/>
          <w:b/>
          <w:bCs/>
        </w:rPr>
        <w:t>Testing if specific histone marks are enriched in true v/s spurious peaks</w:t>
      </w:r>
    </w:p>
    <w:p w14:paraId="4CCA48EE" w14:textId="075CB6B8" w:rsidR="00357B22" w:rsidRPr="00A624F1" w:rsidRDefault="00357B22" w:rsidP="00A624F1">
      <w:pPr>
        <w:rPr>
          <w:rFonts w:ascii="Arial" w:hAnsi="Arial" w:cs="Arial"/>
          <w:b/>
          <w:bCs/>
        </w:rPr>
      </w:pPr>
    </w:p>
    <w:p w14:paraId="0ADA65AC" w14:textId="5662D7A5" w:rsidR="00357B22" w:rsidRPr="00A624F1" w:rsidRDefault="00357B22" w:rsidP="00A624F1">
      <w:pPr>
        <w:rPr>
          <w:rFonts w:ascii="Arial" w:hAnsi="Arial" w:cs="Arial"/>
        </w:rPr>
      </w:pPr>
      <w:r w:rsidRPr="00A624F1">
        <w:rPr>
          <w:rFonts w:ascii="Arial" w:hAnsi="Arial" w:cs="Arial"/>
        </w:rPr>
        <w:t xml:space="preserve">Aim: To check if true peaks are enriched for specific histone marks in comparison to spurious peaks. </w:t>
      </w:r>
    </w:p>
    <w:p w14:paraId="28F7B9CC" w14:textId="429F8D51" w:rsidR="00357B22" w:rsidRPr="00A624F1" w:rsidRDefault="00357B22" w:rsidP="00A624F1">
      <w:pPr>
        <w:rPr>
          <w:rFonts w:ascii="Arial" w:hAnsi="Arial" w:cs="Arial"/>
        </w:rPr>
      </w:pPr>
    </w:p>
    <w:p w14:paraId="7DFD3DD4" w14:textId="38F70263" w:rsidR="00357B22" w:rsidRPr="00A624F1" w:rsidRDefault="00357B22" w:rsidP="00A624F1">
      <w:pPr>
        <w:rPr>
          <w:rFonts w:ascii="Arial" w:hAnsi="Arial" w:cs="Arial"/>
        </w:rPr>
      </w:pPr>
      <w:r w:rsidRPr="00A624F1">
        <w:rPr>
          <w:rFonts w:ascii="Arial" w:hAnsi="Arial" w:cs="Arial"/>
        </w:rPr>
        <w:t xml:space="preserve">Marks to test: </w:t>
      </w:r>
    </w:p>
    <w:p w14:paraId="77235C17" w14:textId="2C0863F9" w:rsidR="00357B22" w:rsidRPr="00A624F1" w:rsidRDefault="00357B22" w:rsidP="00A62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Active transcription: H3K4me3,</w:t>
      </w:r>
      <w:r w:rsidR="00A624F1">
        <w:rPr>
          <w:rFonts w:ascii="Arial" w:hAnsi="Arial" w:cs="Arial"/>
        </w:rPr>
        <w:t xml:space="preserve"> </w:t>
      </w:r>
      <w:r w:rsidRPr="00A624F1">
        <w:rPr>
          <w:rFonts w:ascii="Arial" w:hAnsi="Arial" w:cs="Arial"/>
        </w:rPr>
        <w:t>H3K27ac</w:t>
      </w:r>
    </w:p>
    <w:p w14:paraId="3AD70695" w14:textId="58F0160E" w:rsidR="00357B22" w:rsidRPr="00A624F1" w:rsidRDefault="00357B22" w:rsidP="00A62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Repressive: H3K27me3,</w:t>
      </w:r>
      <w:r w:rsidR="00A624F1">
        <w:rPr>
          <w:rFonts w:ascii="Arial" w:hAnsi="Arial" w:cs="Arial"/>
        </w:rPr>
        <w:t xml:space="preserve"> </w:t>
      </w:r>
      <w:r w:rsidRPr="00A624F1">
        <w:rPr>
          <w:rFonts w:ascii="Arial" w:hAnsi="Arial" w:cs="Arial"/>
        </w:rPr>
        <w:t>H3K9me3</w:t>
      </w:r>
    </w:p>
    <w:p w14:paraId="31AB711B" w14:textId="3C26625C" w:rsidR="00357B22" w:rsidRPr="00A624F1" w:rsidRDefault="00357B22" w:rsidP="00A624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Bivalency: H3K4me3 + H3K27me3 (peaks for both must be present)</w:t>
      </w:r>
    </w:p>
    <w:p w14:paraId="0749E211" w14:textId="7581A6FF" w:rsidR="00357B22" w:rsidRPr="00A624F1" w:rsidRDefault="00357B22" w:rsidP="00A624F1">
      <w:pPr>
        <w:rPr>
          <w:rFonts w:ascii="Arial" w:hAnsi="Arial" w:cs="Arial"/>
        </w:rPr>
      </w:pPr>
    </w:p>
    <w:p w14:paraId="09F08B10" w14:textId="4F4A02B5" w:rsidR="00357B22" w:rsidRPr="00A624F1" w:rsidRDefault="00357B22" w:rsidP="00A624F1">
      <w:pPr>
        <w:rPr>
          <w:rFonts w:ascii="Arial" w:hAnsi="Arial" w:cs="Arial"/>
        </w:rPr>
      </w:pPr>
    </w:p>
    <w:p w14:paraId="6556C69F" w14:textId="3FE20EC9" w:rsidR="00DF07F3" w:rsidRPr="00A624F1" w:rsidRDefault="00DF07F3" w:rsidP="00A624F1">
      <w:pPr>
        <w:rPr>
          <w:rFonts w:ascii="Arial" w:hAnsi="Arial" w:cs="Arial"/>
        </w:rPr>
      </w:pPr>
      <w:r w:rsidRPr="00A624F1">
        <w:rPr>
          <w:rFonts w:ascii="Arial" w:hAnsi="Arial" w:cs="Arial"/>
        </w:rPr>
        <w:t>Histone data:</w:t>
      </w:r>
    </w:p>
    <w:p w14:paraId="57E5F12E" w14:textId="5612FC64" w:rsidR="00DF07F3" w:rsidRPr="00A624F1" w:rsidRDefault="00DF07F3" w:rsidP="00A624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For the histone files, run a multi intersect for all replicates (</w:t>
      </w:r>
      <w:proofErr w:type="gramStart"/>
      <w:r w:rsidRPr="00A624F1">
        <w:rPr>
          <w:rFonts w:ascii="Arial" w:hAnsi="Arial" w:cs="Arial"/>
        </w:rPr>
        <w:t>i.e.</w:t>
      </w:r>
      <w:proofErr w:type="gramEnd"/>
      <w:r w:rsidRPr="00A624F1">
        <w:rPr>
          <w:rFonts w:ascii="Arial" w:hAnsi="Arial" w:cs="Arial"/>
        </w:rPr>
        <w:t xml:space="preserve"> datasets for the same cell line and histone mark) and then </w:t>
      </w:r>
      <w:r w:rsidR="00A624F1" w:rsidRPr="00A624F1">
        <w:rPr>
          <w:rFonts w:ascii="Arial" w:hAnsi="Arial" w:cs="Arial"/>
        </w:rPr>
        <w:t>sub select</w:t>
      </w:r>
      <w:r w:rsidRPr="00A624F1">
        <w:rPr>
          <w:rFonts w:ascii="Arial" w:hAnsi="Arial" w:cs="Arial"/>
        </w:rPr>
        <w:t xml:space="preserve"> peaks that are found in ALL of the samples (I think you have already done this part?). Create a folder called “</w:t>
      </w:r>
      <w:r w:rsidRPr="00A624F1">
        <w:rPr>
          <w:rFonts w:ascii="Arial" w:hAnsi="Arial" w:cs="Arial"/>
          <w:i/>
          <w:iCs/>
        </w:rPr>
        <w:t>Histones</w:t>
      </w:r>
      <w:r w:rsidRPr="00A624F1">
        <w:rPr>
          <w:rFonts w:ascii="Arial" w:hAnsi="Arial" w:cs="Arial"/>
        </w:rPr>
        <w:t>” and save these files as “</w:t>
      </w:r>
      <w:r w:rsidRPr="00A624F1">
        <w:rPr>
          <w:rFonts w:ascii="Arial" w:hAnsi="Arial" w:cs="Arial"/>
          <w:i/>
          <w:iCs/>
        </w:rPr>
        <w:t>Histones/{</w:t>
      </w:r>
      <w:proofErr w:type="spellStart"/>
      <w:r w:rsidRPr="00A624F1">
        <w:rPr>
          <w:rFonts w:ascii="Arial" w:hAnsi="Arial" w:cs="Arial"/>
          <w:i/>
          <w:iCs/>
        </w:rPr>
        <w:t>CellLine</w:t>
      </w:r>
      <w:proofErr w:type="spellEnd"/>
      <w:r w:rsidRPr="00A624F1">
        <w:rPr>
          <w:rFonts w:ascii="Arial" w:hAnsi="Arial" w:cs="Arial"/>
          <w:i/>
          <w:iCs/>
        </w:rPr>
        <w:t>}</w:t>
      </w:r>
      <w:proofErr w:type="gramStart"/>
      <w:r w:rsidRPr="00A624F1">
        <w:rPr>
          <w:rFonts w:ascii="Arial" w:hAnsi="Arial" w:cs="Arial"/>
          <w:i/>
          <w:iCs/>
        </w:rPr>
        <w:t>_{</w:t>
      </w:r>
      <w:proofErr w:type="gramEnd"/>
      <w:r w:rsidRPr="00A624F1">
        <w:rPr>
          <w:rFonts w:ascii="Arial" w:hAnsi="Arial" w:cs="Arial"/>
          <w:i/>
          <w:iCs/>
        </w:rPr>
        <w:t>Histone mark}_</w:t>
      </w:r>
      <w:proofErr w:type="spellStart"/>
      <w:r w:rsidRPr="00A624F1">
        <w:rPr>
          <w:rFonts w:ascii="Arial" w:hAnsi="Arial" w:cs="Arial"/>
          <w:i/>
          <w:iCs/>
        </w:rPr>
        <w:t>consensus_all.bed</w:t>
      </w:r>
      <w:proofErr w:type="spellEnd"/>
      <w:r w:rsidRPr="00A624F1">
        <w:rPr>
          <w:rFonts w:ascii="Arial" w:hAnsi="Arial" w:cs="Arial"/>
        </w:rPr>
        <w:t>”</w:t>
      </w:r>
      <w:r w:rsidR="00CA576D">
        <w:rPr>
          <w:rFonts w:ascii="Arial" w:hAnsi="Arial" w:cs="Arial"/>
        </w:rPr>
        <w:t>. You should have a total of 5 files in this folder.</w:t>
      </w:r>
    </w:p>
    <w:p w14:paraId="5E5E04AB" w14:textId="279839BE" w:rsidR="00DF07F3" w:rsidRDefault="00DF07F3" w:rsidP="00A624F1">
      <w:pPr>
        <w:rPr>
          <w:rFonts w:ascii="Arial" w:hAnsi="Arial" w:cs="Arial"/>
        </w:rPr>
      </w:pPr>
    </w:p>
    <w:p w14:paraId="15EBEB18" w14:textId="59BF7BD3" w:rsidR="00CA576D" w:rsidRDefault="00CA576D" w:rsidP="00A624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For bivalency, run multi-inter with files for replicates of </w:t>
      </w:r>
      <w:r w:rsidRPr="00A624F1">
        <w:rPr>
          <w:rFonts w:ascii="Arial" w:hAnsi="Arial" w:cs="Arial"/>
        </w:rPr>
        <w:t xml:space="preserve">H3K4me3 </w:t>
      </w:r>
      <w:r>
        <w:rPr>
          <w:rFonts w:ascii="Arial" w:hAnsi="Arial" w:cs="Arial"/>
        </w:rPr>
        <w:t>and</w:t>
      </w:r>
      <w:r w:rsidRPr="00A624F1">
        <w:rPr>
          <w:rFonts w:ascii="Arial" w:hAnsi="Arial" w:cs="Arial"/>
        </w:rPr>
        <w:t xml:space="preserve"> H3K27me3</w:t>
      </w:r>
      <w:r>
        <w:rPr>
          <w:rFonts w:ascii="Arial" w:hAnsi="Arial" w:cs="Arial"/>
        </w:rPr>
        <w:t xml:space="preserve"> in a given cell line.</w:t>
      </w:r>
    </w:p>
    <w:p w14:paraId="3F1BC920" w14:textId="77777777" w:rsidR="00CA576D" w:rsidRPr="00A624F1" w:rsidRDefault="00CA576D" w:rsidP="00A624F1">
      <w:pPr>
        <w:rPr>
          <w:rFonts w:ascii="Arial" w:hAnsi="Arial" w:cs="Arial"/>
        </w:rPr>
      </w:pPr>
    </w:p>
    <w:p w14:paraId="4602A959" w14:textId="0C666554" w:rsidR="00357B22" w:rsidRPr="00A624F1" w:rsidRDefault="00DF07F3" w:rsidP="00A624F1">
      <w:pPr>
        <w:rPr>
          <w:rFonts w:ascii="Arial" w:hAnsi="Arial" w:cs="Arial"/>
        </w:rPr>
      </w:pPr>
      <w:r w:rsidRPr="00A624F1">
        <w:rPr>
          <w:rFonts w:ascii="Arial" w:hAnsi="Arial" w:cs="Arial"/>
        </w:rPr>
        <w:t>ChIP-seq d</w:t>
      </w:r>
      <w:r w:rsidR="00357B22" w:rsidRPr="00A624F1">
        <w:rPr>
          <w:rFonts w:ascii="Arial" w:hAnsi="Arial" w:cs="Arial"/>
        </w:rPr>
        <w:t xml:space="preserve">ata: </w:t>
      </w:r>
    </w:p>
    <w:p w14:paraId="79F19049" w14:textId="43392932" w:rsidR="00357B22" w:rsidRPr="00A624F1" w:rsidRDefault="00357B22" w:rsidP="00A624F1">
      <w:pPr>
        <w:rPr>
          <w:rFonts w:ascii="Arial" w:hAnsi="Arial" w:cs="Arial"/>
        </w:rPr>
      </w:pPr>
    </w:p>
    <w:p w14:paraId="4F437F08" w14:textId="77777777" w:rsidR="001876DF" w:rsidRPr="001876DF" w:rsidRDefault="00357B22" w:rsidP="00A624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 xml:space="preserve">First, you will need to access the data. I would suggest copying the files locally or into your own </w:t>
      </w:r>
      <w:r w:rsidR="00DF07F3" w:rsidRPr="00A624F1">
        <w:rPr>
          <w:rFonts w:ascii="Arial" w:hAnsi="Arial" w:cs="Arial"/>
        </w:rPr>
        <w:t>Q</w:t>
      </w:r>
      <w:r w:rsidRPr="00A624F1">
        <w:rPr>
          <w:rFonts w:ascii="Arial" w:hAnsi="Arial" w:cs="Arial"/>
        </w:rPr>
        <w:t>uest folder. For each cell line and TF, the file corresponding to</w:t>
      </w:r>
      <w:r w:rsidR="0014077C" w:rsidRPr="00A624F1">
        <w:rPr>
          <w:rFonts w:ascii="Arial" w:hAnsi="Arial" w:cs="Arial"/>
        </w:rPr>
        <w:t xml:space="preserve"> peaks that are observed across replicates and are accessible (based on ATAC-seq) in the genome.</w:t>
      </w:r>
      <w:r w:rsidR="00A624F1">
        <w:rPr>
          <w:rFonts w:ascii="Arial" w:hAnsi="Arial" w:cs="Arial"/>
        </w:rPr>
        <w:br/>
      </w:r>
      <w:r w:rsidRPr="00A624F1">
        <w:rPr>
          <w:rFonts w:ascii="Arial" w:hAnsi="Arial" w:cs="Arial"/>
        </w:rPr>
        <w:br/>
      </w:r>
      <w:proofErr w:type="gramStart"/>
      <w:r w:rsidR="0014077C" w:rsidRPr="00A624F1">
        <w:rPr>
          <w:rFonts w:ascii="Arial" w:hAnsi="Arial" w:cs="Arial"/>
        </w:rPr>
        <w:t>Location</w:t>
      </w:r>
      <w:r w:rsidR="0014077C" w:rsidRPr="00A624F1">
        <w:rPr>
          <w:rFonts w:ascii="Arial" w:hAnsi="Arial" w:cs="Arial"/>
          <w:i/>
          <w:iCs/>
        </w:rPr>
        <w:t>:</w:t>
      </w:r>
      <w:r w:rsidRPr="00A624F1">
        <w:rPr>
          <w:rFonts w:ascii="Arial" w:hAnsi="Arial" w:cs="Arial"/>
          <w:i/>
          <w:iCs/>
        </w:rPr>
        <w:t>/projects/b1042/AmaralLab/Maalavika/CellLineSpecificNetworks/TFbindingModel/TF_ChIPfitv2/{</w:t>
      </w:r>
      <w:proofErr w:type="gramEnd"/>
      <w:r w:rsidRPr="00A624F1">
        <w:rPr>
          <w:rFonts w:ascii="Arial" w:hAnsi="Arial" w:cs="Arial"/>
          <w:i/>
          <w:iCs/>
        </w:rPr>
        <w:t>CellLine}/ChIP</w:t>
      </w:r>
      <w:r w:rsidR="00A624F1">
        <w:rPr>
          <w:rFonts w:ascii="Arial" w:hAnsi="Arial" w:cs="Arial"/>
          <w:i/>
          <w:iCs/>
        </w:rPr>
        <w:t>-s</w:t>
      </w:r>
      <w:r w:rsidRPr="00A624F1">
        <w:rPr>
          <w:rFonts w:ascii="Arial" w:hAnsi="Arial" w:cs="Arial"/>
          <w:i/>
          <w:iCs/>
        </w:rPr>
        <w:t>eq/{TF}</w:t>
      </w:r>
      <w:r w:rsidR="0014077C" w:rsidRPr="00A624F1">
        <w:rPr>
          <w:rFonts w:ascii="Arial" w:hAnsi="Arial" w:cs="Arial"/>
          <w:i/>
          <w:iCs/>
        </w:rPr>
        <w:t xml:space="preserve">_consensus_accessible_peaks.bed  </w:t>
      </w:r>
    </w:p>
    <w:p w14:paraId="56C408A4" w14:textId="77777777" w:rsidR="001876DF" w:rsidRDefault="001876DF" w:rsidP="001876DF">
      <w:pPr>
        <w:rPr>
          <w:rFonts w:ascii="Arial" w:hAnsi="Arial" w:cs="Arial"/>
          <w:i/>
          <w:iCs/>
        </w:rPr>
      </w:pPr>
    </w:p>
    <w:p w14:paraId="089E9250" w14:textId="512E4875" w:rsidR="00DF07F3" w:rsidRPr="001876DF" w:rsidRDefault="005A06EC" w:rsidP="001876DF">
      <w:pPr>
        <w:rPr>
          <w:rFonts w:ascii="Arial" w:hAnsi="Arial" w:cs="Arial"/>
        </w:rPr>
      </w:pPr>
      <w:r w:rsidRPr="00A624F1">
        <w:rPr>
          <w:rFonts w:ascii="Arial" w:hAnsi="Arial" w:cs="Arial"/>
          <w:i/>
          <w:iCs/>
        </w:rPr>
        <w:t>projects/b1042/AmaralLab/Maalavika/CellLineSpecificNetworks/TFbindingModel/TF_ChIPfitv2</w:t>
      </w:r>
      <w:r w:rsidR="001876DF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A549/</w:t>
      </w:r>
      <w:r w:rsidR="001876DF">
        <w:rPr>
          <w:rFonts w:ascii="Arial" w:hAnsi="Arial" w:cs="Arial"/>
          <w:i/>
          <w:iCs/>
        </w:rPr>
        <w:t>ChIP-seq/H3K4me3_consensus_accessible_peaks.bed</w:t>
      </w:r>
      <w:r w:rsidR="0014077C" w:rsidRPr="001876DF">
        <w:rPr>
          <w:rFonts w:ascii="Arial" w:hAnsi="Arial" w:cs="Arial"/>
          <w:i/>
          <w:iCs/>
        </w:rPr>
        <w:br/>
      </w:r>
    </w:p>
    <w:p w14:paraId="78E87B47" w14:textId="4BF81B30" w:rsidR="00DF07F3" w:rsidRPr="00A624F1" w:rsidRDefault="00DF07F3" w:rsidP="00A624F1">
      <w:pPr>
        <w:pStyle w:val="ListParagraph"/>
        <w:rPr>
          <w:rFonts w:ascii="Arial" w:hAnsi="Arial" w:cs="Arial"/>
        </w:rPr>
      </w:pPr>
      <w:r w:rsidRPr="00A624F1">
        <w:rPr>
          <w:rFonts w:ascii="Arial" w:hAnsi="Arial" w:cs="Arial"/>
        </w:rPr>
        <w:t>There are files for multiple TFs (around 15)</w:t>
      </w:r>
      <w:r w:rsidR="00A624F1">
        <w:rPr>
          <w:rFonts w:ascii="Arial" w:hAnsi="Arial" w:cs="Arial"/>
        </w:rPr>
        <w:t>. R</w:t>
      </w:r>
      <w:r w:rsidRPr="00A624F1">
        <w:rPr>
          <w:rFonts w:ascii="Arial" w:hAnsi="Arial" w:cs="Arial"/>
        </w:rPr>
        <w:t xml:space="preserve">un the analysis </w:t>
      </w:r>
      <w:r w:rsidR="00A624F1">
        <w:rPr>
          <w:rFonts w:ascii="Arial" w:hAnsi="Arial" w:cs="Arial"/>
        </w:rPr>
        <w:t xml:space="preserve">below </w:t>
      </w:r>
      <w:r w:rsidRPr="00A624F1">
        <w:rPr>
          <w:rFonts w:ascii="Arial" w:hAnsi="Arial" w:cs="Arial"/>
        </w:rPr>
        <w:t>for each TF</w:t>
      </w:r>
      <w:r w:rsidR="00A624F1">
        <w:rPr>
          <w:rFonts w:ascii="Arial" w:hAnsi="Arial" w:cs="Arial"/>
        </w:rPr>
        <w:t xml:space="preserve"> in the 5 cell lines</w:t>
      </w:r>
      <w:r w:rsidRPr="00A624F1">
        <w:rPr>
          <w:rFonts w:ascii="Arial" w:hAnsi="Arial" w:cs="Arial"/>
        </w:rPr>
        <w:t>. I would prefer automating the code using a for loop for the tasks below rather than individually running them since that script would be way too long and unreadable.</w:t>
      </w:r>
    </w:p>
    <w:p w14:paraId="5FBDC83E" w14:textId="38484778" w:rsidR="0014077C" w:rsidRPr="00A624F1" w:rsidRDefault="0014077C" w:rsidP="00A624F1">
      <w:pPr>
        <w:rPr>
          <w:rFonts w:ascii="Arial" w:hAnsi="Arial" w:cs="Arial"/>
        </w:rPr>
      </w:pPr>
    </w:p>
    <w:p w14:paraId="21C01B97" w14:textId="77777777" w:rsidR="00DF07F3" w:rsidRPr="00A624F1" w:rsidRDefault="0014077C" w:rsidP="00A624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To get the accurate edge list from this file you need to follow a couple of steps:</w:t>
      </w:r>
    </w:p>
    <w:p w14:paraId="3110E430" w14:textId="331B3B39" w:rsidR="00DF07F3" w:rsidRPr="00A624F1" w:rsidRDefault="0014077C" w:rsidP="00A624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Select peaks that are accessible and present in at</w:t>
      </w:r>
      <w:r w:rsidR="005A06EC">
        <w:rPr>
          <w:rFonts w:ascii="Arial" w:hAnsi="Arial" w:cs="Arial"/>
        </w:rPr>
        <w:t xml:space="preserve"> </w:t>
      </w:r>
      <w:r w:rsidRPr="00A624F1">
        <w:rPr>
          <w:rFonts w:ascii="Arial" w:hAnsi="Arial" w:cs="Arial"/>
        </w:rPr>
        <w:t xml:space="preserve">least one sample: The column labelled </w:t>
      </w:r>
      <w:r w:rsidRPr="00A624F1">
        <w:rPr>
          <w:rFonts w:ascii="Arial" w:hAnsi="Arial" w:cs="Arial"/>
          <w:i/>
          <w:iCs/>
        </w:rPr>
        <w:t>“./ATAC-seq/consensuspeaks_all_targets_10kb_sorted.bed</w:t>
      </w:r>
      <w:r w:rsidRPr="00A624F1">
        <w:rPr>
          <w:rFonts w:ascii="Arial" w:hAnsi="Arial" w:cs="Arial"/>
        </w:rPr>
        <w:t xml:space="preserve">” should be equal to 1 and at least one of the other sample columns should be 1.  </w:t>
      </w:r>
    </w:p>
    <w:p w14:paraId="7CFF259C" w14:textId="77777777" w:rsidR="007D5CF6" w:rsidRDefault="00DF07F3" w:rsidP="00A624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Once you select the correct rows – run “</w:t>
      </w:r>
      <w:hyperlink r:id="rId5" w:history="1">
        <w:r w:rsidRPr="00A624F1">
          <w:rPr>
            <w:rStyle w:val="Hyperlink"/>
            <w:rFonts w:ascii="Arial" w:hAnsi="Arial" w:cs="Arial"/>
          </w:rPr>
          <w:t>merge</w:t>
        </w:r>
      </w:hyperlink>
      <w:r w:rsidRPr="00A624F1">
        <w:rPr>
          <w:rFonts w:ascii="Arial" w:hAnsi="Arial" w:cs="Arial"/>
        </w:rPr>
        <w:t xml:space="preserve">” to remove any overlapping edges. </w:t>
      </w:r>
    </w:p>
    <w:p w14:paraId="5B6FD337" w14:textId="42F65B0C" w:rsidR="00DF07F3" w:rsidRPr="00A624F1" w:rsidRDefault="007D5CF6" w:rsidP="00A624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can also save these files in a separate folder if you like. Suggested name: “</w:t>
      </w:r>
      <w:proofErr w:type="spellStart"/>
      <w:r>
        <w:rPr>
          <w:rFonts w:ascii="Arial" w:hAnsi="Arial" w:cs="Arial"/>
          <w:i/>
          <w:iCs/>
        </w:rPr>
        <w:t>processed</w:t>
      </w:r>
      <w:r w:rsidR="00AA09CC">
        <w:rPr>
          <w:rFonts w:ascii="Arial" w:hAnsi="Arial" w:cs="Arial"/>
          <w:i/>
          <w:iCs/>
        </w:rPr>
        <w:t>_ChIP</w:t>
      </w:r>
      <w:proofErr w:type="spellEnd"/>
      <w:r w:rsidRPr="00A624F1">
        <w:rPr>
          <w:rFonts w:ascii="Arial" w:hAnsi="Arial" w:cs="Arial"/>
          <w:i/>
          <w:iCs/>
        </w:rPr>
        <w:t>/{</w:t>
      </w:r>
      <w:proofErr w:type="spellStart"/>
      <w:r w:rsidRPr="00A624F1">
        <w:rPr>
          <w:rFonts w:ascii="Arial" w:hAnsi="Arial" w:cs="Arial"/>
          <w:i/>
          <w:iCs/>
        </w:rPr>
        <w:t>CellLine</w:t>
      </w:r>
      <w:proofErr w:type="spellEnd"/>
      <w:r w:rsidRPr="00A624F1">
        <w:rPr>
          <w:rFonts w:ascii="Arial" w:hAnsi="Arial" w:cs="Arial"/>
          <w:i/>
          <w:iCs/>
        </w:rPr>
        <w:t>}_{TF}</w:t>
      </w:r>
      <w:r>
        <w:rPr>
          <w:rFonts w:ascii="Arial" w:hAnsi="Arial" w:cs="Arial"/>
          <w:i/>
          <w:iCs/>
        </w:rPr>
        <w:t>_</w:t>
      </w:r>
      <w:proofErr w:type="spellStart"/>
      <w:r>
        <w:rPr>
          <w:rFonts w:ascii="Arial" w:hAnsi="Arial" w:cs="Arial"/>
          <w:i/>
          <w:iCs/>
        </w:rPr>
        <w:t>accessible_processed.bed</w:t>
      </w:r>
      <w:proofErr w:type="spellEnd"/>
      <w:r>
        <w:rPr>
          <w:rFonts w:ascii="Arial" w:hAnsi="Arial" w:cs="Arial"/>
          <w:i/>
          <w:iCs/>
        </w:rPr>
        <w:t>”</w:t>
      </w:r>
      <w:r w:rsidR="00DF07F3" w:rsidRPr="00A624F1">
        <w:rPr>
          <w:rFonts w:ascii="Arial" w:hAnsi="Arial" w:cs="Arial"/>
        </w:rPr>
        <w:br/>
      </w:r>
    </w:p>
    <w:p w14:paraId="7C7A8914" w14:textId="77777777" w:rsidR="00DF07F3" w:rsidRPr="00A624F1" w:rsidRDefault="00DF07F3" w:rsidP="00A624F1">
      <w:pPr>
        <w:pStyle w:val="ListParagraph"/>
        <w:rPr>
          <w:rFonts w:ascii="Arial" w:hAnsi="Arial" w:cs="Arial"/>
        </w:rPr>
      </w:pPr>
    </w:p>
    <w:p w14:paraId="463703E2" w14:textId="77777777" w:rsidR="00A624F1" w:rsidRPr="00A624F1" w:rsidRDefault="0014077C" w:rsidP="00A624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24F1">
        <w:rPr>
          <w:rFonts w:ascii="Arial" w:hAnsi="Arial" w:cs="Arial"/>
        </w:rPr>
        <w:t>Now, run a</w:t>
      </w:r>
      <w:r w:rsidR="00DF07F3" w:rsidRPr="00A624F1">
        <w:rPr>
          <w:rFonts w:ascii="Arial" w:hAnsi="Arial" w:cs="Arial"/>
        </w:rPr>
        <w:t>n</w:t>
      </w:r>
      <w:r w:rsidRPr="00A624F1">
        <w:rPr>
          <w:rFonts w:ascii="Arial" w:hAnsi="Arial" w:cs="Arial"/>
        </w:rPr>
        <w:t xml:space="preserve"> intersection of this file with each of the marks labelled above</w:t>
      </w:r>
      <w:r w:rsidR="00DF07F3" w:rsidRPr="00A624F1">
        <w:rPr>
          <w:rFonts w:ascii="Arial" w:hAnsi="Arial" w:cs="Arial"/>
        </w:rPr>
        <w:t xml:space="preserve"> (</w:t>
      </w:r>
      <w:r w:rsidR="00DF07F3" w:rsidRPr="00A624F1">
        <w:rPr>
          <w:rFonts w:ascii="Arial" w:hAnsi="Arial" w:cs="Arial"/>
          <w:i/>
          <w:iCs/>
        </w:rPr>
        <w:t>Histones/{</w:t>
      </w:r>
      <w:proofErr w:type="spellStart"/>
      <w:r w:rsidR="00DF07F3" w:rsidRPr="00A624F1">
        <w:rPr>
          <w:rFonts w:ascii="Arial" w:hAnsi="Arial" w:cs="Arial"/>
          <w:i/>
          <w:iCs/>
        </w:rPr>
        <w:t>CellLine</w:t>
      </w:r>
      <w:proofErr w:type="spellEnd"/>
      <w:r w:rsidR="00DF07F3" w:rsidRPr="00A624F1">
        <w:rPr>
          <w:rFonts w:ascii="Arial" w:hAnsi="Arial" w:cs="Arial"/>
          <w:i/>
          <w:iCs/>
        </w:rPr>
        <w:t xml:space="preserve">}_ {Histone </w:t>
      </w:r>
      <w:proofErr w:type="gramStart"/>
      <w:r w:rsidR="00DF07F3" w:rsidRPr="00A624F1">
        <w:rPr>
          <w:rFonts w:ascii="Arial" w:hAnsi="Arial" w:cs="Arial"/>
          <w:i/>
          <w:iCs/>
        </w:rPr>
        <w:t>mark}_</w:t>
      </w:r>
      <w:proofErr w:type="spellStart"/>
      <w:r w:rsidR="00DF07F3" w:rsidRPr="00A624F1">
        <w:rPr>
          <w:rFonts w:ascii="Arial" w:hAnsi="Arial" w:cs="Arial"/>
          <w:i/>
          <w:iCs/>
        </w:rPr>
        <w:t>consensus_all.bed</w:t>
      </w:r>
      <w:proofErr w:type="spellEnd"/>
      <w:proofErr w:type="gramEnd"/>
      <w:r w:rsidR="00DF07F3" w:rsidRPr="00A624F1">
        <w:rPr>
          <w:rFonts w:ascii="Arial" w:hAnsi="Arial" w:cs="Arial"/>
          <w:i/>
          <w:iCs/>
        </w:rPr>
        <w:t xml:space="preserve"> </w:t>
      </w:r>
      <w:r w:rsidR="00DF07F3" w:rsidRPr="00A624F1">
        <w:rPr>
          <w:rFonts w:ascii="Arial" w:hAnsi="Arial" w:cs="Arial"/>
        </w:rPr>
        <w:t>files). D</w:t>
      </w:r>
      <w:r w:rsidRPr="00A624F1">
        <w:rPr>
          <w:rFonts w:ascii="Arial" w:hAnsi="Arial" w:cs="Arial"/>
        </w:rPr>
        <w:t xml:space="preserve">on’t run a multi intersect, it will break each peak into multiple small regions. </w:t>
      </w:r>
      <w:r w:rsidR="00A624F1" w:rsidRPr="00A624F1">
        <w:rPr>
          <w:rFonts w:ascii="Arial" w:hAnsi="Arial" w:cs="Arial"/>
        </w:rPr>
        <w:br/>
      </w:r>
      <w:r w:rsidR="00A624F1" w:rsidRPr="00A624F1">
        <w:rPr>
          <w:rFonts w:ascii="Arial" w:hAnsi="Arial" w:cs="Arial"/>
        </w:rPr>
        <w:br/>
      </w:r>
      <w:r w:rsidR="00DF07F3" w:rsidRPr="00A624F1">
        <w:rPr>
          <w:rFonts w:ascii="Arial" w:hAnsi="Arial" w:cs="Arial"/>
        </w:rPr>
        <w:t>S</w:t>
      </w:r>
      <w:r w:rsidRPr="00A624F1">
        <w:rPr>
          <w:rFonts w:ascii="Arial" w:hAnsi="Arial" w:cs="Arial"/>
        </w:rPr>
        <w:t xml:space="preserve">o for </w:t>
      </w:r>
      <w:proofErr w:type="gramStart"/>
      <w:r w:rsidRPr="00A624F1">
        <w:rPr>
          <w:rFonts w:ascii="Arial" w:hAnsi="Arial" w:cs="Arial"/>
        </w:rPr>
        <w:t xml:space="preserve">each  </w:t>
      </w:r>
      <w:r w:rsidRPr="00A624F1">
        <w:rPr>
          <w:rFonts w:ascii="Arial" w:hAnsi="Arial" w:cs="Arial"/>
          <w:i/>
          <w:iCs/>
        </w:rPr>
        <w:t>/</w:t>
      </w:r>
      <w:proofErr w:type="gramEnd"/>
      <w:r w:rsidRPr="00A624F1">
        <w:rPr>
          <w:rFonts w:ascii="Arial" w:hAnsi="Arial" w:cs="Arial"/>
          <w:i/>
          <w:iCs/>
        </w:rPr>
        <w:t>{</w:t>
      </w:r>
      <w:proofErr w:type="spellStart"/>
      <w:r w:rsidRPr="00A624F1">
        <w:rPr>
          <w:rFonts w:ascii="Arial" w:hAnsi="Arial" w:cs="Arial"/>
          <w:i/>
          <w:iCs/>
        </w:rPr>
        <w:t>CellLine</w:t>
      </w:r>
      <w:proofErr w:type="spellEnd"/>
      <w:r w:rsidRPr="00A624F1">
        <w:rPr>
          <w:rFonts w:ascii="Arial" w:hAnsi="Arial" w:cs="Arial"/>
          <w:i/>
          <w:iCs/>
        </w:rPr>
        <w:t>} /</w:t>
      </w:r>
      <w:proofErr w:type="spellStart"/>
      <w:r w:rsidRPr="00A624F1">
        <w:rPr>
          <w:rFonts w:ascii="Arial" w:hAnsi="Arial" w:cs="Arial"/>
          <w:i/>
          <w:iCs/>
        </w:rPr>
        <w:t>ChIP</w:t>
      </w:r>
      <w:proofErr w:type="spellEnd"/>
      <w:r w:rsidRPr="00A624F1">
        <w:rPr>
          <w:rFonts w:ascii="Arial" w:hAnsi="Arial" w:cs="Arial"/>
          <w:i/>
          <w:iCs/>
        </w:rPr>
        <w:t>-seq/{TF}_</w:t>
      </w:r>
      <w:proofErr w:type="spellStart"/>
      <w:r w:rsidRPr="00A624F1">
        <w:rPr>
          <w:rFonts w:ascii="Arial" w:hAnsi="Arial" w:cs="Arial"/>
          <w:i/>
          <w:iCs/>
        </w:rPr>
        <w:t>consensus_accessible_peaks.bed</w:t>
      </w:r>
      <w:proofErr w:type="spellEnd"/>
      <w:r w:rsidRPr="00A624F1">
        <w:rPr>
          <w:rFonts w:ascii="Arial" w:hAnsi="Arial" w:cs="Arial"/>
        </w:rPr>
        <w:t xml:space="preserve"> file you will have 5 intersection files (with H3K4me3,H3K27ac, H3K27me3,H3K9me3 and H3K4me3 + H3K27me3) . </w:t>
      </w:r>
      <w:r w:rsidRPr="00A624F1">
        <w:rPr>
          <w:rFonts w:ascii="Arial" w:hAnsi="Arial" w:cs="Arial"/>
        </w:rPr>
        <w:br/>
      </w:r>
      <w:r w:rsidRPr="00A624F1">
        <w:rPr>
          <w:rFonts w:ascii="Arial" w:hAnsi="Arial" w:cs="Arial"/>
        </w:rPr>
        <w:br/>
        <w:t xml:space="preserve">Make sure the intersection is run for the respective cell line (for </w:t>
      </w:r>
      <w:proofErr w:type="gramStart"/>
      <w:r w:rsidRPr="00A624F1">
        <w:rPr>
          <w:rFonts w:ascii="Arial" w:hAnsi="Arial" w:cs="Arial"/>
        </w:rPr>
        <w:t>e.g.</w:t>
      </w:r>
      <w:proofErr w:type="gramEnd"/>
      <w:r w:rsidRPr="00A624F1">
        <w:rPr>
          <w:rFonts w:ascii="Arial" w:hAnsi="Arial" w:cs="Arial"/>
        </w:rPr>
        <w:t xml:space="preserve"> /A549/</w:t>
      </w:r>
      <w:proofErr w:type="spellStart"/>
      <w:r w:rsidRPr="00A624F1">
        <w:rPr>
          <w:rFonts w:ascii="Arial" w:hAnsi="Arial" w:cs="Arial"/>
        </w:rPr>
        <w:t>ChIP</w:t>
      </w:r>
      <w:proofErr w:type="spellEnd"/>
      <w:r w:rsidRPr="00A624F1">
        <w:rPr>
          <w:rFonts w:ascii="Arial" w:hAnsi="Arial" w:cs="Arial"/>
        </w:rPr>
        <w:t>-seq/</w:t>
      </w:r>
      <w:proofErr w:type="spellStart"/>
      <w:r w:rsidRPr="00A624F1">
        <w:rPr>
          <w:rFonts w:ascii="Arial" w:hAnsi="Arial" w:cs="Arial"/>
        </w:rPr>
        <w:t>CTCF_consensus_accessible_peaks.bed</w:t>
      </w:r>
      <w:proofErr w:type="spellEnd"/>
      <w:r w:rsidRPr="00A624F1">
        <w:rPr>
          <w:rFonts w:ascii="Arial" w:hAnsi="Arial" w:cs="Arial"/>
        </w:rPr>
        <w:t xml:space="preserve"> must be intersected with </w:t>
      </w:r>
      <w:r w:rsidR="00DF07F3" w:rsidRPr="00A624F1">
        <w:rPr>
          <w:rFonts w:ascii="Arial" w:hAnsi="Arial" w:cs="Arial"/>
        </w:rPr>
        <w:t>histone marks from the A549 cell line).</w:t>
      </w:r>
    </w:p>
    <w:p w14:paraId="286D1DEE" w14:textId="3324F644" w:rsidR="00DF07F3" w:rsidRPr="00A624F1" w:rsidRDefault="00A624F1" w:rsidP="00A624F1">
      <w:pPr>
        <w:pStyle w:val="ListParagraph"/>
        <w:rPr>
          <w:rFonts w:ascii="Arial" w:hAnsi="Arial" w:cs="Arial"/>
        </w:rPr>
      </w:pPr>
      <w:r w:rsidRPr="00A624F1">
        <w:rPr>
          <w:rFonts w:ascii="Arial" w:hAnsi="Arial" w:cs="Arial"/>
        </w:rPr>
        <w:br/>
      </w:r>
      <w:r w:rsidR="00DF07F3" w:rsidRPr="00A624F1">
        <w:rPr>
          <w:rFonts w:ascii="Arial" w:hAnsi="Arial" w:cs="Arial"/>
        </w:rPr>
        <w:t xml:space="preserve">Save the output in a separate folder called “intersections” with the following format: </w:t>
      </w:r>
      <w:r w:rsidR="00DF07F3" w:rsidRPr="00A624F1">
        <w:rPr>
          <w:rFonts w:ascii="Arial" w:hAnsi="Arial" w:cs="Arial"/>
        </w:rPr>
        <w:br/>
        <w:t>“</w:t>
      </w:r>
      <w:r w:rsidR="00DF07F3" w:rsidRPr="00A624F1">
        <w:rPr>
          <w:rFonts w:ascii="Arial" w:hAnsi="Arial" w:cs="Arial"/>
          <w:i/>
          <w:iCs/>
        </w:rPr>
        <w:t>intersections/{</w:t>
      </w:r>
      <w:proofErr w:type="spellStart"/>
      <w:r w:rsidR="00DF07F3" w:rsidRPr="00A624F1">
        <w:rPr>
          <w:rFonts w:ascii="Arial" w:hAnsi="Arial" w:cs="Arial"/>
          <w:i/>
          <w:iCs/>
        </w:rPr>
        <w:t>CellLine</w:t>
      </w:r>
      <w:proofErr w:type="spellEnd"/>
      <w:r w:rsidR="00DF07F3" w:rsidRPr="00A624F1">
        <w:rPr>
          <w:rFonts w:ascii="Arial" w:hAnsi="Arial" w:cs="Arial"/>
          <w:i/>
          <w:iCs/>
        </w:rPr>
        <w:t>}_{TF}</w:t>
      </w:r>
      <w:proofErr w:type="gramStart"/>
      <w:r w:rsidR="00DF07F3" w:rsidRPr="00A624F1">
        <w:rPr>
          <w:rFonts w:ascii="Arial" w:hAnsi="Arial" w:cs="Arial"/>
          <w:i/>
          <w:iCs/>
        </w:rPr>
        <w:t>_{</w:t>
      </w:r>
      <w:proofErr w:type="gramEnd"/>
      <w:r w:rsidR="00DF07F3" w:rsidRPr="00A624F1">
        <w:rPr>
          <w:rFonts w:ascii="Arial" w:hAnsi="Arial" w:cs="Arial"/>
          <w:i/>
          <w:iCs/>
        </w:rPr>
        <w:t>Histone mark}_</w:t>
      </w:r>
      <w:proofErr w:type="spellStart"/>
      <w:r w:rsidR="00DF07F3" w:rsidRPr="00A624F1">
        <w:rPr>
          <w:rFonts w:ascii="Arial" w:hAnsi="Arial" w:cs="Arial"/>
          <w:i/>
          <w:iCs/>
        </w:rPr>
        <w:t>intersection.bed</w:t>
      </w:r>
      <w:proofErr w:type="spellEnd"/>
      <w:r w:rsidR="00DF07F3" w:rsidRPr="00A624F1">
        <w:rPr>
          <w:rFonts w:ascii="Arial" w:hAnsi="Arial" w:cs="Arial"/>
        </w:rPr>
        <w:t>”</w:t>
      </w:r>
      <w:r w:rsidRPr="00A624F1">
        <w:rPr>
          <w:rFonts w:ascii="Arial" w:hAnsi="Arial" w:cs="Arial"/>
        </w:rPr>
        <w:t>. You should have 375 files (5 cell lines x 15 TFs x 5 Histone marks)</w:t>
      </w:r>
    </w:p>
    <w:p w14:paraId="4A856D2D" w14:textId="0837EF43" w:rsidR="0014077C" w:rsidRDefault="0014077C" w:rsidP="00A624F1">
      <w:pPr>
        <w:rPr>
          <w:rFonts w:ascii="Arial" w:hAnsi="Arial" w:cs="Arial"/>
        </w:rPr>
      </w:pPr>
    </w:p>
    <w:p w14:paraId="64E28340" w14:textId="60D22B01" w:rsidR="00A624F1" w:rsidRDefault="00A624F1" w:rsidP="00A624F1">
      <w:pPr>
        <w:rPr>
          <w:rFonts w:ascii="Arial" w:hAnsi="Arial" w:cs="Arial"/>
        </w:rPr>
      </w:pPr>
    </w:p>
    <w:p w14:paraId="79C8AFC2" w14:textId="773235E0" w:rsidR="00A624F1" w:rsidRDefault="00A624F1" w:rsidP="00A624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</w:p>
    <w:p w14:paraId="5C49DA4B" w14:textId="18485C45" w:rsidR="00A624F1" w:rsidRDefault="00A624F1" w:rsidP="00A624F1">
      <w:pPr>
        <w:rPr>
          <w:rFonts w:ascii="Arial" w:hAnsi="Arial" w:cs="Arial"/>
        </w:rPr>
      </w:pPr>
    </w:p>
    <w:p w14:paraId="2B08818F" w14:textId="421548BF" w:rsidR="00A624F1" w:rsidRDefault="00A624F1" w:rsidP="00A624F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might help to have 2 separate scripts to keep them readable. You can have one script to process the histone data (point 1) and a separate one to process the TF data (point 2-3) and the intersection (point 4).</w:t>
      </w:r>
      <w:r w:rsidR="00AA09CC">
        <w:rPr>
          <w:rFonts w:ascii="Arial" w:hAnsi="Arial" w:cs="Arial"/>
        </w:rPr>
        <w:t xml:space="preserve"> Or you can make point 4 a separate script of its own. </w:t>
      </w:r>
      <w:r w:rsidR="00AA09CC">
        <w:rPr>
          <w:rFonts w:ascii="Arial" w:hAnsi="Arial" w:cs="Arial"/>
        </w:rPr>
        <w:br/>
        <w:t xml:space="preserve"> </w:t>
      </w:r>
    </w:p>
    <w:p w14:paraId="07C7A248" w14:textId="0C5F2380" w:rsidR="00A624F1" w:rsidRPr="00A624F1" w:rsidRDefault="00A624F1" w:rsidP="00A624F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Feel free to use any of the scripts in the </w:t>
      </w:r>
      <w:r w:rsidRPr="00A624F1">
        <w:rPr>
          <w:rFonts w:ascii="Arial" w:hAnsi="Arial" w:cs="Arial"/>
          <w:i/>
          <w:iCs/>
        </w:rPr>
        <w:t>projects/b1042/AmaralLab/Maalavika/CellLineSpecificNetworks/TFbindingModel/TF_ChIPfitv2/</w:t>
      </w:r>
      <w:r>
        <w:rPr>
          <w:rFonts w:ascii="Arial" w:hAnsi="Arial" w:cs="Arial"/>
          <w:i/>
          <w:iCs/>
        </w:rPr>
        <w:t xml:space="preserve">scripts </w:t>
      </w:r>
      <w:r>
        <w:rPr>
          <w:rFonts w:ascii="Arial" w:hAnsi="Arial" w:cs="Arial"/>
        </w:rPr>
        <w:t>folder</w:t>
      </w:r>
      <w:r w:rsidR="00AA09CC"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>a reference.</w:t>
      </w:r>
      <w:r w:rsidR="00AA09CC">
        <w:rPr>
          <w:rFonts w:ascii="Arial" w:hAnsi="Arial" w:cs="Arial"/>
        </w:rPr>
        <w:br/>
      </w:r>
    </w:p>
    <w:p w14:paraId="52017187" w14:textId="6B6FD6F8" w:rsidR="00A624F1" w:rsidRDefault="00A624F1" w:rsidP="00A624F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 sure to comment your script so that it is </w:t>
      </w:r>
      <w:r w:rsidR="00DB2AE6">
        <w:rPr>
          <w:rFonts w:ascii="Arial" w:hAnsi="Arial" w:cs="Arial"/>
        </w:rPr>
        <w:t>readable,</w:t>
      </w:r>
      <w:r>
        <w:rPr>
          <w:rFonts w:ascii="Arial" w:hAnsi="Arial" w:cs="Arial"/>
        </w:rPr>
        <w:t xml:space="preserve"> and we can go over it</w:t>
      </w:r>
      <w:r w:rsidR="00AA09CC">
        <w:rPr>
          <w:rFonts w:ascii="Arial" w:hAnsi="Arial" w:cs="Arial"/>
        </w:rPr>
        <w:t>!</w:t>
      </w:r>
    </w:p>
    <w:p w14:paraId="7F9438ED" w14:textId="7965F945" w:rsidR="00707334" w:rsidRDefault="00707334" w:rsidP="00707334">
      <w:pPr>
        <w:rPr>
          <w:rFonts w:ascii="Arial" w:hAnsi="Arial" w:cs="Arial"/>
        </w:rPr>
      </w:pPr>
    </w:p>
    <w:p w14:paraId="785575AE" w14:textId="77777777" w:rsidR="00636FE1" w:rsidRDefault="00636FE1" w:rsidP="00707334">
      <w:pPr>
        <w:rPr>
          <w:rFonts w:ascii="Arial" w:hAnsi="Arial" w:cs="Arial"/>
        </w:rPr>
      </w:pPr>
    </w:p>
    <w:p w14:paraId="6EB0168B" w14:textId="77777777" w:rsidR="00C23A6D" w:rsidRDefault="00C23A6D" w:rsidP="00707334">
      <w:pPr>
        <w:rPr>
          <w:rFonts w:ascii="Arial" w:hAnsi="Arial" w:cs="Arial"/>
        </w:rPr>
      </w:pPr>
    </w:p>
    <w:p w14:paraId="4D99F816" w14:textId="39538825" w:rsidR="00C23A6D" w:rsidRDefault="00C23A6D" w:rsidP="007073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 Directory: </w:t>
      </w:r>
      <w:r w:rsidRPr="00C23A6D">
        <w:rPr>
          <w:rFonts w:ascii="Arial" w:hAnsi="Arial" w:cs="Arial"/>
        </w:rPr>
        <w:t>/projects/b1042/</w:t>
      </w:r>
      <w:proofErr w:type="spellStart"/>
      <w:r w:rsidRPr="00C23A6D">
        <w:rPr>
          <w:rFonts w:ascii="Arial" w:hAnsi="Arial" w:cs="Arial"/>
        </w:rPr>
        <w:t>AmaralLab</w:t>
      </w:r>
      <w:proofErr w:type="spellEnd"/>
      <w:r w:rsidRPr="00C23A6D">
        <w:rPr>
          <w:rFonts w:ascii="Arial" w:hAnsi="Arial" w:cs="Arial"/>
        </w:rPr>
        <w:t>/Rohan/</w:t>
      </w:r>
    </w:p>
    <w:p w14:paraId="51C4F4B3" w14:textId="360BF678" w:rsidR="00C23A6D" w:rsidRDefault="00C23A6D" w:rsidP="007073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Local Directory: </w:t>
      </w:r>
      <w:r w:rsidRPr="00C23A6D">
        <w:rPr>
          <w:rFonts w:ascii="Arial" w:hAnsi="Arial" w:cs="Arial"/>
        </w:rPr>
        <w:t>/Users/</w:t>
      </w:r>
      <w:proofErr w:type="spellStart"/>
      <w:r w:rsidRPr="00C23A6D">
        <w:rPr>
          <w:rFonts w:ascii="Arial" w:hAnsi="Arial" w:cs="Arial"/>
        </w:rPr>
        <w:t>rohankrishnamurthi</w:t>
      </w:r>
      <w:proofErr w:type="spellEnd"/>
      <w:r w:rsidRPr="00C23A6D">
        <w:rPr>
          <w:rFonts w:ascii="Arial" w:hAnsi="Arial" w:cs="Arial"/>
        </w:rPr>
        <w:t>/Downloads/</w:t>
      </w:r>
      <w:proofErr w:type="spellStart"/>
      <w:r w:rsidRPr="00C23A6D">
        <w:rPr>
          <w:rFonts w:ascii="Arial" w:hAnsi="Arial" w:cs="Arial"/>
        </w:rPr>
        <w:t>Maalavika_Pillai_Research</w:t>
      </w:r>
      <w:proofErr w:type="spellEnd"/>
      <w:r w:rsidRPr="00C23A6D">
        <w:rPr>
          <w:rFonts w:ascii="Arial" w:hAnsi="Arial" w:cs="Arial"/>
        </w:rPr>
        <w:t>/</w:t>
      </w:r>
    </w:p>
    <w:p w14:paraId="76F9EC41" w14:textId="77777777" w:rsidR="00C23A6D" w:rsidRDefault="00C23A6D" w:rsidP="00707334">
      <w:pPr>
        <w:rPr>
          <w:rFonts w:ascii="Arial" w:hAnsi="Arial" w:cs="Arial"/>
        </w:rPr>
      </w:pPr>
    </w:p>
    <w:p w14:paraId="1F925B2D" w14:textId="03475E28" w:rsidR="00636FE1" w:rsidRDefault="00636FE1" w:rsidP="00707334">
      <w:pPr>
        <w:rPr>
          <w:rFonts w:ascii="Arial" w:hAnsi="Arial" w:cs="Arial"/>
        </w:rPr>
      </w:pPr>
      <w:r>
        <w:rPr>
          <w:rFonts w:ascii="Arial" w:hAnsi="Arial" w:cs="Arial"/>
        </w:rPr>
        <w:t>ORGANIZATION:</w:t>
      </w:r>
    </w:p>
    <w:p w14:paraId="24F5F760" w14:textId="0124C415" w:rsidR="00636FE1" w:rsidRDefault="00636FE1" w:rsidP="00707334">
      <w:pPr>
        <w:rPr>
          <w:rFonts w:ascii="Arial" w:hAnsi="Arial" w:cs="Arial"/>
        </w:rPr>
      </w:pPr>
      <w:r>
        <w:rPr>
          <w:rFonts w:ascii="Arial" w:hAnsi="Arial" w:cs="Arial"/>
        </w:rPr>
        <w:t>Folders</w:t>
      </w:r>
    </w:p>
    <w:p w14:paraId="38467569" w14:textId="4B0CC9C6" w:rsidR="00636FE1" w:rsidRDefault="00636FE1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histone_data</w:t>
      </w:r>
      <w:proofErr w:type="spellEnd"/>
      <w:r>
        <w:rPr>
          <w:rFonts w:ascii="Arial" w:hAnsi="Arial" w:cs="Arial"/>
        </w:rPr>
        <w:t xml:space="preserve"> </w:t>
      </w:r>
      <w:r w:rsidRPr="00636FE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raw histone data for each cell line and histone mark</w:t>
      </w:r>
      <w:r w:rsidR="00A614FC">
        <w:rPr>
          <w:rFonts w:ascii="Arial" w:hAnsi="Arial" w:cs="Arial"/>
        </w:rPr>
        <w:t xml:space="preserve">, as bed files </w:t>
      </w:r>
      <w:r>
        <w:rPr>
          <w:rFonts w:ascii="Arial" w:hAnsi="Arial" w:cs="Arial"/>
        </w:rPr>
        <w:t>(Part 1)</w:t>
      </w:r>
    </w:p>
    <w:p w14:paraId="1C20B92B" w14:textId="641B8741" w:rsidR="00C72BC9" w:rsidRDefault="00C72BC9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histone_processed_data</w:t>
      </w:r>
      <w:proofErr w:type="spellEnd"/>
      <w:r>
        <w:rPr>
          <w:rFonts w:ascii="Arial" w:hAnsi="Arial" w:cs="Arial"/>
        </w:rPr>
        <w:t xml:space="preserve"> </w:t>
      </w:r>
      <w:r w:rsidRPr="00C72BC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results of histone_overlap_1.</w:t>
      </w:r>
      <w:proofErr w:type="gramStart"/>
      <w:r>
        <w:rPr>
          <w:rFonts w:ascii="Arial" w:hAnsi="Arial" w:cs="Arial"/>
        </w:rPr>
        <w:t>1.ipynb</w:t>
      </w:r>
      <w:proofErr w:type="gramEnd"/>
      <w:r>
        <w:rPr>
          <w:rFonts w:ascii="Arial" w:hAnsi="Arial" w:cs="Arial"/>
        </w:rPr>
        <w:t>, the multi intersect of raw histone data</w:t>
      </w:r>
      <w:r w:rsidR="00A50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(Part 1)</w:t>
      </w:r>
    </w:p>
    <w:p w14:paraId="7702B741" w14:textId="7A4CEE67" w:rsidR="00A50640" w:rsidRPr="00A50640" w:rsidRDefault="00A50640" w:rsidP="00A5064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Relevant output files end in “</w:t>
      </w:r>
      <w:proofErr w:type="spellStart"/>
      <w:r w:rsidRPr="00A624F1">
        <w:rPr>
          <w:rFonts w:ascii="Arial" w:hAnsi="Arial" w:cs="Arial"/>
          <w:i/>
          <w:iCs/>
        </w:rPr>
        <w:t>consensus_all.bed</w:t>
      </w:r>
      <w:proofErr w:type="spellEnd"/>
      <w:r>
        <w:rPr>
          <w:rFonts w:ascii="Arial" w:hAnsi="Arial" w:cs="Arial"/>
          <w:i/>
          <w:iCs/>
        </w:rPr>
        <w:t>”</w:t>
      </w:r>
    </w:p>
    <w:p w14:paraId="7FAA5306" w14:textId="59A3EE98" w:rsidR="000E5C01" w:rsidRDefault="000E5C01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tf_ChIP_data</w:t>
      </w:r>
      <w:proofErr w:type="spellEnd"/>
      <w:r>
        <w:rPr>
          <w:rFonts w:ascii="Arial" w:hAnsi="Arial" w:cs="Arial"/>
        </w:rPr>
        <w:t xml:space="preserve"> </w:t>
      </w:r>
      <w:r w:rsidRPr="000E5C0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raw transcription factor </w:t>
      </w:r>
      <w:proofErr w:type="spellStart"/>
      <w:r>
        <w:rPr>
          <w:rFonts w:ascii="Arial" w:hAnsi="Arial" w:cs="Arial"/>
        </w:rPr>
        <w:t>ChIP</w:t>
      </w:r>
      <w:proofErr w:type="spellEnd"/>
      <w:r>
        <w:rPr>
          <w:rFonts w:ascii="Arial" w:hAnsi="Arial" w:cs="Arial"/>
        </w:rPr>
        <w:t xml:space="preserve"> data</w:t>
      </w:r>
      <w:r w:rsidR="002A61CE">
        <w:rPr>
          <w:rFonts w:ascii="Arial" w:hAnsi="Arial" w:cs="Arial"/>
        </w:rPr>
        <w:t xml:space="preserve"> organized by cell line</w:t>
      </w:r>
      <w:r>
        <w:rPr>
          <w:rFonts w:ascii="Arial" w:hAnsi="Arial" w:cs="Arial"/>
        </w:rPr>
        <w:t xml:space="preserve">, from </w:t>
      </w:r>
      <w:proofErr w:type="spellStart"/>
      <w:r>
        <w:rPr>
          <w:rFonts w:ascii="Arial" w:hAnsi="Arial" w:cs="Arial"/>
        </w:rPr>
        <w:t>Maalavika’s</w:t>
      </w:r>
      <w:proofErr w:type="spellEnd"/>
      <w:r>
        <w:rPr>
          <w:rFonts w:ascii="Arial" w:hAnsi="Arial" w:cs="Arial"/>
        </w:rPr>
        <w:t xml:space="preserve"> folder</w:t>
      </w:r>
      <w:r w:rsidR="00721A88">
        <w:rPr>
          <w:rFonts w:ascii="Arial" w:hAnsi="Arial" w:cs="Arial"/>
        </w:rPr>
        <w:t>, as “</w:t>
      </w:r>
      <w:proofErr w:type="spellStart"/>
      <w:r w:rsidR="00721A88">
        <w:rPr>
          <w:rFonts w:ascii="Arial" w:hAnsi="Arial" w:cs="Arial"/>
        </w:rPr>
        <w:t>consensus_accessible_peaks.bed</w:t>
      </w:r>
      <w:proofErr w:type="spellEnd"/>
      <w:r w:rsidR="00721A8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(Part 2)</w:t>
      </w:r>
    </w:p>
    <w:p w14:paraId="29150738" w14:textId="62A9D700" w:rsidR="002A61CE" w:rsidRDefault="00721A88" w:rsidP="00721A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tf_ChIP_data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filtered_file</w:t>
      </w:r>
      <w:proofErr w:type="spellEnd"/>
      <w:r>
        <w:rPr>
          <w:rFonts w:ascii="Arial" w:hAnsi="Arial" w:cs="Arial"/>
        </w:rPr>
        <w:t xml:space="preserve"> </w:t>
      </w:r>
      <w:r w:rsidRPr="00721A8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956656">
        <w:rPr>
          <w:rFonts w:ascii="Arial" w:hAnsi="Arial" w:cs="Arial"/>
        </w:rPr>
        <w:t xml:space="preserve">filtered TF data as </w:t>
      </w:r>
      <w:r w:rsidR="009E4D69">
        <w:rPr>
          <w:rFonts w:ascii="Arial" w:hAnsi="Arial" w:cs="Arial"/>
        </w:rPr>
        <w:t>now bed</w:t>
      </w:r>
      <w:r w:rsidR="00956656">
        <w:rPr>
          <w:rFonts w:ascii="Arial" w:hAnsi="Arial" w:cs="Arial"/>
        </w:rPr>
        <w:t xml:space="preserve"> files, following selection of peaks and merging (Part 3)</w:t>
      </w:r>
    </w:p>
    <w:p w14:paraId="068D0373" w14:textId="259C239B" w:rsidR="00721A88" w:rsidRDefault="00956656" w:rsidP="00721A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tf_ChIP_data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processed_data</w:t>
      </w:r>
      <w:proofErr w:type="spellEnd"/>
      <w:r>
        <w:rPr>
          <w:rFonts w:ascii="Arial" w:hAnsi="Arial" w:cs="Arial"/>
        </w:rPr>
        <w:t xml:space="preserve"> </w:t>
      </w:r>
      <w:r w:rsidRPr="0095665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filtered TF data as </w:t>
      </w:r>
      <w:r>
        <w:rPr>
          <w:rFonts w:ascii="Arial" w:hAnsi="Arial" w:cs="Arial"/>
        </w:rPr>
        <w:t>bed</w:t>
      </w:r>
      <w:r>
        <w:rPr>
          <w:rFonts w:ascii="Arial" w:hAnsi="Arial" w:cs="Arial"/>
        </w:rPr>
        <w:t xml:space="preserve"> files, following selection of peaks and merging (Part 3)</w:t>
      </w:r>
    </w:p>
    <w:p w14:paraId="6FC9B5EA" w14:textId="5FF4FB88" w:rsidR="003F3FF1" w:rsidRDefault="003F3FF1" w:rsidP="003F3FF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End in “</w:t>
      </w:r>
      <w:proofErr w:type="spellStart"/>
      <w:r>
        <w:rPr>
          <w:rFonts w:ascii="Arial" w:hAnsi="Arial" w:cs="Arial"/>
        </w:rPr>
        <w:t>accessible_processed.bed</w:t>
      </w:r>
      <w:proofErr w:type="spellEnd"/>
      <w:r>
        <w:rPr>
          <w:rFonts w:ascii="Arial" w:hAnsi="Arial" w:cs="Arial"/>
        </w:rPr>
        <w:t>”</w:t>
      </w:r>
    </w:p>
    <w:p w14:paraId="6CC5148E" w14:textId="18B0C46C" w:rsidR="009D69EE" w:rsidRPr="00721A88" w:rsidRDefault="009D69EE" w:rsidP="00721A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intersections </w:t>
      </w:r>
      <w:r w:rsidRPr="009D69E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results of intersection of TF and histone files for each cell line (Part 4)</w:t>
      </w:r>
    </w:p>
    <w:p w14:paraId="6B27AC32" w14:textId="7A8E5F60" w:rsidR="00636FE1" w:rsidRPr="00636FE1" w:rsidRDefault="00636FE1" w:rsidP="00636FE1">
      <w:pPr>
        <w:rPr>
          <w:rFonts w:ascii="Arial" w:hAnsi="Arial" w:cs="Arial"/>
        </w:rPr>
      </w:pPr>
      <w:r>
        <w:rPr>
          <w:rFonts w:ascii="Arial" w:hAnsi="Arial" w:cs="Arial"/>
        </w:rPr>
        <w:t>Python Scripts</w:t>
      </w:r>
    </w:p>
    <w:p w14:paraId="12FBFB11" w14:textId="26521FEF" w:rsidR="00636FE1" w:rsidRDefault="00636FE1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histone_overlap_1.</w:t>
      </w:r>
      <w:proofErr w:type="gramStart"/>
      <w:r>
        <w:rPr>
          <w:rFonts w:ascii="Arial" w:hAnsi="Arial" w:cs="Arial"/>
        </w:rPr>
        <w:t>1.ipynb</w:t>
      </w:r>
      <w:proofErr w:type="gramEnd"/>
      <w:r>
        <w:rPr>
          <w:rFonts w:ascii="Arial" w:hAnsi="Arial" w:cs="Arial"/>
        </w:rPr>
        <w:t xml:space="preserve"> </w:t>
      </w:r>
      <w:r w:rsidRPr="00636FE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A614FC">
        <w:rPr>
          <w:rFonts w:ascii="Arial" w:hAnsi="Arial" w:cs="Arial"/>
        </w:rPr>
        <w:t>multi intersect for histone data from replicate experiments, including bivalency case</w:t>
      </w:r>
      <w:r w:rsidR="004F6384">
        <w:rPr>
          <w:rFonts w:ascii="Arial" w:hAnsi="Arial" w:cs="Arial"/>
        </w:rPr>
        <w:t xml:space="preserve"> (Part 1)</w:t>
      </w:r>
    </w:p>
    <w:p w14:paraId="0274AE12" w14:textId="30AC54B0" w:rsidR="007970B3" w:rsidRDefault="007970B3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tf_data_1.</w:t>
      </w:r>
      <w:proofErr w:type="gramStart"/>
      <w:r>
        <w:rPr>
          <w:rFonts w:ascii="Arial" w:hAnsi="Arial" w:cs="Arial"/>
        </w:rPr>
        <w:t>1.ipynb</w:t>
      </w:r>
      <w:proofErr w:type="gramEnd"/>
      <w:r>
        <w:rPr>
          <w:rFonts w:ascii="Arial" w:hAnsi="Arial" w:cs="Arial"/>
        </w:rPr>
        <w:t xml:space="preserve"> </w:t>
      </w:r>
      <w:r w:rsidRPr="007970B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D47667">
        <w:rPr>
          <w:rFonts w:ascii="Arial" w:hAnsi="Arial" w:cs="Arial"/>
        </w:rPr>
        <w:t>selection of peaks and merging of raw TF files (Part 3)</w:t>
      </w:r>
    </w:p>
    <w:p w14:paraId="3B861E06" w14:textId="13EB5E60" w:rsidR="007970B3" w:rsidRDefault="007970B3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intersection_1.1.ipynb </w:t>
      </w:r>
      <w:r w:rsidRPr="007970B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A271F9">
        <w:rPr>
          <w:rFonts w:ascii="Arial" w:hAnsi="Arial" w:cs="Arial"/>
        </w:rPr>
        <w:t xml:space="preserve">intersection of </w:t>
      </w:r>
      <w:r w:rsidR="003467A8">
        <w:rPr>
          <w:rFonts w:ascii="Arial" w:hAnsi="Arial" w:cs="Arial"/>
        </w:rPr>
        <w:t>raw</w:t>
      </w:r>
      <w:r w:rsidR="00A271F9">
        <w:rPr>
          <w:rFonts w:ascii="Arial" w:hAnsi="Arial" w:cs="Arial"/>
        </w:rPr>
        <w:t xml:space="preserve"> TF files with processed histone files</w:t>
      </w:r>
      <w:r w:rsidR="003467A8">
        <w:rPr>
          <w:rFonts w:ascii="Arial" w:hAnsi="Arial" w:cs="Arial"/>
        </w:rPr>
        <w:t>, as bed files</w:t>
      </w:r>
      <w:r w:rsidR="009D69EE">
        <w:rPr>
          <w:rFonts w:ascii="Arial" w:hAnsi="Arial" w:cs="Arial"/>
        </w:rPr>
        <w:t xml:space="preserve"> (Part 4)</w:t>
      </w:r>
    </w:p>
    <w:p w14:paraId="182D4E2B" w14:textId="77777777" w:rsidR="00E92B4F" w:rsidRDefault="00E92B4F" w:rsidP="00E92B4F">
      <w:pPr>
        <w:rPr>
          <w:rFonts w:ascii="Arial" w:hAnsi="Arial" w:cs="Arial"/>
        </w:rPr>
      </w:pPr>
    </w:p>
    <w:p w14:paraId="4250CFC9" w14:textId="77777777" w:rsidR="00E92B4F" w:rsidRDefault="00E92B4F" w:rsidP="00E92B4F">
      <w:pPr>
        <w:rPr>
          <w:rFonts w:ascii="Arial" w:hAnsi="Arial" w:cs="Arial"/>
        </w:rPr>
      </w:pPr>
    </w:p>
    <w:p w14:paraId="06D97D59" w14:textId="05B971D2" w:rsidR="00E92B4F" w:rsidRPr="00E92B4F" w:rsidRDefault="00E92B4F" w:rsidP="00E92B4F">
      <w:pPr>
        <w:rPr>
          <w:rFonts w:ascii="Arial" w:hAnsi="Arial" w:cs="Arial"/>
        </w:rPr>
      </w:pPr>
      <w:r>
        <w:rPr>
          <w:rFonts w:ascii="Arial" w:hAnsi="Arial" w:cs="Arial"/>
        </w:rPr>
        <w:t>Other stuff regarding packages</w:t>
      </w:r>
    </w:p>
    <w:p w14:paraId="13FDB3FC" w14:textId="46EBA71C" w:rsidR="00E92B4F" w:rsidRPr="00B443D8" w:rsidRDefault="00E92B4F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Bedtools</w:t>
      </w:r>
      <w:proofErr w:type="gramEnd"/>
    </w:p>
    <w:p w14:paraId="72515760" w14:textId="1D513A5A" w:rsidR="00B443D8" w:rsidRPr="00E92B4F" w:rsidRDefault="00B443D8" w:rsidP="00B443D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 xml:space="preserve">Version: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bedtools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v2.31.1</w:t>
      </w:r>
    </w:p>
    <w:p w14:paraId="1A24950B" w14:textId="58BB8CB5" w:rsidR="00E92B4F" w:rsidRPr="00D4491C" w:rsidRDefault="00D4491C" w:rsidP="00636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Which Bedtools</w:t>
      </w:r>
    </w:p>
    <w:p w14:paraId="734D929C" w14:textId="46D9253B" w:rsidR="00D4491C" w:rsidRPr="00D4491C" w:rsidRDefault="00D4491C" w:rsidP="00D4491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/opt/homebrew/bin/</w:t>
      </w:r>
      <w:r>
        <w:rPr>
          <w:rFonts w:ascii="Menlo" w:hAnsi="Menlo" w:cs="Menlo"/>
          <w:color w:val="000000"/>
          <w:sz w:val="22"/>
          <w:szCs w:val="22"/>
        </w:rPr>
        <w:t>Bedtools</w:t>
      </w:r>
    </w:p>
    <w:p w14:paraId="0188E85D" w14:textId="570FF9B5" w:rsidR="00D4491C" w:rsidRPr="00D4491C" w:rsidRDefault="00D4491C" w:rsidP="00D449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E00FD19" w14:textId="17406495" w:rsidR="00D4491C" w:rsidRPr="00D4491C" w:rsidRDefault="00D4491C" w:rsidP="00D449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Style w:val="hljs-builtin"/>
        </w:rPr>
        <w:t>export</w:t>
      </w:r>
      <w:r>
        <w:t xml:space="preserve"> PATH=</w:t>
      </w:r>
      <w:r>
        <w:rPr>
          <w:rStyle w:val="hljs-variable"/>
        </w:rPr>
        <w:t>$PATH</w:t>
      </w:r>
      <w:r>
        <w:t>:/path/to/</w:t>
      </w:r>
      <w:r>
        <w:t>Bedtools</w:t>
      </w:r>
    </w:p>
    <w:p w14:paraId="6D28745E" w14:textId="0D4D5A7F" w:rsidR="00D4491C" w:rsidRPr="00D4491C" w:rsidRDefault="00D4491C" w:rsidP="00D449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Style w:val="hljs-builtin"/>
        </w:rPr>
        <w:t>source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8A38277" w14:textId="53D0CE05" w:rsidR="00D4491C" w:rsidRPr="00636FE1" w:rsidRDefault="00D4491C" w:rsidP="00D449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t>D</w:t>
      </w:r>
    </w:p>
    <w:sectPr w:rsidR="00D4491C" w:rsidRPr="0063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B7C"/>
    <w:multiLevelType w:val="hybridMultilevel"/>
    <w:tmpl w:val="D03C2272"/>
    <w:lvl w:ilvl="0" w:tplc="F6D26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F10"/>
    <w:multiLevelType w:val="hybridMultilevel"/>
    <w:tmpl w:val="CEAE8E2C"/>
    <w:lvl w:ilvl="0" w:tplc="1116D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C4C0B"/>
    <w:multiLevelType w:val="hybridMultilevel"/>
    <w:tmpl w:val="2A72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F74D6"/>
    <w:multiLevelType w:val="hybridMultilevel"/>
    <w:tmpl w:val="B56807EA"/>
    <w:lvl w:ilvl="0" w:tplc="4080C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371535">
    <w:abstractNumId w:val="1"/>
  </w:num>
  <w:num w:numId="2" w16cid:durableId="341394700">
    <w:abstractNumId w:val="3"/>
  </w:num>
  <w:num w:numId="3" w16cid:durableId="1395464683">
    <w:abstractNumId w:val="0"/>
  </w:num>
  <w:num w:numId="4" w16cid:durableId="70576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22"/>
    <w:rsid w:val="000E5C01"/>
    <w:rsid w:val="0014077C"/>
    <w:rsid w:val="001876DF"/>
    <w:rsid w:val="00230FCE"/>
    <w:rsid w:val="00256450"/>
    <w:rsid w:val="002A61CE"/>
    <w:rsid w:val="00304FE3"/>
    <w:rsid w:val="003467A8"/>
    <w:rsid w:val="00357B22"/>
    <w:rsid w:val="003F3FF1"/>
    <w:rsid w:val="004F6384"/>
    <w:rsid w:val="005A06EC"/>
    <w:rsid w:val="00636FE1"/>
    <w:rsid w:val="00640F2D"/>
    <w:rsid w:val="006C5D9D"/>
    <w:rsid w:val="00707334"/>
    <w:rsid w:val="00721A88"/>
    <w:rsid w:val="007970B3"/>
    <w:rsid w:val="007D5CF6"/>
    <w:rsid w:val="008317EA"/>
    <w:rsid w:val="00956656"/>
    <w:rsid w:val="009D69EE"/>
    <w:rsid w:val="009E4D69"/>
    <w:rsid w:val="00A271F9"/>
    <w:rsid w:val="00A50640"/>
    <w:rsid w:val="00A614FC"/>
    <w:rsid w:val="00A624F1"/>
    <w:rsid w:val="00A75F4D"/>
    <w:rsid w:val="00AA09CC"/>
    <w:rsid w:val="00B443D8"/>
    <w:rsid w:val="00C23A6D"/>
    <w:rsid w:val="00C72BC9"/>
    <w:rsid w:val="00CA576D"/>
    <w:rsid w:val="00D4491C"/>
    <w:rsid w:val="00D47667"/>
    <w:rsid w:val="00DB2AE6"/>
    <w:rsid w:val="00DF07F3"/>
    <w:rsid w:val="00E66323"/>
    <w:rsid w:val="00E92B4F"/>
    <w:rsid w:val="00F1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A5D03"/>
  <w15:chartTrackingRefBased/>
  <w15:docId w15:val="{532109AB-9E15-DD4C-8987-62CA512E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7F3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D4491C"/>
  </w:style>
  <w:style w:type="character" w:customStyle="1" w:styleId="hljs-variable">
    <w:name w:val="hljs-variable"/>
    <w:basedOn w:val="DefaultParagraphFont"/>
    <w:rsid w:val="00D4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ler.github.io/pybedtools/autodocs/pybedtools.bedtool.BedTool.mer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Maalavika Pillai</dc:creator>
  <cp:keywords/>
  <dc:description/>
  <cp:lastModifiedBy>Rohan Shekar Krishnamurthi</cp:lastModifiedBy>
  <cp:revision>32</cp:revision>
  <dcterms:created xsi:type="dcterms:W3CDTF">2024-08-30T15:20:00Z</dcterms:created>
  <dcterms:modified xsi:type="dcterms:W3CDTF">2024-11-24T18:07:00Z</dcterms:modified>
</cp:coreProperties>
</file>