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A3E8A" w14:textId="17E4C3E2" w:rsidR="00C11E08" w:rsidRDefault="00C11E08" w:rsidP="00C11E08">
      <w:pPr>
        <w:widowControl w:val="0"/>
        <w:autoSpaceDE w:val="0"/>
        <w:autoSpaceDN w:val="0"/>
        <w:adjustRightInd w:val="0"/>
        <w:spacing w:after="0" w:line="280" w:lineRule="atLeast"/>
        <w:rPr>
          <w:rFonts w:ascii="Times" w:hAnsi="Times" w:cs="Times"/>
          <w:color w:val="000000"/>
          <w:sz w:val="24"/>
          <w:szCs w:val="24"/>
        </w:rPr>
      </w:pPr>
      <w:r>
        <w:rPr>
          <w:rFonts w:ascii="Times" w:hAnsi="Times" w:cs="Times"/>
          <w:color w:val="000000"/>
          <w:sz w:val="24"/>
          <w:szCs w:val="24"/>
        </w:rPr>
        <w:t xml:space="preserve"> </w:t>
      </w:r>
    </w:p>
    <w:p w14:paraId="68BF1F95" w14:textId="3093EA96" w:rsidR="00C11E08" w:rsidRDefault="00D559CB" w:rsidP="00C11E08">
      <w:pPr>
        <w:widowControl w:val="0"/>
        <w:autoSpaceDE w:val="0"/>
        <w:autoSpaceDN w:val="0"/>
        <w:adjustRightInd w:val="0"/>
        <w:spacing w:after="240" w:line="740" w:lineRule="atLeast"/>
        <w:rPr>
          <w:rFonts w:ascii="Times" w:hAnsi="Times" w:cs="Times"/>
          <w:color w:val="000000"/>
          <w:sz w:val="24"/>
          <w:szCs w:val="24"/>
        </w:rPr>
      </w:pPr>
      <w:r>
        <w:rPr>
          <w:rFonts w:ascii="Times New Roman" w:hAnsi="Times New Roman" w:cs="Times New Roman"/>
          <w:color w:val="0B5453"/>
          <w:sz w:val="64"/>
          <w:szCs w:val="64"/>
        </w:rPr>
        <w:t>Programming Principles 02</w:t>
      </w:r>
      <w:r w:rsidR="00C11E08">
        <w:rPr>
          <w:rFonts w:ascii="Times New Roman" w:hAnsi="Times New Roman" w:cs="Times New Roman"/>
          <w:color w:val="0B5453"/>
          <w:sz w:val="64"/>
          <w:szCs w:val="64"/>
        </w:rPr>
        <w:t xml:space="preserve"> </w:t>
      </w:r>
    </w:p>
    <w:p w14:paraId="072B7518" w14:textId="7AB6DCC1" w:rsidR="00C11E08" w:rsidRDefault="00D559CB" w:rsidP="00C11E08">
      <w:pPr>
        <w:widowControl w:val="0"/>
        <w:autoSpaceDE w:val="0"/>
        <w:autoSpaceDN w:val="0"/>
        <w:adjustRightInd w:val="0"/>
        <w:spacing w:after="240" w:line="560" w:lineRule="atLeast"/>
        <w:rPr>
          <w:rFonts w:ascii="Times" w:hAnsi="Times" w:cs="Times"/>
          <w:color w:val="000000"/>
          <w:sz w:val="24"/>
          <w:szCs w:val="24"/>
        </w:rPr>
      </w:pPr>
      <w:r>
        <w:rPr>
          <w:rFonts w:ascii="Times" w:hAnsi="Times" w:cs="Times"/>
          <w:b/>
          <w:bCs/>
          <w:color w:val="000000"/>
          <w:sz w:val="48"/>
          <w:szCs w:val="48"/>
        </w:rPr>
        <w:t>Tutorial 06</w:t>
      </w:r>
      <w:r w:rsidR="00C11E08">
        <w:rPr>
          <w:rFonts w:ascii="Times" w:hAnsi="Times" w:cs="Times"/>
          <w:b/>
          <w:bCs/>
          <w:color w:val="000000"/>
          <w:sz w:val="48"/>
          <w:szCs w:val="48"/>
        </w:rPr>
        <w:t>: Classes and Objects</w:t>
      </w:r>
    </w:p>
    <w:p w14:paraId="792F4BE9" w14:textId="7A1C8B05" w:rsidR="006F54D9" w:rsidRDefault="00C11E08" w:rsidP="006F54D9">
      <w:pPr>
        <w:spacing w:before="100" w:beforeAutospacing="1" w:after="100" w:afterAutospacing="1" w:line="240" w:lineRule="auto"/>
        <w:outlineLvl w:val="2"/>
      </w:pPr>
      <w:r>
        <w:rPr>
          <w:rFonts w:eastAsia="Times New Roman" w:cs="Arial"/>
          <w:b/>
          <w:bCs/>
          <w:sz w:val="24"/>
          <w:szCs w:val="24"/>
        </w:rPr>
        <w:t>Case Study</w:t>
      </w:r>
    </w:p>
    <w:p w14:paraId="268021D5" w14:textId="716E6C2A" w:rsidR="006F54D9" w:rsidRDefault="003B5C3D" w:rsidP="00063583">
      <w:pPr>
        <w:pStyle w:val="ListParagraph"/>
        <w:ind w:left="0"/>
        <w:jc w:val="both"/>
      </w:pPr>
      <w:r>
        <w:t xml:space="preserve">For the current academic year, a batch of </w:t>
      </w:r>
      <w:r w:rsidR="007B04E3">
        <w:t>210</w:t>
      </w:r>
      <w:r>
        <w:t xml:space="preserve"> students has been enrolled for </w:t>
      </w:r>
      <w:r w:rsidR="007B04E3">
        <w:t>Programming</w:t>
      </w:r>
      <w:r w:rsidR="00AB0CD0">
        <w:t xml:space="preserve"> Principles 01 module</w:t>
      </w:r>
      <w:r>
        <w:t xml:space="preserve">. </w:t>
      </w:r>
      <w:r w:rsidR="00623070">
        <w:t xml:space="preserve">The total module mark is </w:t>
      </w:r>
      <w:r w:rsidR="00985180">
        <w:t xml:space="preserve">derived from </w:t>
      </w:r>
      <w:r w:rsidR="00341777">
        <w:t xml:space="preserve">marks obtained for </w:t>
      </w:r>
      <w:r w:rsidR="002C5569">
        <w:t>09</w:t>
      </w:r>
      <w:r w:rsidR="00341777">
        <w:t xml:space="preserve"> components </w:t>
      </w:r>
      <w:r w:rsidR="002F19EB">
        <w:t>specifi</w:t>
      </w:r>
      <w:r w:rsidR="00341777">
        <w:t>ed below.</w:t>
      </w:r>
    </w:p>
    <w:p w14:paraId="1C9EA958" w14:textId="77777777" w:rsidR="00341777" w:rsidRDefault="00AB0CD0" w:rsidP="00341777">
      <w:pPr>
        <w:pStyle w:val="ListParagraph"/>
        <w:numPr>
          <w:ilvl w:val="0"/>
          <w:numId w:val="7"/>
        </w:numPr>
        <w:jc w:val="both"/>
      </w:pPr>
      <w:r>
        <w:t>Project 01 with In-class test (30%)</w:t>
      </w:r>
    </w:p>
    <w:p w14:paraId="0DD35AF5" w14:textId="77777777" w:rsidR="00AB0CD0" w:rsidRDefault="00AB0CD0" w:rsidP="00AB0CD0">
      <w:pPr>
        <w:pStyle w:val="ListParagraph"/>
        <w:numPr>
          <w:ilvl w:val="1"/>
          <w:numId w:val="7"/>
        </w:numPr>
        <w:jc w:val="both"/>
      </w:pPr>
      <w:r>
        <w:t xml:space="preserve">Which is made up of three </w:t>
      </w:r>
      <w:r w:rsidR="00FF2926">
        <w:t xml:space="preserve">sub </w:t>
      </w:r>
      <w:r>
        <w:t>components</w:t>
      </w:r>
    </w:p>
    <w:p w14:paraId="00550F26" w14:textId="77346C5C" w:rsidR="00AB0CD0" w:rsidRDefault="002C5569" w:rsidP="00AB0CD0">
      <w:pPr>
        <w:pStyle w:val="ListParagraph"/>
        <w:numPr>
          <w:ilvl w:val="2"/>
          <w:numId w:val="7"/>
        </w:numPr>
        <w:jc w:val="both"/>
      </w:pPr>
      <w:r>
        <w:t>Project 01 – 2</w:t>
      </w:r>
      <w:r w:rsidR="00AB0CD0">
        <w:t>0%</w:t>
      </w:r>
    </w:p>
    <w:p w14:paraId="5A32C360" w14:textId="4E5B3448" w:rsidR="00AB0CD0" w:rsidRDefault="002C5569" w:rsidP="00AB0CD0">
      <w:pPr>
        <w:pStyle w:val="ListParagraph"/>
        <w:numPr>
          <w:ilvl w:val="2"/>
          <w:numId w:val="7"/>
        </w:numPr>
        <w:jc w:val="both"/>
      </w:pPr>
      <w:r>
        <w:t>In-class Test 01 (ICT01) – 7</w:t>
      </w:r>
      <w:r w:rsidR="00AB0CD0">
        <w:t>0%</w:t>
      </w:r>
    </w:p>
    <w:p w14:paraId="687E17E9" w14:textId="77777777" w:rsidR="00AB0CD0" w:rsidRDefault="00AB0CD0" w:rsidP="00AB0CD0">
      <w:pPr>
        <w:pStyle w:val="ListParagraph"/>
        <w:numPr>
          <w:ilvl w:val="2"/>
          <w:numId w:val="7"/>
        </w:numPr>
        <w:jc w:val="both"/>
      </w:pPr>
      <w:r>
        <w:t>Active Participation – 10%</w:t>
      </w:r>
    </w:p>
    <w:p w14:paraId="48682C4C" w14:textId="77777777" w:rsidR="00AB0CD0" w:rsidRDefault="00AB0CD0" w:rsidP="00AB0CD0">
      <w:pPr>
        <w:pStyle w:val="ListParagraph"/>
        <w:ind w:left="2160"/>
        <w:jc w:val="both"/>
      </w:pPr>
    </w:p>
    <w:p w14:paraId="5F78339A" w14:textId="77777777" w:rsidR="00AB0CD0" w:rsidRDefault="00AB0CD0" w:rsidP="00AB0CD0">
      <w:pPr>
        <w:pStyle w:val="ListParagraph"/>
        <w:numPr>
          <w:ilvl w:val="0"/>
          <w:numId w:val="7"/>
        </w:numPr>
        <w:jc w:val="both"/>
      </w:pPr>
      <w:r>
        <w:t>Coding Assignment with In-class test (35%)</w:t>
      </w:r>
    </w:p>
    <w:p w14:paraId="21608C8A" w14:textId="77777777" w:rsidR="00AB0CD0" w:rsidRDefault="00AB0CD0" w:rsidP="00AB0CD0">
      <w:pPr>
        <w:pStyle w:val="ListParagraph"/>
        <w:numPr>
          <w:ilvl w:val="1"/>
          <w:numId w:val="7"/>
        </w:numPr>
        <w:jc w:val="both"/>
      </w:pPr>
      <w:r>
        <w:t>Which is made up of three</w:t>
      </w:r>
      <w:r w:rsidR="00FF2926">
        <w:t xml:space="preserve"> sub</w:t>
      </w:r>
      <w:r>
        <w:t xml:space="preserve"> components</w:t>
      </w:r>
    </w:p>
    <w:p w14:paraId="0FFC4BB3" w14:textId="21B6C5B1" w:rsidR="00AB0CD0" w:rsidRDefault="002C5569" w:rsidP="00AB0CD0">
      <w:pPr>
        <w:pStyle w:val="ListParagraph"/>
        <w:numPr>
          <w:ilvl w:val="2"/>
          <w:numId w:val="7"/>
        </w:numPr>
        <w:jc w:val="both"/>
      </w:pPr>
      <w:r>
        <w:t>Coding Assignment – 5</w:t>
      </w:r>
      <w:r w:rsidR="00AB0CD0">
        <w:t>0%</w:t>
      </w:r>
    </w:p>
    <w:p w14:paraId="5CF0C307" w14:textId="2E0E6340" w:rsidR="00AB0CD0" w:rsidRDefault="002C5569" w:rsidP="00AB0CD0">
      <w:pPr>
        <w:pStyle w:val="ListParagraph"/>
        <w:numPr>
          <w:ilvl w:val="2"/>
          <w:numId w:val="7"/>
        </w:numPr>
        <w:jc w:val="both"/>
      </w:pPr>
      <w:r>
        <w:t>In-class Test 02 (ICT02) – 4</w:t>
      </w:r>
      <w:r w:rsidR="00AB0CD0">
        <w:t>0%</w:t>
      </w:r>
    </w:p>
    <w:p w14:paraId="1B76DBCE" w14:textId="77777777" w:rsidR="00AB0CD0" w:rsidRDefault="00AB0CD0" w:rsidP="00AB0CD0">
      <w:pPr>
        <w:pStyle w:val="ListParagraph"/>
        <w:numPr>
          <w:ilvl w:val="2"/>
          <w:numId w:val="7"/>
        </w:numPr>
        <w:jc w:val="both"/>
      </w:pPr>
      <w:r>
        <w:t>Active Participation – 10%</w:t>
      </w:r>
    </w:p>
    <w:p w14:paraId="39DB35C5" w14:textId="77777777" w:rsidR="00AB0CD0" w:rsidRDefault="00AB0CD0" w:rsidP="00AB0CD0">
      <w:pPr>
        <w:pStyle w:val="ListParagraph"/>
        <w:ind w:left="2160"/>
        <w:jc w:val="both"/>
      </w:pPr>
    </w:p>
    <w:p w14:paraId="29AA886E" w14:textId="77777777" w:rsidR="00AB0CD0" w:rsidRDefault="00AB0CD0" w:rsidP="00AB0CD0">
      <w:pPr>
        <w:pStyle w:val="ListParagraph"/>
        <w:numPr>
          <w:ilvl w:val="0"/>
          <w:numId w:val="7"/>
        </w:numPr>
        <w:jc w:val="both"/>
      </w:pPr>
      <w:r>
        <w:t>Project 02 with In-class test (35%)</w:t>
      </w:r>
    </w:p>
    <w:p w14:paraId="0E40B0D7" w14:textId="2C5E8A9E" w:rsidR="00AB0CD0" w:rsidRDefault="00AB0CD0" w:rsidP="00AB0CD0">
      <w:pPr>
        <w:pStyle w:val="ListParagraph"/>
        <w:numPr>
          <w:ilvl w:val="1"/>
          <w:numId w:val="7"/>
        </w:numPr>
        <w:jc w:val="both"/>
      </w:pPr>
      <w:r>
        <w:t xml:space="preserve">Which is made up of </w:t>
      </w:r>
      <w:r w:rsidR="002C5569">
        <w:t>three</w:t>
      </w:r>
      <w:r w:rsidR="00FF2926">
        <w:t xml:space="preserve"> sub</w:t>
      </w:r>
      <w:r>
        <w:t xml:space="preserve"> components</w:t>
      </w:r>
    </w:p>
    <w:p w14:paraId="62CCE984" w14:textId="6AD91D9D" w:rsidR="00AB0CD0" w:rsidRDefault="00AB0CD0" w:rsidP="00AB0CD0">
      <w:pPr>
        <w:pStyle w:val="ListParagraph"/>
        <w:numPr>
          <w:ilvl w:val="2"/>
          <w:numId w:val="7"/>
        </w:numPr>
        <w:jc w:val="both"/>
      </w:pPr>
      <w:r>
        <w:t>In-class Test 0</w:t>
      </w:r>
      <w:r w:rsidR="00BD2296">
        <w:t>3</w:t>
      </w:r>
      <w:r w:rsidR="002C5569">
        <w:t xml:space="preserve"> (ICT03) – 6</w:t>
      </w:r>
      <w:r>
        <w:t>0%</w:t>
      </w:r>
    </w:p>
    <w:p w14:paraId="6A275CBE" w14:textId="32FB604A" w:rsidR="007B04E3" w:rsidRDefault="007B04E3" w:rsidP="00AB0CD0">
      <w:pPr>
        <w:pStyle w:val="ListParagraph"/>
        <w:numPr>
          <w:ilvl w:val="2"/>
          <w:numId w:val="7"/>
        </w:numPr>
        <w:jc w:val="both"/>
      </w:pPr>
      <w:r>
        <w:t>Project 02 –</w:t>
      </w:r>
      <w:r w:rsidR="002C5569">
        <w:t xml:space="preserve"> 3</w:t>
      </w:r>
      <w:r>
        <w:t>0%</w:t>
      </w:r>
    </w:p>
    <w:p w14:paraId="031DE588" w14:textId="77777777" w:rsidR="00AB0CD0" w:rsidRDefault="00AB0CD0" w:rsidP="00AB0CD0">
      <w:pPr>
        <w:pStyle w:val="ListParagraph"/>
        <w:numPr>
          <w:ilvl w:val="2"/>
          <w:numId w:val="7"/>
        </w:numPr>
        <w:jc w:val="both"/>
      </w:pPr>
      <w:r>
        <w:t>Active Participation – 10%</w:t>
      </w:r>
    </w:p>
    <w:p w14:paraId="2CFB333A" w14:textId="77777777" w:rsidR="00341777" w:rsidRDefault="00341777" w:rsidP="00341777">
      <w:pPr>
        <w:pStyle w:val="ListParagraph"/>
        <w:jc w:val="both"/>
      </w:pPr>
    </w:p>
    <w:p w14:paraId="3BE900FA" w14:textId="77777777" w:rsidR="00623070" w:rsidRDefault="00152EFA" w:rsidP="00063583">
      <w:pPr>
        <w:pStyle w:val="ListParagraph"/>
        <w:ind w:left="0"/>
        <w:jc w:val="both"/>
      </w:pPr>
      <w:r>
        <w:t xml:space="preserve">Each of the above assignment </w:t>
      </w:r>
      <w:r w:rsidR="004272D0">
        <w:t>components</w:t>
      </w:r>
      <w:r>
        <w:t xml:space="preserve"> is marked out of 100 and the</w:t>
      </w:r>
      <w:r w:rsidR="00F25745">
        <w:t xml:space="preserve">ir </w:t>
      </w:r>
      <w:r>
        <w:t xml:space="preserve">contribution </w:t>
      </w:r>
      <w:r w:rsidR="00F25745">
        <w:t>percentages for the total module mark are</w:t>
      </w:r>
      <w:r w:rsidR="00252006">
        <w:t xml:space="preserve"> as follows.</w:t>
      </w:r>
    </w:p>
    <w:p w14:paraId="74D75D8B" w14:textId="77777777" w:rsidR="00AB0CD0" w:rsidRDefault="00AB0CD0" w:rsidP="00AB0CD0">
      <w:pPr>
        <w:pStyle w:val="ListParagraph"/>
        <w:numPr>
          <w:ilvl w:val="0"/>
          <w:numId w:val="7"/>
        </w:numPr>
        <w:jc w:val="both"/>
      </w:pPr>
      <w:r>
        <w:t xml:space="preserve">Project 01 with In-class test – 30% </w:t>
      </w:r>
    </w:p>
    <w:p w14:paraId="052C9ED4" w14:textId="77777777" w:rsidR="00AB0CD0" w:rsidRDefault="00AB0CD0" w:rsidP="00AB0CD0">
      <w:pPr>
        <w:pStyle w:val="ListParagraph"/>
        <w:numPr>
          <w:ilvl w:val="0"/>
          <w:numId w:val="7"/>
        </w:numPr>
        <w:jc w:val="both"/>
      </w:pPr>
      <w:r>
        <w:t>Coding Assignment with In-class test – 35%</w:t>
      </w:r>
    </w:p>
    <w:p w14:paraId="1BD5CBE9" w14:textId="77777777" w:rsidR="00AB0CD0" w:rsidRDefault="00AB0CD0" w:rsidP="00AB0CD0">
      <w:pPr>
        <w:pStyle w:val="ListParagraph"/>
        <w:numPr>
          <w:ilvl w:val="0"/>
          <w:numId w:val="7"/>
        </w:numPr>
        <w:jc w:val="both"/>
      </w:pPr>
      <w:r>
        <w:t>Project 02 with In-class test – 35%</w:t>
      </w:r>
    </w:p>
    <w:p w14:paraId="73FC7984" w14:textId="77777777" w:rsidR="00AB0CD0" w:rsidRDefault="00AB0CD0"/>
    <w:p w14:paraId="37CEAEEB" w14:textId="77777777" w:rsidR="00AB0CD0" w:rsidRDefault="00AB0CD0">
      <w:r>
        <w:t xml:space="preserve">Active participation is calculated using the </w:t>
      </w:r>
      <w:r w:rsidR="00FF2926">
        <w:t xml:space="preserve">percentage of </w:t>
      </w:r>
      <w:r>
        <w:t xml:space="preserve">attendance </w:t>
      </w:r>
      <w:r w:rsidR="00FF2926">
        <w:t>as follows:</w:t>
      </w:r>
      <w:r>
        <w:t xml:space="preserve"> </w:t>
      </w:r>
    </w:p>
    <w:p w14:paraId="0F1951DA" w14:textId="77777777" w:rsidR="00AB0CD0" w:rsidRDefault="00AB0CD0" w:rsidP="00FF2926">
      <w:pPr>
        <w:pStyle w:val="ListParagraph"/>
        <w:numPr>
          <w:ilvl w:val="0"/>
          <w:numId w:val="21"/>
        </w:numPr>
      </w:pPr>
      <w:r>
        <w:t>Active participation 01 comprises of</w:t>
      </w:r>
      <w:r w:rsidR="00FF2926">
        <w:t xml:space="preserve"> a</w:t>
      </w:r>
      <w:r>
        <w:t>ttendance for lecture and tutorial between week 01 to 05</w:t>
      </w:r>
    </w:p>
    <w:p w14:paraId="5965E1EC" w14:textId="77777777" w:rsidR="00AB0CD0" w:rsidRDefault="00AB0CD0" w:rsidP="00FF2926">
      <w:pPr>
        <w:pStyle w:val="ListParagraph"/>
        <w:numPr>
          <w:ilvl w:val="0"/>
          <w:numId w:val="21"/>
        </w:numPr>
      </w:pPr>
      <w:r>
        <w:t xml:space="preserve">Active participation 02 comprises of </w:t>
      </w:r>
      <w:r w:rsidR="00FF2926">
        <w:t xml:space="preserve">attendance for lecture and tutorial </w:t>
      </w:r>
      <w:r>
        <w:t>between week 06 to 09</w:t>
      </w:r>
    </w:p>
    <w:p w14:paraId="349910BF" w14:textId="77777777" w:rsidR="00FF2926" w:rsidRDefault="00FF2926" w:rsidP="00FF2926">
      <w:pPr>
        <w:pStyle w:val="ListParagraph"/>
        <w:numPr>
          <w:ilvl w:val="0"/>
          <w:numId w:val="21"/>
        </w:numPr>
        <w:spacing w:after="0"/>
      </w:pPr>
      <w:r>
        <w:t>Active participation 03 comprises of attendance for lecture and tutorial between week 10 to 12</w:t>
      </w:r>
    </w:p>
    <w:p w14:paraId="6F244C72" w14:textId="77777777" w:rsidR="00FF2926" w:rsidRDefault="00FF2926" w:rsidP="00FF2926">
      <w:pPr>
        <w:spacing w:after="0"/>
      </w:pPr>
    </w:p>
    <w:p w14:paraId="5E95A22E" w14:textId="77777777" w:rsidR="00FF2926" w:rsidRDefault="00FF2926" w:rsidP="00FF2926">
      <w:r>
        <w:lastRenderedPageBreak/>
        <w:t xml:space="preserve">If student has mitigated for any of the sub component other than active participation the whole component should be marked absent (only if mitigation has been accepted otherwise the marks goes as ZERO) </w:t>
      </w:r>
    </w:p>
    <w:p w14:paraId="2D7BA6CA" w14:textId="77777777" w:rsidR="00252006" w:rsidRDefault="006023F5" w:rsidP="00252006">
      <w:pPr>
        <w:jc w:val="both"/>
      </w:pPr>
      <w:r>
        <w:t xml:space="preserve">The </w:t>
      </w:r>
      <w:r w:rsidR="003E1B9A">
        <w:t xml:space="preserve">students’ </w:t>
      </w:r>
      <w:r w:rsidR="00FF2926">
        <w:t xml:space="preserve">final </w:t>
      </w:r>
      <w:r w:rsidR="003E1B9A">
        <w:t>grades are decided as follows.</w:t>
      </w:r>
    </w:p>
    <w:p w14:paraId="7BBA5252" w14:textId="77777777" w:rsidR="003B371A" w:rsidRPr="003B371A" w:rsidRDefault="003B371A" w:rsidP="003B371A">
      <w:pPr>
        <w:spacing w:after="0"/>
        <w:jc w:val="both"/>
      </w:pPr>
      <w:r w:rsidRPr="003B371A">
        <w:rPr>
          <w:u w:val="single"/>
        </w:rPr>
        <w:t>Range</w:t>
      </w:r>
      <w:r w:rsidRPr="003B371A">
        <w:tab/>
      </w:r>
      <w:r w:rsidRPr="003B371A">
        <w:tab/>
      </w:r>
      <w:r w:rsidRPr="003B371A">
        <w:tab/>
      </w:r>
      <w:r w:rsidR="00016D99">
        <w:rPr>
          <w:u w:val="single"/>
        </w:rPr>
        <w:t>Grading</w:t>
      </w:r>
    </w:p>
    <w:p w14:paraId="35F503CF" w14:textId="77777777" w:rsidR="003B371A" w:rsidRPr="003B371A" w:rsidRDefault="003B371A" w:rsidP="003B371A">
      <w:pPr>
        <w:spacing w:after="0"/>
        <w:jc w:val="both"/>
      </w:pPr>
    </w:p>
    <w:p w14:paraId="139FE4F5" w14:textId="77777777" w:rsidR="003B371A" w:rsidRPr="003B371A" w:rsidRDefault="003B371A" w:rsidP="003B371A">
      <w:pPr>
        <w:spacing w:after="0"/>
        <w:jc w:val="both"/>
      </w:pPr>
      <w:r w:rsidRPr="003B371A">
        <w:t xml:space="preserve">100 to </w:t>
      </w:r>
      <w:proofErr w:type="gramStart"/>
      <w:r w:rsidR="00BD2296">
        <w:t>80</w:t>
      </w:r>
      <w:r w:rsidRPr="003B371A">
        <w:tab/>
      </w:r>
      <w:r w:rsidRPr="003B371A">
        <w:tab/>
      </w:r>
      <w:r w:rsidR="00BD2296">
        <w:t>Higher Distinction</w:t>
      </w:r>
      <w:proofErr w:type="gramEnd"/>
    </w:p>
    <w:p w14:paraId="781F4CCA" w14:textId="77777777" w:rsidR="003B371A" w:rsidRDefault="00BD2296" w:rsidP="003B371A">
      <w:pPr>
        <w:spacing w:after="0"/>
        <w:jc w:val="both"/>
      </w:pPr>
      <w:r>
        <w:t>79</w:t>
      </w:r>
      <w:r w:rsidR="003B371A" w:rsidRPr="003B371A">
        <w:t xml:space="preserve"> to </w:t>
      </w:r>
      <w:proofErr w:type="gramStart"/>
      <w:r>
        <w:t>70</w:t>
      </w:r>
      <w:r w:rsidR="003B371A" w:rsidRPr="003B371A">
        <w:tab/>
      </w:r>
      <w:r w:rsidR="003B371A" w:rsidRPr="003B371A">
        <w:tab/>
      </w:r>
      <w:r>
        <w:t>Distinction</w:t>
      </w:r>
      <w:proofErr w:type="gramEnd"/>
    </w:p>
    <w:p w14:paraId="63D1CDA7" w14:textId="77777777" w:rsidR="00BD2296" w:rsidRPr="003B371A" w:rsidRDefault="00BD2296" w:rsidP="003B371A">
      <w:pPr>
        <w:spacing w:after="0"/>
        <w:jc w:val="both"/>
      </w:pPr>
      <w:r>
        <w:t>69</w:t>
      </w:r>
      <w:r w:rsidRPr="003B371A">
        <w:t xml:space="preserve"> to </w:t>
      </w:r>
      <w:proofErr w:type="gramStart"/>
      <w:r>
        <w:t>60</w:t>
      </w:r>
      <w:r w:rsidRPr="003B371A">
        <w:tab/>
      </w:r>
      <w:r w:rsidRPr="003B371A">
        <w:tab/>
      </w:r>
      <w:r>
        <w:t>Credit</w:t>
      </w:r>
      <w:proofErr w:type="gramEnd"/>
    </w:p>
    <w:p w14:paraId="02CB6BA5" w14:textId="77777777" w:rsidR="003B371A" w:rsidRPr="003B371A" w:rsidRDefault="003B371A" w:rsidP="003B371A">
      <w:pPr>
        <w:spacing w:after="0"/>
        <w:jc w:val="both"/>
      </w:pPr>
      <w:r w:rsidRPr="003B371A">
        <w:t>59 to 50</w:t>
      </w:r>
      <w:r w:rsidRPr="003B371A">
        <w:tab/>
      </w:r>
      <w:r w:rsidRPr="003B371A">
        <w:tab/>
      </w:r>
      <w:r w:rsidR="00BD2296">
        <w:t>Pass</w:t>
      </w:r>
    </w:p>
    <w:p w14:paraId="50ED429A" w14:textId="77777777" w:rsidR="00244A21" w:rsidRPr="003B371A" w:rsidRDefault="007B04E3" w:rsidP="003B371A">
      <w:pPr>
        <w:spacing w:after="0"/>
        <w:jc w:val="both"/>
      </w:pPr>
      <w:r>
        <w:t>Below 5</w:t>
      </w:r>
      <w:r w:rsidR="00244A21">
        <w:t>0</w:t>
      </w:r>
      <w:r w:rsidR="00244A21">
        <w:tab/>
      </w:r>
      <w:r w:rsidR="00244A21">
        <w:tab/>
        <w:t>Fail</w:t>
      </w:r>
    </w:p>
    <w:p w14:paraId="3920E77D" w14:textId="77777777" w:rsidR="00361CB7" w:rsidRDefault="00361CB7"/>
    <w:p w14:paraId="3E5D7336" w14:textId="77777777" w:rsidR="007B04E3" w:rsidRDefault="00E738A6" w:rsidP="007B04E3">
      <w:pPr>
        <w:jc w:val="both"/>
      </w:pPr>
      <w:r>
        <w:t xml:space="preserve">The grading procedure also considers the following </w:t>
      </w:r>
      <w:r w:rsidR="00F03507">
        <w:t>facts</w:t>
      </w:r>
      <w:r>
        <w:t>.</w:t>
      </w:r>
    </w:p>
    <w:p w14:paraId="2219BF6D" w14:textId="77777777" w:rsidR="007B04E3" w:rsidRDefault="007B04E3" w:rsidP="007B04E3">
      <w:pPr>
        <w:pStyle w:val="ListParagraph"/>
        <w:numPr>
          <w:ilvl w:val="0"/>
          <w:numId w:val="22"/>
        </w:numPr>
        <w:jc w:val="both"/>
      </w:pPr>
      <w:r>
        <w:t>Project 01 with In-class test (30%) and Coding Assignment with In-class test (35%) together is known as qualifying set</w:t>
      </w:r>
      <w:r w:rsidR="00741452">
        <w:t xml:space="preserve"> 01. T</w:t>
      </w:r>
      <w:r>
        <w:t xml:space="preserve">he average </w:t>
      </w:r>
      <w:r w:rsidR="00741452">
        <w:t xml:space="preserve">mark </w:t>
      </w:r>
      <w:r>
        <w:t>of the qualifying set must be above 40 irr</w:t>
      </w:r>
      <w:r w:rsidR="00741452">
        <w:t xml:space="preserve">espective of what is individually Project 01 with In-class test or Coding Assignment with In-class test </w:t>
      </w:r>
      <w:r>
        <w:t>marks.</w:t>
      </w:r>
    </w:p>
    <w:p w14:paraId="50D18626" w14:textId="77777777" w:rsidR="00E738A6" w:rsidRPr="00E738A6" w:rsidRDefault="00A810CC" w:rsidP="007B04E3">
      <w:pPr>
        <w:numPr>
          <w:ilvl w:val="0"/>
          <w:numId w:val="22"/>
        </w:numPr>
        <w:spacing w:after="0"/>
        <w:jc w:val="both"/>
      </w:pPr>
      <w:r>
        <w:t>For a</w:t>
      </w:r>
      <w:r w:rsidR="00E738A6" w:rsidRPr="00E738A6">
        <w:t xml:space="preserve"> student to obtain </w:t>
      </w:r>
      <w:r w:rsidR="00F579E4">
        <w:t xml:space="preserve">a </w:t>
      </w:r>
      <w:r w:rsidR="00E738A6" w:rsidRPr="00E738A6">
        <w:t xml:space="preserve">minimum pass </w:t>
      </w:r>
      <w:r w:rsidR="00F579E4">
        <w:t xml:space="preserve">for </w:t>
      </w:r>
      <w:r w:rsidR="00E738A6" w:rsidRPr="00E738A6">
        <w:t>the module</w:t>
      </w:r>
      <w:r>
        <w:t>,</w:t>
      </w:r>
      <w:r w:rsidR="00E738A6" w:rsidRPr="00E738A6">
        <w:t xml:space="preserve"> </w:t>
      </w:r>
      <w:r w:rsidR="007B04E3">
        <w:t>s/</w:t>
      </w:r>
      <w:r w:rsidR="00E738A6" w:rsidRPr="00E738A6">
        <w:t xml:space="preserve">he has to </w:t>
      </w:r>
      <w:r>
        <w:t>obtain</w:t>
      </w:r>
      <w:r w:rsidR="007B04E3">
        <w:t xml:space="preserve"> 4</w:t>
      </w:r>
      <w:r w:rsidR="00E738A6" w:rsidRPr="00E738A6">
        <w:t xml:space="preserve">0 marks </w:t>
      </w:r>
      <w:r w:rsidR="00F579E4">
        <w:t>for</w:t>
      </w:r>
      <w:r w:rsidR="00E738A6" w:rsidRPr="00E738A6">
        <w:t xml:space="preserve"> </w:t>
      </w:r>
      <w:r w:rsidR="00741452">
        <w:t>the qualifying set 01 and Project 02 with In-class test</w:t>
      </w:r>
      <w:r w:rsidR="00E738A6" w:rsidRPr="00E738A6">
        <w:t xml:space="preserve"> and</w:t>
      </w:r>
      <w:r w:rsidR="00741452">
        <w:t xml:space="preserve"> also</w:t>
      </w:r>
      <w:r w:rsidR="00E738A6" w:rsidRPr="00E738A6">
        <w:t xml:space="preserve"> </w:t>
      </w:r>
      <w:r>
        <w:t xml:space="preserve">a </w:t>
      </w:r>
      <w:r w:rsidR="00F579E4">
        <w:t>total</w:t>
      </w:r>
      <w:r w:rsidR="00E738A6" w:rsidRPr="00E738A6">
        <w:t xml:space="preserve"> </w:t>
      </w:r>
      <w:r w:rsidR="00741452">
        <w:t xml:space="preserve">mark of above 50 </w:t>
      </w:r>
      <w:r w:rsidR="00E738A6" w:rsidRPr="00E738A6">
        <w:t>for the module</w:t>
      </w:r>
      <w:r>
        <w:t>.</w:t>
      </w:r>
    </w:p>
    <w:p w14:paraId="11143992" w14:textId="77777777" w:rsidR="00E738A6" w:rsidRPr="00E738A6" w:rsidRDefault="00E738A6" w:rsidP="00C875A5">
      <w:pPr>
        <w:spacing w:after="0"/>
        <w:ind w:left="-1440"/>
        <w:jc w:val="both"/>
      </w:pPr>
    </w:p>
    <w:p w14:paraId="4FF160BE" w14:textId="77777777" w:rsidR="00E738A6" w:rsidRPr="00E738A6" w:rsidRDefault="00E738A6" w:rsidP="007B04E3">
      <w:pPr>
        <w:numPr>
          <w:ilvl w:val="0"/>
          <w:numId w:val="22"/>
        </w:numPr>
        <w:spacing w:after="0"/>
        <w:jc w:val="both"/>
      </w:pPr>
      <w:r w:rsidRPr="00E738A6">
        <w:t xml:space="preserve">Only those who </w:t>
      </w:r>
      <w:r w:rsidR="00400319">
        <w:t>successfully me</w:t>
      </w:r>
      <w:r w:rsidR="006A0C0D">
        <w:t>e</w:t>
      </w:r>
      <w:r w:rsidR="00400319">
        <w:t>t</w:t>
      </w:r>
      <w:r w:rsidRPr="00E738A6">
        <w:t xml:space="preserve"> </w:t>
      </w:r>
      <w:r w:rsidR="00741452">
        <w:t>the criteria (b</w:t>
      </w:r>
      <w:r w:rsidRPr="00E738A6">
        <w:t xml:space="preserve">) will be </w:t>
      </w:r>
      <w:r w:rsidR="00394F42">
        <w:t>awarded</w:t>
      </w:r>
      <w:r w:rsidRPr="00E738A6">
        <w:t xml:space="preserve"> </w:t>
      </w:r>
      <w:r w:rsidR="00C56D2F">
        <w:t>an appropriate grading</w:t>
      </w:r>
      <w:r w:rsidR="00400319">
        <w:t>.</w:t>
      </w:r>
    </w:p>
    <w:p w14:paraId="7A193688" w14:textId="77777777" w:rsidR="00E738A6" w:rsidRPr="00E738A6" w:rsidRDefault="00E738A6" w:rsidP="00C875A5">
      <w:pPr>
        <w:spacing w:after="0"/>
        <w:ind w:left="-1440"/>
        <w:jc w:val="both"/>
      </w:pPr>
    </w:p>
    <w:p w14:paraId="344DF39F" w14:textId="77777777" w:rsidR="00E738A6" w:rsidRPr="00E738A6" w:rsidRDefault="00E738A6" w:rsidP="007B04E3">
      <w:pPr>
        <w:numPr>
          <w:ilvl w:val="0"/>
          <w:numId w:val="22"/>
        </w:numPr>
        <w:spacing w:after="0"/>
        <w:jc w:val="both"/>
      </w:pPr>
      <w:r w:rsidRPr="00E738A6">
        <w:t xml:space="preserve">A student will have to obtain </w:t>
      </w:r>
      <w:r w:rsidR="00621546">
        <w:t xml:space="preserve">a total module mark </w:t>
      </w:r>
      <w:r w:rsidRPr="00E738A6">
        <w:t xml:space="preserve">of </w:t>
      </w:r>
      <w:r w:rsidR="00741452">
        <w:t>50</w:t>
      </w:r>
      <w:r w:rsidRPr="00E738A6">
        <w:t xml:space="preserve"> </w:t>
      </w:r>
      <w:r w:rsidR="00621546">
        <w:t>i</w:t>
      </w:r>
      <w:r w:rsidRPr="00E738A6">
        <w:t xml:space="preserve">n order to avoid </w:t>
      </w:r>
      <w:r w:rsidR="000D710C">
        <w:t>re-taking</w:t>
      </w:r>
      <w:r w:rsidR="00394F42">
        <w:t xml:space="preserve"> the module.</w:t>
      </w:r>
      <w:r w:rsidRPr="00E738A6">
        <w:t xml:space="preserve"> </w:t>
      </w:r>
      <w:r w:rsidR="00394F42">
        <w:t>(</w:t>
      </w:r>
      <w:r w:rsidRPr="00E738A6">
        <w:t xml:space="preserve">Failing to obtain at least </w:t>
      </w:r>
      <w:r w:rsidR="00741452">
        <w:t>50</w:t>
      </w:r>
      <w:r w:rsidRPr="00E738A6">
        <w:t xml:space="preserve"> will result in </w:t>
      </w:r>
      <w:r w:rsidR="00394F42">
        <w:t xml:space="preserve">a </w:t>
      </w:r>
      <w:r w:rsidRPr="00E738A6">
        <w:t>re</w:t>
      </w:r>
      <w:r w:rsidR="00394F42">
        <w:t>-</w:t>
      </w:r>
      <w:r w:rsidRPr="00E738A6">
        <w:t>take.</w:t>
      </w:r>
      <w:r w:rsidR="00394F42">
        <w:t>)</w:t>
      </w:r>
    </w:p>
    <w:p w14:paraId="2D87EA1D" w14:textId="77777777" w:rsidR="00E738A6" w:rsidRPr="00E738A6" w:rsidRDefault="00E738A6" w:rsidP="00C875A5">
      <w:pPr>
        <w:spacing w:after="0"/>
        <w:ind w:left="-1440"/>
        <w:jc w:val="both"/>
      </w:pPr>
    </w:p>
    <w:p w14:paraId="522D1BB9" w14:textId="1F959CB4" w:rsidR="00E738A6" w:rsidRPr="00E738A6" w:rsidRDefault="00E738A6" w:rsidP="007B04E3">
      <w:pPr>
        <w:numPr>
          <w:ilvl w:val="0"/>
          <w:numId w:val="22"/>
        </w:numPr>
        <w:spacing w:after="0"/>
        <w:jc w:val="both"/>
      </w:pPr>
      <w:r w:rsidRPr="00E738A6">
        <w:t xml:space="preserve">If the student has </w:t>
      </w:r>
      <w:r w:rsidR="001973EB">
        <w:t xml:space="preserve">obtained a total module mark above </w:t>
      </w:r>
      <w:r w:rsidR="00741452">
        <w:t>50</w:t>
      </w:r>
      <w:r w:rsidR="001973EB">
        <w:t>,</w:t>
      </w:r>
      <w:r w:rsidRPr="00E738A6">
        <w:t xml:space="preserve"> but </w:t>
      </w:r>
      <w:r w:rsidR="001973EB">
        <w:t xml:space="preserve">has failed to achieve a minimum of </w:t>
      </w:r>
      <w:r w:rsidR="00741452">
        <w:t>40</w:t>
      </w:r>
      <w:r w:rsidR="001973EB">
        <w:t xml:space="preserve"> for </w:t>
      </w:r>
      <w:r w:rsidR="00741452">
        <w:t xml:space="preserve">qualifying set 01 or </w:t>
      </w:r>
      <w:r w:rsidR="00814418">
        <w:t>Project 02 with In-class test</w:t>
      </w:r>
      <w:r w:rsidR="001973EB">
        <w:t xml:space="preserve">, </w:t>
      </w:r>
      <w:r w:rsidR="00814418">
        <w:t>s/</w:t>
      </w:r>
      <w:r w:rsidR="001973EB" w:rsidRPr="00E738A6">
        <w:t>he</w:t>
      </w:r>
      <w:r w:rsidRPr="00E738A6">
        <w:t xml:space="preserve"> has to re-sit the individual component</w:t>
      </w:r>
      <w:r w:rsidR="001973EB">
        <w:t>s</w:t>
      </w:r>
      <w:r w:rsidRPr="00E738A6">
        <w:t xml:space="preserve"> </w:t>
      </w:r>
      <w:r w:rsidR="001973EB">
        <w:t>for</w:t>
      </w:r>
      <w:r w:rsidRPr="00E738A6">
        <w:t xml:space="preserve"> which </w:t>
      </w:r>
      <w:r w:rsidR="001973EB">
        <w:t>he has</w:t>
      </w:r>
      <w:r w:rsidRPr="00E738A6">
        <w:t xml:space="preserve"> scored below 40.</w:t>
      </w:r>
    </w:p>
    <w:p w14:paraId="49A97018" w14:textId="77777777" w:rsidR="00814418" w:rsidRDefault="00814418" w:rsidP="006F54D9">
      <w:pPr>
        <w:spacing w:before="100" w:beforeAutospacing="1" w:after="100" w:afterAutospacing="1" w:line="240" w:lineRule="auto"/>
        <w:outlineLvl w:val="2"/>
        <w:rPr>
          <w:rFonts w:eastAsia="Times New Roman" w:cs="Arial"/>
          <w:b/>
          <w:bCs/>
          <w:sz w:val="24"/>
          <w:szCs w:val="24"/>
        </w:rPr>
      </w:pPr>
    </w:p>
    <w:p w14:paraId="043E263C" w14:textId="77777777" w:rsidR="00814418" w:rsidRDefault="00814418" w:rsidP="006F54D9">
      <w:pPr>
        <w:spacing w:before="100" w:beforeAutospacing="1" w:after="100" w:afterAutospacing="1" w:line="240" w:lineRule="auto"/>
        <w:outlineLvl w:val="2"/>
        <w:rPr>
          <w:rFonts w:eastAsia="Times New Roman" w:cs="Arial"/>
          <w:b/>
          <w:bCs/>
          <w:sz w:val="24"/>
          <w:szCs w:val="24"/>
        </w:rPr>
      </w:pPr>
    </w:p>
    <w:p w14:paraId="278D6319" w14:textId="77777777" w:rsidR="006F54D9" w:rsidRDefault="006F54D9" w:rsidP="006F54D9">
      <w:pPr>
        <w:spacing w:before="100" w:beforeAutospacing="1" w:after="100" w:afterAutospacing="1" w:line="240" w:lineRule="auto"/>
        <w:outlineLvl w:val="2"/>
        <w:rPr>
          <w:rFonts w:eastAsia="Times New Roman" w:cs="Arial"/>
          <w:b/>
          <w:bCs/>
          <w:sz w:val="24"/>
          <w:szCs w:val="24"/>
        </w:rPr>
      </w:pPr>
      <w:r>
        <w:rPr>
          <w:rFonts w:eastAsia="Times New Roman" w:cs="Arial"/>
          <w:b/>
          <w:bCs/>
          <w:sz w:val="24"/>
          <w:szCs w:val="24"/>
        </w:rPr>
        <w:t>You ar</w:t>
      </w:r>
      <w:r w:rsidRPr="00F57EB9">
        <w:rPr>
          <w:rFonts w:eastAsia="Times New Roman" w:cs="Arial"/>
          <w:b/>
          <w:bCs/>
          <w:sz w:val="24"/>
          <w:szCs w:val="24"/>
        </w:rPr>
        <w:t xml:space="preserve">e </w:t>
      </w:r>
      <w:r>
        <w:rPr>
          <w:rFonts w:eastAsia="Times New Roman" w:cs="Arial"/>
          <w:b/>
          <w:bCs/>
          <w:sz w:val="24"/>
          <w:szCs w:val="24"/>
        </w:rPr>
        <w:t xml:space="preserve">required to, </w:t>
      </w:r>
    </w:p>
    <w:p w14:paraId="4CFC4358" w14:textId="21CB122F" w:rsidR="009D4C4D" w:rsidRPr="00986A2A" w:rsidRDefault="00694AC8" w:rsidP="004B70AB">
      <w:pPr>
        <w:pStyle w:val="ListParagraph"/>
        <w:numPr>
          <w:ilvl w:val="0"/>
          <w:numId w:val="14"/>
        </w:numPr>
        <w:contextualSpacing w:val="0"/>
        <w:jc w:val="both"/>
      </w:pPr>
      <w:r>
        <w:t xml:space="preserve">Write a Java </w:t>
      </w:r>
      <w:r w:rsidR="009D4C4D" w:rsidRPr="00986A2A">
        <w:t>program</w:t>
      </w:r>
      <w:r w:rsidR="00EC69D9">
        <w:t xml:space="preserve"> (</w:t>
      </w:r>
      <w:r w:rsidR="00EC69D9" w:rsidRPr="00EC69D9">
        <w:rPr>
          <w:b/>
        </w:rPr>
        <w:t>Command Line Interface Application</w:t>
      </w:r>
      <w:r w:rsidR="00EC69D9">
        <w:t>)</w:t>
      </w:r>
      <w:r w:rsidR="009D4C4D" w:rsidRPr="00986A2A">
        <w:t xml:space="preserve"> with functional decomposition, </w:t>
      </w:r>
      <w:r w:rsidR="00B90034">
        <w:t xml:space="preserve">using </w:t>
      </w:r>
      <w:r w:rsidR="009D4C4D" w:rsidRPr="00986A2A">
        <w:t>necessary validations for inputs and appropriate good coding practices for the following expectations of the customer:</w:t>
      </w:r>
    </w:p>
    <w:p w14:paraId="04B070C5" w14:textId="27CE7DAD" w:rsidR="00893755" w:rsidRDefault="009D4C4D" w:rsidP="0051506D">
      <w:pPr>
        <w:pStyle w:val="ListParagraph"/>
        <w:numPr>
          <w:ilvl w:val="0"/>
          <w:numId w:val="15"/>
        </w:numPr>
        <w:spacing w:after="0"/>
        <w:contextualSpacing w:val="0"/>
        <w:jc w:val="both"/>
      </w:pPr>
      <w:r w:rsidRPr="00986A2A">
        <w:lastRenderedPageBreak/>
        <w:t xml:space="preserve">Accept </w:t>
      </w:r>
      <w:r w:rsidR="00BD2296">
        <w:t xml:space="preserve">the </w:t>
      </w:r>
      <w:r w:rsidRPr="00986A2A">
        <w:t>students</w:t>
      </w:r>
      <w:r w:rsidR="00893755">
        <w:t xml:space="preserve">’ </w:t>
      </w:r>
      <w:r w:rsidR="00F92774" w:rsidRPr="00986A2A">
        <w:t xml:space="preserve">details </w:t>
      </w:r>
      <w:r w:rsidR="00F92774">
        <w:t>(</w:t>
      </w:r>
      <w:r w:rsidR="00BD2296">
        <w:t>Application should be capable of any given number</w:t>
      </w:r>
      <w:r w:rsidR="00F92774" w:rsidRPr="00986A2A">
        <w:t xml:space="preserve">) </w:t>
      </w:r>
      <w:r w:rsidRPr="00986A2A">
        <w:t xml:space="preserve">and store </w:t>
      </w:r>
      <w:r w:rsidR="00893755">
        <w:t>them</w:t>
      </w:r>
      <w:r w:rsidRPr="00986A2A">
        <w:t xml:space="preserve"> in </w:t>
      </w:r>
      <w:r w:rsidR="00893755">
        <w:t xml:space="preserve">an </w:t>
      </w:r>
      <w:r w:rsidRPr="00986A2A">
        <w:t>appropriate form (choose the most suitable data structure to store the input captured through keyboard).</w:t>
      </w:r>
      <w:r w:rsidR="00986A2A">
        <w:t xml:space="preserve"> </w:t>
      </w:r>
      <w:r w:rsidR="00A64A3F" w:rsidRPr="00A64A3F">
        <w:rPr>
          <w:b/>
        </w:rPr>
        <w:t>Hint</w:t>
      </w:r>
      <w:proofErr w:type="gramStart"/>
      <w:r w:rsidR="00A64A3F" w:rsidRPr="00A64A3F">
        <w:rPr>
          <w:b/>
        </w:rPr>
        <w:t>:-</w:t>
      </w:r>
      <w:proofErr w:type="gramEnd"/>
      <w:r w:rsidR="00A64A3F">
        <w:t xml:space="preserve"> see the usage of </w:t>
      </w:r>
      <w:proofErr w:type="spellStart"/>
      <w:r w:rsidR="00A64A3F">
        <w:t>ArrayList</w:t>
      </w:r>
      <w:proofErr w:type="spellEnd"/>
      <w:r w:rsidR="00EC69D9">
        <w:t>.</w:t>
      </w:r>
    </w:p>
    <w:p w14:paraId="43C19140" w14:textId="77777777" w:rsidR="00814418" w:rsidRPr="00893755" w:rsidRDefault="00814418" w:rsidP="0051506D">
      <w:pPr>
        <w:pStyle w:val="ListParagraph"/>
        <w:spacing w:after="0"/>
        <w:ind w:left="1080"/>
        <w:contextualSpacing w:val="0"/>
        <w:jc w:val="both"/>
        <w:rPr>
          <w:b/>
        </w:rPr>
      </w:pPr>
    </w:p>
    <w:p w14:paraId="41D07D1D" w14:textId="65D07968" w:rsidR="00986A2A" w:rsidRDefault="00814418" w:rsidP="00814418">
      <w:pPr>
        <w:pStyle w:val="ListParagraph"/>
        <w:numPr>
          <w:ilvl w:val="0"/>
          <w:numId w:val="15"/>
        </w:numPr>
        <w:spacing w:after="0"/>
        <w:contextualSpacing w:val="0"/>
        <w:jc w:val="both"/>
      </w:pPr>
      <w:r w:rsidRPr="00986A2A">
        <w:t>Create appropri</w:t>
      </w:r>
      <w:r>
        <w:t>ate user-defined data types and t</w:t>
      </w:r>
      <w:r w:rsidR="009D4C4D" w:rsidRPr="00986A2A">
        <w:t>he details of the student</w:t>
      </w:r>
      <w:r w:rsidR="00893755">
        <w:t>s</w:t>
      </w:r>
      <w:r w:rsidR="009D4C4D" w:rsidRPr="00986A2A">
        <w:t xml:space="preserve"> should include but need not to be limited to:</w:t>
      </w:r>
    </w:p>
    <w:p w14:paraId="765C92FB" w14:textId="77777777" w:rsidR="00986A2A" w:rsidRDefault="009D4C4D" w:rsidP="0051506D">
      <w:pPr>
        <w:pStyle w:val="ListParagraph"/>
        <w:numPr>
          <w:ilvl w:val="0"/>
          <w:numId w:val="19"/>
        </w:numPr>
        <w:spacing w:after="0"/>
        <w:contextualSpacing w:val="0"/>
        <w:jc w:val="both"/>
      </w:pPr>
      <w:r w:rsidRPr="00986A2A">
        <w:t>First Name</w:t>
      </w:r>
    </w:p>
    <w:p w14:paraId="587F9208" w14:textId="77777777" w:rsidR="00986A2A" w:rsidRDefault="009D4C4D" w:rsidP="0051506D">
      <w:pPr>
        <w:pStyle w:val="ListParagraph"/>
        <w:numPr>
          <w:ilvl w:val="0"/>
          <w:numId w:val="19"/>
        </w:numPr>
        <w:spacing w:after="0"/>
        <w:contextualSpacing w:val="0"/>
        <w:jc w:val="both"/>
      </w:pPr>
      <w:r w:rsidRPr="00986A2A">
        <w:t>Last Name</w:t>
      </w:r>
    </w:p>
    <w:p w14:paraId="311217A5" w14:textId="77777777" w:rsidR="00986A2A" w:rsidRDefault="009D4C4D" w:rsidP="0051506D">
      <w:pPr>
        <w:pStyle w:val="ListParagraph"/>
        <w:numPr>
          <w:ilvl w:val="0"/>
          <w:numId w:val="19"/>
        </w:numPr>
        <w:spacing w:after="0"/>
        <w:contextualSpacing w:val="0"/>
        <w:jc w:val="both"/>
      </w:pPr>
      <w:r w:rsidRPr="00986A2A">
        <w:t>Registration No</w:t>
      </w:r>
      <w:r w:rsidR="005361A8">
        <w:t>.</w:t>
      </w:r>
    </w:p>
    <w:p w14:paraId="1E21ED82" w14:textId="77777777" w:rsidR="00893755" w:rsidRDefault="009D4C4D" w:rsidP="0051506D">
      <w:pPr>
        <w:pStyle w:val="ListParagraph"/>
        <w:numPr>
          <w:ilvl w:val="0"/>
          <w:numId w:val="19"/>
        </w:numPr>
        <w:spacing w:after="0"/>
        <w:contextualSpacing w:val="0"/>
        <w:jc w:val="both"/>
      </w:pPr>
      <w:r w:rsidRPr="00986A2A">
        <w:t xml:space="preserve">Marks </w:t>
      </w:r>
      <w:r w:rsidR="00893755">
        <w:t>obtained for</w:t>
      </w:r>
      <w:r w:rsidRPr="00986A2A">
        <w:t xml:space="preserve"> each </w:t>
      </w:r>
      <w:r w:rsidR="00FF2926">
        <w:t xml:space="preserve">sub </w:t>
      </w:r>
      <w:r w:rsidR="00893755" w:rsidRPr="00986A2A">
        <w:t>component</w:t>
      </w:r>
    </w:p>
    <w:p w14:paraId="73EE2ECC" w14:textId="77777777" w:rsidR="00814418" w:rsidRPr="00893755" w:rsidRDefault="00814418" w:rsidP="0051506D">
      <w:pPr>
        <w:pStyle w:val="ListParagraph"/>
        <w:spacing w:after="0"/>
        <w:ind w:left="1080"/>
        <w:contextualSpacing w:val="0"/>
        <w:jc w:val="both"/>
        <w:rPr>
          <w:b/>
        </w:rPr>
      </w:pPr>
    </w:p>
    <w:p w14:paraId="6D6C6AB4" w14:textId="77777777" w:rsidR="005A5235" w:rsidRDefault="009D4C4D" w:rsidP="0051506D">
      <w:pPr>
        <w:pStyle w:val="ListParagraph"/>
        <w:numPr>
          <w:ilvl w:val="0"/>
          <w:numId w:val="15"/>
        </w:numPr>
        <w:spacing w:after="0"/>
        <w:contextualSpacing w:val="0"/>
        <w:jc w:val="both"/>
      </w:pPr>
      <w:r w:rsidRPr="00986A2A">
        <w:t xml:space="preserve">Find the average for each component separately and </w:t>
      </w:r>
      <w:r w:rsidR="00FF2926">
        <w:t>store</w:t>
      </w:r>
      <w:r w:rsidRPr="00986A2A">
        <w:t xml:space="preserve"> the same</w:t>
      </w:r>
      <w:r w:rsidR="00FF2926">
        <w:t xml:space="preserve"> in appropriate variable</w:t>
      </w:r>
      <w:r w:rsidRPr="00986A2A">
        <w:t>.</w:t>
      </w:r>
    </w:p>
    <w:p w14:paraId="13862D31" w14:textId="77777777" w:rsidR="00814418" w:rsidRPr="002725D2" w:rsidRDefault="00814418" w:rsidP="0051506D">
      <w:pPr>
        <w:pStyle w:val="ListParagraph"/>
        <w:spacing w:after="0"/>
        <w:ind w:left="1080"/>
        <w:contextualSpacing w:val="0"/>
        <w:jc w:val="both"/>
        <w:rPr>
          <w:b/>
        </w:rPr>
      </w:pPr>
    </w:p>
    <w:p w14:paraId="70AD1739" w14:textId="3D4FA320" w:rsidR="002725D2" w:rsidRDefault="009D4C4D" w:rsidP="0051506D">
      <w:pPr>
        <w:pStyle w:val="ListParagraph"/>
        <w:numPr>
          <w:ilvl w:val="0"/>
          <w:numId w:val="15"/>
        </w:numPr>
        <w:spacing w:after="0"/>
        <w:contextualSpacing w:val="0"/>
        <w:jc w:val="both"/>
      </w:pPr>
      <w:r w:rsidRPr="00986A2A">
        <w:t xml:space="preserve">Find the number of students </w:t>
      </w:r>
      <w:r w:rsidR="002725D2">
        <w:t xml:space="preserve">who have obtained marks </w:t>
      </w:r>
      <w:r w:rsidRPr="00986A2A">
        <w:t xml:space="preserve">below </w:t>
      </w:r>
      <w:r w:rsidR="00814418">
        <w:t>40</w:t>
      </w:r>
      <w:r w:rsidRPr="00986A2A">
        <w:t xml:space="preserve"> for each component </w:t>
      </w:r>
      <w:r w:rsidR="00814418">
        <w:t>separately and display the same with suitable title</w:t>
      </w:r>
    </w:p>
    <w:p w14:paraId="3E9825A7" w14:textId="77777777" w:rsidR="00814418" w:rsidRPr="002725D2" w:rsidRDefault="00814418" w:rsidP="0051506D">
      <w:pPr>
        <w:pStyle w:val="ListParagraph"/>
        <w:spacing w:after="0"/>
        <w:ind w:left="1080"/>
        <w:contextualSpacing w:val="0"/>
        <w:jc w:val="both"/>
        <w:rPr>
          <w:b/>
        </w:rPr>
      </w:pPr>
    </w:p>
    <w:p w14:paraId="7B0BB236" w14:textId="2ACEEBD4" w:rsidR="005A5235" w:rsidRPr="00C11E08" w:rsidRDefault="009D4C4D" w:rsidP="00C11E08">
      <w:pPr>
        <w:pStyle w:val="ListParagraph"/>
        <w:numPr>
          <w:ilvl w:val="0"/>
          <w:numId w:val="15"/>
        </w:numPr>
        <w:spacing w:after="0"/>
        <w:contextualSpacing w:val="0"/>
        <w:jc w:val="both"/>
      </w:pPr>
      <w:r w:rsidRPr="00986A2A">
        <w:t xml:space="preserve">Find the overall marks of </w:t>
      </w:r>
      <w:r w:rsidR="002725D2">
        <w:t>the module for each student</w:t>
      </w:r>
      <w:r w:rsidRPr="00986A2A">
        <w:t xml:space="preserve"> and display the same</w:t>
      </w:r>
      <w:r w:rsidR="002725D2">
        <w:t>.</w:t>
      </w:r>
    </w:p>
    <w:p w14:paraId="3331E5D5" w14:textId="77777777" w:rsidR="00814418" w:rsidRPr="002725D2" w:rsidRDefault="00814418" w:rsidP="0051506D">
      <w:pPr>
        <w:pStyle w:val="ListParagraph"/>
        <w:spacing w:after="0"/>
        <w:ind w:left="1080"/>
        <w:contextualSpacing w:val="0"/>
        <w:jc w:val="both"/>
        <w:rPr>
          <w:b/>
        </w:rPr>
      </w:pPr>
    </w:p>
    <w:p w14:paraId="0AC0BB3B" w14:textId="77777777" w:rsidR="002725D2" w:rsidRDefault="009D4C4D" w:rsidP="0051506D">
      <w:pPr>
        <w:pStyle w:val="ListParagraph"/>
        <w:numPr>
          <w:ilvl w:val="0"/>
          <w:numId w:val="15"/>
        </w:numPr>
        <w:spacing w:after="0"/>
        <w:contextualSpacing w:val="0"/>
        <w:jc w:val="both"/>
      </w:pPr>
      <w:r w:rsidRPr="00986A2A">
        <w:t>Find the overall class average.</w:t>
      </w:r>
      <w:r w:rsidR="005A5235">
        <w:t xml:space="preserve"> </w:t>
      </w:r>
    </w:p>
    <w:p w14:paraId="63C13E3F" w14:textId="6473BD1D" w:rsidR="005A5235" w:rsidRDefault="009D4C4D" w:rsidP="0051506D">
      <w:pPr>
        <w:pStyle w:val="ListParagraph"/>
        <w:numPr>
          <w:ilvl w:val="0"/>
          <w:numId w:val="15"/>
        </w:numPr>
        <w:spacing w:after="0"/>
        <w:contextualSpacing w:val="0"/>
        <w:jc w:val="both"/>
      </w:pPr>
      <w:r w:rsidRPr="00986A2A">
        <w:t xml:space="preserve">Find the list of students </w:t>
      </w:r>
      <w:r w:rsidR="002725D2">
        <w:t xml:space="preserve">whose total module marks fall </w:t>
      </w:r>
      <w:r w:rsidRPr="00986A2A">
        <w:t xml:space="preserve">below the class average and display </w:t>
      </w:r>
      <w:r w:rsidR="00A64A3F">
        <w:t xml:space="preserve">their details </w:t>
      </w:r>
      <w:r w:rsidR="00A64A3F" w:rsidRPr="00986A2A">
        <w:t>with suitable heading</w:t>
      </w:r>
      <w:r w:rsidR="00A64A3F">
        <w:t>s.</w:t>
      </w:r>
    </w:p>
    <w:p w14:paraId="30BBAB45" w14:textId="77777777" w:rsidR="00814418" w:rsidRPr="002725D2" w:rsidRDefault="00814418" w:rsidP="0051506D">
      <w:pPr>
        <w:pStyle w:val="ListParagraph"/>
        <w:spacing w:after="0"/>
        <w:ind w:left="1080"/>
        <w:contextualSpacing w:val="0"/>
        <w:jc w:val="both"/>
        <w:rPr>
          <w:b/>
        </w:rPr>
      </w:pPr>
    </w:p>
    <w:p w14:paraId="597ECB11" w14:textId="77777777" w:rsidR="00EE346E" w:rsidRDefault="009D4C4D" w:rsidP="0051506D">
      <w:pPr>
        <w:pStyle w:val="ListParagraph"/>
        <w:numPr>
          <w:ilvl w:val="0"/>
          <w:numId w:val="15"/>
        </w:numPr>
        <w:spacing w:after="0"/>
        <w:contextualSpacing w:val="0"/>
        <w:jc w:val="both"/>
      </w:pPr>
      <w:r w:rsidRPr="00986A2A">
        <w:t xml:space="preserve">Find the highest scorer for each component and overall module separately and display those </w:t>
      </w:r>
      <w:r w:rsidR="00EE346E" w:rsidRPr="00986A2A">
        <w:t>students’</w:t>
      </w:r>
      <w:r w:rsidRPr="00986A2A">
        <w:t xml:space="preserve"> details with suitable heading</w:t>
      </w:r>
      <w:r w:rsidR="00EE346E">
        <w:t>s.</w:t>
      </w:r>
    </w:p>
    <w:p w14:paraId="651526AE" w14:textId="77777777" w:rsidR="00A64A3F" w:rsidRPr="00EE346E" w:rsidRDefault="00A64A3F" w:rsidP="0051506D">
      <w:pPr>
        <w:pStyle w:val="ListParagraph"/>
        <w:spacing w:after="0"/>
        <w:ind w:left="1080"/>
        <w:contextualSpacing w:val="0"/>
        <w:jc w:val="both"/>
        <w:rPr>
          <w:b/>
        </w:rPr>
      </w:pPr>
    </w:p>
    <w:p w14:paraId="7AA9B1C9" w14:textId="3AC7603D" w:rsidR="005A5235" w:rsidRDefault="005A5235" w:rsidP="0051506D">
      <w:pPr>
        <w:pStyle w:val="ListParagraph"/>
        <w:spacing w:after="0"/>
        <w:ind w:left="1080"/>
        <w:contextualSpacing w:val="0"/>
        <w:jc w:val="both"/>
        <w:rPr>
          <w:b/>
        </w:rPr>
      </w:pPr>
    </w:p>
    <w:p w14:paraId="7779DFE9" w14:textId="77777777" w:rsidR="00A64A3F" w:rsidRPr="00EE346E" w:rsidRDefault="00A64A3F" w:rsidP="0051506D">
      <w:pPr>
        <w:pStyle w:val="ListParagraph"/>
        <w:spacing w:after="0"/>
        <w:ind w:left="1080"/>
        <w:contextualSpacing w:val="0"/>
        <w:jc w:val="both"/>
        <w:rPr>
          <w:b/>
        </w:rPr>
      </w:pPr>
    </w:p>
    <w:p w14:paraId="20B49343" w14:textId="77777777" w:rsidR="00393BB5" w:rsidRDefault="00393BB5">
      <w:bookmarkStart w:id="0" w:name="_GoBack"/>
      <w:bookmarkEnd w:id="0"/>
    </w:p>
    <w:sectPr w:rsidR="00393BB5" w:rsidSect="007B04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BDD66" w14:textId="77777777" w:rsidR="001C76DD" w:rsidRDefault="001C76DD" w:rsidP="00B81759">
      <w:pPr>
        <w:spacing w:after="0" w:line="240" w:lineRule="auto"/>
      </w:pPr>
      <w:r>
        <w:separator/>
      </w:r>
    </w:p>
  </w:endnote>
  <w:endnote w:type="continuationSeparator" w:id="0">
    <w:p w14:paraId="17963490" w14:textId="77777777" w:rsidR="001C76DD" w:rsidRDefault="001C76DD" w:rsidP="00B81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9E796" w14:textId="02C1502A" w:rsidR="001C76DD" w:rsidRDefault="001C76DD">
    <w:pPr>
      <w:pStyle w:val="Footer"/>
    </w:pPr>
    <w:r>
      <w:t>Programming Principles 01</w:t>
    </w:r>
    <w:r>
      <w:tab/>
    </w:r>
    <w:r>
      <w:tab/>
      <w:t>Individual Assignment</w:t>
    </w:r>
  </w:p>
  <w:p w14:paraId="55660E8D" w14:textId="77777777" w:rsidR="001C76DD" w:rsidRDefault="001C76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C5883" w14:textId="77777777" w:rsidR="001C76DD" w:rsidRDefault="001C76DD" w:rsidP="00B81759">
      <w:pPr>
        <w:spacing w:after="0" w:line="240" w:lineRule="auto"/>
      </w:pPr>
      <w:r>
        <w:separator/>
      </w:r>
    </w:p>
  </w:footnote>
  <w:footnote w:type="continuationSeparator" w:id="0">
    <w:p w14:paraId="762B318B" w14:textId="77777777" w:rsidR="001C76DD" w:rsidRDefault="001C76DD" w:rsidP="00B817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1881"/>
      <w:docPartObj>
        <w:docPartGallery w:val="Page Numbers (Top of Page)"/>
        <w:docPartUnique/>
      </w:docPartObj>
    </w:sdtPr>
    <w:sdtEndPr/>
    <w:sdtContent>
      <w:p w14:paraId="43112F54" w14:textId="77777777" w:rsidR="001C76DD" w:rsidRDefault="001C76DD">
        <w:pPr>
          <w:pStyle w:val="Header"/>
          <w:jc w:val="right"/>
        </w:pPr>
        <w:r>
          <w:fldChar w:fldCharType="begin"/>
        </w:r>
        <w:r>
          <w:instrText xml:space="preserve"> PAGE   \* MERGEFORMAT </w:instrText>
        </w:r>
        <w:r>
          <w:fldChar w:fldCharType="separate"/>
        </w:r>
        <w:r w:rsidR="00647D17">
          <w:rPr>
            <w:noProof/>
          </w:rPr>
          <w:t>1</w:t>
        </w:r>
        <w:r>
          <w:fldChar w:fldCharType="end"/>
        </w:r>
      </w:p>
    </w:sdtContent>
  </w:sdt>
  <w:p w14:paraId="055192F2" w14:textId="77777777" w:rsidR="001C76DD" w:rsidRDefault="001C76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3C7B"/>
    <w:multiLevelType w:val="hybridMultilevel"/>
    <w:tmpl w:val="014A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437C7"/>
    <w:multiLevelType w:val="hybridMultilevel"/>
    <w:tmpl w:val="7F64BF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9927E3"/>
    <w:multiLevelType w:val="hybridMultilevel"/>
    <w:tmpl w:val="B6881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F17D37"/>
    <w:multiLevelType w:val="hybridMultilevel"/>
    <w:tmpl w:val="EB2ECA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FF6BC9"/>
    <w:multiLevelType w:val="hybridMultilevel"/>
    <w:tmpl w:val="AC4C8DFC"/>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FE710D"/>
    <w:multiLevelType w:val="hybridMultilevel"/>
    <w:tmpl w:val="F1AE2A7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A715B5"/>
    <w:multiLevelType w:val="hybridMultilevel"/>
    <w:tmpl w:val="23B42C5C"/>
    <w:lvl w:ilvl="0" w:tplc="6BB4650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E6C55"/>
    <w:multiLevelType w:val="hybridMultilevel"/>
    <w:tmpl w:val="B6E026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816AF"/>
    <w:multiLevelType w:val="hybridMultilevel"/>
    <w:tmpl w:val="F4DE8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E53C9B"/>
    <w:multiLevelType w:val="hybridMultilevel"/>
    <w:tmpl w:val="8594FA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A825F5"/>
    <w:multiLevelType w:val="hybridMultilevel"/>
    <w:tmpl w:val="D572ED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3C5558"/>
    <w:multiLevelType w:val="hybridMultilevel"/>
    <w:tmpl w:val="A4CC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F4442"/>
    <w:multiLevelType w:val="hybridMultilevel"/>
    <w:tmpl w:val="B992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D529A"/>
    <w:multiLevelType w:val="hybridMultilevel"/>
    <w:tmpl w:val="62561670"/>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17D6FA1"/>
    <w:multiLevelType w:val="hybridMultilevel"/>
    <w:tmpl w:val="9BB856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A745A8B"/>
    <w:multiLevelType w:val="hybridMultilevel"/>
    <w:tmpl w:val="18B669F8"/>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256932"/>
    <w:multiLevelType w:val="hybridMultilevel"/>
    <w:tmpl w:val="13167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E590CF1"/>
    <w:multiLevelType w:val="hybridMultilevel"/>
    <w:tmpl w:val="35A675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732E05"/>
    <w:multiLevelType w:val="hybridMultilevel"/>
    <w:tmpl w:val="7318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A57689"/>
    <w:multiLevelType w:val="hybridMultilevel"/>
    <w:tmpl w:val="9316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9470E5"/>
    <w:multiLevelType w:val="hybridMultilevel"/>
    <w:tmpl w:val="B1769D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C8B465F"/>
    <w:multiLevelType w:val="hybridMultilevel"/>
    <w:tmpl w:val="DEFE4F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9"/>
  </w:num>
  <w:num w:numId="4">
    <w:abstractNumId w:val="1"/>
  </w:num>
  <w:num w:numId="5">
    <w:abstractNumId w:val="16"/>
  </w:num>
  <w:num w:numId="6">
    <w:abstractNumId w:val="9"/>
  </w:num>
  <w:num w:numId="7">
    <w:abstractNumId w:val="11"/>
  </w:num>
  <w:num w:numId="8">
    <w:abstractNumId w:val="12"/>
  </w:num>
  <w:num w:numId="9">
    <w:abstractNumId w:val="5"/>
  </w:num>
  <w:num w:numId="10">
    <w:abstractNumId w:val="4"/>
  </w:num>
  <w:num w:numId="11">
    <w:abstractNumId w:val="13"/>
  </w:num>
  <w:num w:numId="12">
    <w:abstractNumId w:val="15"/>
  </w:num>
  <w:num w:numId="13">
    <w:abstractNumId w:val="7"/>
  </w:num>
  <w:num w:numId="14">
    <w:abstractNumId w:val="17"/>
  </w:num>
  <w:num w:numId="15">
    <w:abstractNumId w:val="8"/>
  </w:num>
  <w:num w:numId="16">
    <w:abstractNumId w:val="20"/>
  </w:num>
  <w:num w:numId="17">
    <w:abstractNumId w:val="14"/>
  </w:num>
  <w:num w:numId="18">
    <w:abstractNumId w:val="0"/>
  </w:num>
  <w:num w:numId="19">
    <w:abstractNumId w:val="21"/>
  </w:num>
  <w:num w:numId="20">
    <w:abstractNumId w:val="3"/>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D9"/>
    <w:rsid w:val="00016D99"/>
    <w:rsid w:val="00041BDD"/>
    <w:rsid w:val="00052CD3"/>
    <w:rsid w:val="00063583"/>
    <w:rsid w:val="000D710C"/>
    <w:rsid w:val="00136DFF"/>
    <w:rsid w:val="00137A86"/>
    <w:rsid w:val="00144A45"/>
    <w:rsid w:val="00152EFA"/>
    <w:rsid w:val="001764AE"/>
    <w:rsid w:val="00190800"/>
    <w:rsid w:val="001973EB"/>
    <w:rsid w:val="001B2EC1"/>
    <w:rsid w:val="001C76DD"/>
    <w:rsid w:val="001E1DB4"/>
    <w:rsid w:val="00230F5C"/>
    <w:rsid w:val="00244A21"/>
    <w:rsid w:val="00252006"/>
    <w:rsid w:val="002725D2"/>
    <w:rsid w:val="002C5569"/>
    <w:rsid w:val="002F19EB"/>
    <w:rsid w:val="002F50F6"/>
    <w:rsid w:val="00325AEA"/>
    <w:rsid w:val="00341777"/>
    <w:rsid w:val="00361CB7"/>
    <w:rsid w:val="00393BB5"/>
    <w:rsid w:val="00394F42"/>
    <w:rsid w:val="003A1A36"/>
    <w:rsid w:val="003B371A"/>
    <w:rsid w:val="003B5C3D"/>
    <w:rsid w:val="003E1B9A"/>
    <w:rsid w:val="00400319"/>
    <w:rsid w:val="00401318"/>
    <w:rsid w:val="004272D0"/>
    <w:rsid w:val="0045744A"/>
    <w:rsid w:val="004B70AB"/>
    <w:rsid w:val="005108F3"/>
    <w:rsid w:val="0051506D"/>
    <w:rsid w:val="005361A8"/>
    <w:rsid w:val="005A5235"/>
    <w:rsid w:val="005D56DD"/>
    <w:rsid w:val="006023F5"/>
    <w:rsid w:val="00621546"/>
    <w:rsid w:val="00623070"/>
    <w:rsid w:val="00647D17"/>
    <w:rsid w:val="0069137F"/>
    <w:rsid w:val="00693EEC"/>
    <w:rsid w:val="00694AC8"/>
    <w:rsid w:val="006A0C0D"/>
    <w:rsid w:val="006C1DF7"/>
    <w:rsid w:val="006F54D9"/>
    <w:rsid w:val="00741304"/>
    <w:rsid w:val="00741452"/>
    <w:rsid w:val="007512D9"/>
    <w:rsid w:val="00752792"/>
    <w:rsid w:val="00762B09"/>
    <w:rsid w:val="007A005C"/>
    <w:rsid w:val="007B04E3"/>
    <w:rsid w:val="00814418"/>
    <w:rsid w:val="00893755"/>
    <w:rsid w:val="00896FBD"/>
    <w:rsid w:val="008F0B6F"/>
    <w:rsid w:val="00903DEC"/>
    <w:rsid w:val="00947EFA"/>
    <w:rsid w:val="00985180"/>
    <w:rsid w:val="00986A2A"/>
    <w:rsid w:val="009D4C4D"/>
    <w:rsid w:val="00A07C7E"/>
    <w:rsid w:val="00A17844"/>
    <w:rsid w:val="00A64A3F"/>
    <w:rsid w:val="00A65BA1"/>
    <w:rsid w:val="00A810CC"/>
    <w:rsid w:val="00AB0CD0"/>
    <w:rsid w:val="00AE43E2"/>
    <w:rsid w:val="00B02056"/>
    <w:rsid w:val="00B213AF"/>
    <w:rsid w:val="00B81759"/>
    <w:rsid w:val="00B90034"/>
    <w:rsid w:val="00BC4D71"/>
    <w:rsid w:val="00BD2296"/>
    <w:rsid w:val="00C11E08"/>
    <w:rsid w:val="00C56D2F"/>
    <w:rsid w:val="00C60354"/>
    <w:rsid w:val="00C7374A"/>
    <w:rsid w:val="00C875A5"/>
    <w:rsid w:val="00D559CB"/>
    <w:rsid w:val="00D621A0"/>
    <w:rsid w:val="00D625EA"/>
    <w:rsid w:val="00D7416E"/>
    <w:rsid w:val="00DE011D"/>
    <w:rsid w:val="00DE2C5A"/>
    <w:rsid w:val="00E250F5"/>
    <w:rsid w:val="00E738A6"/>
    <w:rsid w:val="00EA03EF"/>
    <w:rsid w:val="00EB5032"/>
    <w:rsid w:val="00EC69D9"/>
    <w:rsid w:val="00EE346E"/>
    <w:rsid w:val="00F023C0"/>
    <w:rsid w:val="00F03507"/>
    <w:rsid w:val="00F25745"/>
    <w:rsid w:val="00F579E4"/>
    <w:rsid w:val="00F92774"/>
    <w:rsid w:val="00FF2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5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D9"/>
    <w:pPr>
      <w:ind w:left="720"/>
      <w:contextualSpacing/>
    </w:pPr>
  </w:style>
  <w:style w:type="paragraph" w:styleId="Header">
    <w:name w:val="header"/>
    <w:basedOn w:val="Normal"/>
    <w:link w:val="HeaderChar"/>
    <w:uiPriority w:val="99"/>
    <w:unhideWhenUsed/>
    <w:rsid w:val="006F5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D9"/>
  </w:style>
  <w:style w:type="paragraph" w:styleId="Footer">
    <w:name w:val="footer"/>
    <w:basedOn w:val="Normal"/>
    <w:link w:val="FooterChar"/>
    <w:uiPriority w:val="99"/>
    <w:unhideWhenUsed/>
    <w:rsid w:val="006F5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D9"/>
  </w:style>
  <w:style w:type="paragraph" w:styleId="BalloonText">
    <w:name w:val="Balloon Text"/>
    <w:basedOn w:val="Normal"/>
    <w:link w:val="BalloonTextChar"/>
    <w:uiPriority w:val="99"/>
    <w:semiHidden/>
    <w:unhideWhenUsed/>
    <w:rsid w:val="00C11E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1E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D9"/>
    <w:pPr>
      <w:ind w:left="720"/>
      <w:contextualSpacing/>
    </w:pPr>
  </w:style>
  <w:style w:type="paragraph" w:styleId="Header">
    <w:name w:val="header"/>
    <w:basedOn w:val="Normal"/>
    <w:link w:val="HeaderChar"/>
    <w:uiPriority w:val="99"/>
    <w:unhideWhenUsed/>
    <w:rsid w:val="006F5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D9"/>
  </w:style>
  <w:style w:type="paragraph" w:styleId="Footer">
    <w:name w:val="footer"/>
    <w:basedOn w:val="Normal"/>
    <w:link w:val="FooterChar"/>
    <w:uiPriority w:val="99"/>
    <w:unhideWhenUsed/>
    <w:rsid w:val="006F5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D9"/>
  </w:style>
  <w:style w:type="paragraph" w:styleId="BalloonText">
    <w:name w:val="Balloon Text"/>
    <w:basedOn w:val="Normal"/>
    <w:link w:val="BalloonTextChar"/>
    <w:uiPriority w:val="99"/>
    <w:semiHidden/>
    <w:unhideWhenUsed/>
    <w:rsid w:val="00C11E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1E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604</Words>
  <Characters>3444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Ishara</dc:creator>
  <cp:lastModifiedBy>Abans</cp:lastModifiedBy>
  <cp:revision>4</cp:revision>
  <dcterms:created xsi:type="dcterms:W3CDTF">2017-03-16T11:46:00Z</dcterms:created>
  <dcterms:modified xsi:type="dcterms:W3CDTF">2019-02-19T16:44:00Z</dcterms:modified>
</cp:coreProperties>
</file>