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CAE8" w14:textId="7A91FCE1" w:rsidR="005B61C1" w:rsidRDefault="008D3E3B" w:rsidP="008D3E3B">
      <w:pPr>
        <w:jc w:val="center"/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t>Analysis</w:t>
      </w:r>
    </w:p>
    <w:p w14:paraId="4D9F3494" w14:textId="5C842076" w:rsidR="008D3E3B" w:rsidRPr="008D3E3B" w:rsidRDefault="008D3E3B" w:rsidP="008D3E3B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Title: </w:t>
      </w:r>
      <w:r w:rsidR="00D7519C" w:rsidRPr="00D7519C">
        <w:rPr>
          <w:rFonts w:ascii="Helvetica" w:hAnsi="Helvetica"/>
          <w:sz w:val="24"/>
          <w:szCs w:val="24"/>
        </w:rPr>
        <w:t>Lost in Back Translation - Emotion Preservation in Neural Machine Translation</w:t>
      </w:r>
    </w:p>
    <w:p w14:paraId="197C696A" w14:textId="0DB2E493" w:rsidR="008D3E3B" w:rsidRPr="008D3E3B" w:rsidRDefault="008D3E3B" w:rsidP="008D3E3B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Date: </w:t>
      </w:r>
    </w:p>
    <w:sectPr w:rsidR="008D3E3B" w:rsidRPr="008D3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3B"/>
    <w:rsid w:val="000F2C45"/>
    <w:rsid w:val="001F3F40"/>
    <w:rsid w:val="001F5B8B"/>
    <w:rsid w:val="003172D9"/>
    <w:rsid w:val="005B61C1"/>
    <w:rsid w:val="005F495D"/>
    <w:rsid w:val="0071659F"/>
    <w:rsid w:val="00862B81"/>
    <w:rsid w:val="008D3E3B"/>
    <w:rsid w:val="00D7519C"/>
    <w:rsid w:val="00ED1DBE"/>
    <w:rsid w:val="00F559E8"/>
    <w:rsid w:val="00F9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B636"/>
  <w15:chartTrackingRefBased/>
  <w15:docId w15:val="{59EACC28-96E3-44E6-B503-F926D3DE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ragnarthorbjornson@outlook.com</dc:creator>
  <cp:keywords/>
  <dc:description/>
  <cp:lastModifiedBy>ragnarthorbjornson@outlook.com</cp:lastModifiedBy>
  <cp:revision>3</cp:revision>
  <dcterms:created xsi:type="dcterms:W3CDTF">2023-03-05T21:08:00Z</dcterms:created>
  <dcterms:modified xsi:type="dcterms:W3CDTF">2023-03-05T21:08:00Z</dcterms:modified>
</cp:coreProperties>
</file>