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80104" w14:textId="0C8C3F0D" w:rsidR="00494B3F" w:rsidRPr="00DE7D76" w:rsidRDefault="007C6A95" w:rsidP="007C6A95">
      <w:pPr>
        <w:spacing w:after="0"/>
        <w:rPr>
          <w:b/>
          <w:bCs/>
          <w:lang w:val="en-US"/>
        </w:rPr>
      </w:pPr>
      <w:r w:rsidRPr="00DE7D76">
        <w:rPr>
          <w:b/>
          <w:bCs/>
          <w:lang w:val="en-US"/>
        </w:rPr>
        <w:t>Monolithich Architecture:-</w:t>
      </w:r>
    </w:p>
    <w:p w14:paraId="0382A5FE" w14:textId="04FFC7C1" w:rsidR="007C6A95" w:rsidRPr="007C6A95" w:rsidRDefault="007C6A95" w:rsidP="007C6A95">
      <w:pPr>
        <w:spacing w:after="0"/>
        <w:rPr>
          <w:lang w:val="en-US"/>
        </w:rPr>
      </w:pPr>
      <w:r>
        <w:rPr>
          <w:lang w:val="en-US"/>
        </w:rPr>
        <w:t>All services are developed in same and single application such architecture are called as Monolithic.</w:t>
      </w:r>
    </w:p>
    <w:sectPr w:rsidR="007C6A95" w:rsidRPr="007C6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95"/>
    <w:rsid w:val="00494B3F"/>
    <w:rsid w:val="0055032E"/>
    <w:rsid w:val="005D46A5"/>
    <w:rsid w:val="007B77EF"/>
    <w:rsid w:val="007C6A95"/>
    <w:rsid w:val="00B50042"/>
    <w:rsid w:val="00DE7D76"/>
    <w:rsid w:val="00EA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5B4C"/>
  <w15:chartTrackingRefBased/>
  <w15:docId w15:val="{1DC1C95C-C649-452D-B04D-D4EE8554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A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A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A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A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A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A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A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A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A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A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Kumbhar</dc:creator>
  <cp:keywords/>
  <dc:description/>
  <cp:lastModifiedBy>Yash Kumbhar</cp:lastModifiedBy>
  <cp:revision>3</cp:revision>
  <dcterms:created xsi:type="dcterms:W3CDTF">2025-05-06T03:42:00Z</dcterms:created>
  <dcterms:modified xsi:type="dcterms:W3CDTF">2025-05-06T04:15:00Z</dcterms:modified>
</cp:coreProperties>
</file>