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A310" w14:textId="2C27259B" w:rsidR="00494B3F" w:rsidRDefault="0075549B" w:rsidP="0075549B">
      <w:pPr>
        <w:spacing w:after="0"/>
        <w:rPr>
          <w:b/>
          <w:bCs/>
          <w:i/>
          <w:iCs/>
          <w:lang w:val="en-US"/>
        </w:rPr>
      </w:pPr>
      <w:r w:rsidRPr="0075549B">
        <w:rPr>
          <w:b/>
          <w:bCs/>
          <w:i/>
          <w:iCs/>
          <w:lang w:val="en-US"/>
        </w:rPr>
        <w:t>Service Registry</w:t>
      </w:r>
    </w:p>
    <w:p w14:paraId="7BFF6DD2" w14:textId="7428616E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75549B">
        <w:rPr>
          <w:i/>
          <w:iCs/>
          <w:lang w:val="en-US"/>
        </w:rPr>
        <w:t>It is used to maintain list of services available in the project.</w:t>
      </w:r>
    </w:p>
    <w:p w14:paraId="3D650A90" w14:textId="7959F5E8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It provides information about registered services.</w:t>
      </w:r>
    </w:p>
    <w:p w14:paraId="100B2CAD" w14:textId="5DB1D6E8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Services like name of the service, url of service, status of service.</w:t>
      </w:r>
    </w:p>
    <w:p w14:paraId="548B8CA9" w14:textId="77777777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It provides no of instances(server)  available for each service.</w:t>
      </w:r>
    </w:p>
    <w:p w14:paraId="140350D5" w14:textId="401EE998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We can use </w:t>
      </w:r>
      <w:r w:rsidRPr="0075549B">
        <w:rPr>
          <w:b/>
          <w:bCs/>
          <w:i/>
          <w:iCs/>
          <w:lang w:val="en-US"/>
        </w:rPr>
        <w:t>Eureka Server</w:t>
      </w:r>
      <w:r>
        <w:rPr>
          <w:i/>
          <w:iCs/>
          <w:lang w:val="en-US"/>
        </w:rPr>
        <w:t xml:space="preserve"> as service Registry. </w:t>
      </w:r>
    </w:p>
    <w:p w14:paraId="42028131" w14:textId="3245CF2B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It is provided by </w:t>
      </w:r>
      <w:r w:rsidRPr="0075549B">
        <w:rPr>
          <w:b/>
          <w:bCs/>
          <w:i/>
          <w:iCs/>
          <w:lang w:val="en-US"/>
        </w:rPr>
        <w:t>Spring Cloud netflix</w:t>
      </w:r>
      <w:r>
        <w:rPr>
          <w:i/>
          <w:iCs/>
          <w:lang w:val="en-US"/>
        </w:rPr>
        <w:t xml:space="preserve"> library.</w:t>
      </w:r>
    </w:p>
    <w:p w14:paraId="3E3950D4" w14:textId="57FEF068" w:rsidR="0075549B" w:rsidRDefault="0075549B" w:rsidP="0075549B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Load balancing-&gt;</w:t>
      </w:r>
      <w:r w:rsidR="00432479">
        <w:rPr>
          <w:i/>
          <w:iCs/>
          <w:lang w:val="en-US"/>
        </w:rPr>
        <w:t xml:space="preserve"> Horizontal and vertical scaling also called as Orchestration.</w:t>
      </w:r>
    </w:p>
    <w:p w14:paraId="0D3EB210" w14:textId="079DBF42" w:rsidR="00432479" w:rsidRPr="00432479" w:rsidRDefault="00432479" w:rsidP="00432479">
      <w:pPr>
        <w:spacing w:after="0"/>
        <w:rPr>
          <w:i/>
          <w:iCs/>
          <w:highlight w:val="lightGray"/>
          <w:lang w:val="en-US"/>
        </w:rPr>
      </w:pPr>
      <w:r w:rsidRPr="00432479">
        <w:rPr>
          <w:i/>
          <w:iCs/>
          <w:highlight w:val="lightGray"/>
          <w:lang w:val="en-US"/>
        </w:rPr>
        <w:t>What is Service Registry?</w:t>
      </w:r>
      <w:r w:rsidR="001D3D0F">
        <w:rPr>
          <w:i/>
          <w:iCs/>
          <w:highlight w:val="lightGray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D3B93C" w14:textId="5EA00460" w:rsidR="00432479" w:rsidRPr="00432479" w:rsidRDefault="00432479" w:rsidP="00432479">
      <w:pPr>
        <w:spacing w:after="0"/>
        <w:rPr>
          <w:i/>
          <w:iCs/>
          <w:highlight w:val="lightGray"/>
          <w:lang w:val="en-US"/>
        </w:rPr>
      </w:pPr>
      <w:r w:rsidRPr="00432479">
        <w:rPr>
          <w:i/>
          <w:iCs/>
          <w:highlight w:val="lightGray"/>
          <w:lang w:val="en-US"/>
        </w:rPr>
        <w:t>Purpose / Need of Service Registry?</w:t>
      </w:r>
    </w:p>
    <w:p w14:paraId="6D4F39D4" w14:textId="013CDDFA" w:rsidR="00432479" w:rsidRDefault="00432479" w:rsidP="00432479">
      <w:pPr>
        <w:spacing w:after="0"/>
        <w:rPr>
          <w:i/>
          <w:iCs/>
          <w:lang w:val="en-US"/>
        </w:rPr>
      </w:pPr>
      <w:r w:rsidRPr="00432479">
        <w:rPr>
          <w:i/>
          <w:iCs/>
          <w:highlight w:val="lightGray"/>
          <w:lang w:val="en-US"/>
        </w:rPr>
        <w:t>How to configure service registry?</w:t>
      </w:r>
    </w:p>
    <w:p w14:paraId="62E7B24E" w14:textId="1E3181A3" w:rsidR="00862909" w:rsidRDefault="00862909" w:rsidP="00432479">
      <w:pPr>
        <w:spacing w:after="0"/>
        <w:rPr>
          <w:i/>
          <w:iCs/>
          <w:lang w:val="en-US"/>
        </w:rPr>
      </w:pPr>
      <w:r w:rsidRPr="00862909">
        <w:rPr>
          <w:i/>
          <w:iCs/>
          <w:highlight w:val="lightGray"/>
          <w:lang w:val="en-US"/>
        </w:rPr>
        <w:t>How did you register API with service</w:t>
      </w:r>
      <w:r>
        <w:rPr>
          <w:i/>
          <w:iCs/>
          <w:highlight w:val="lightGray"/>
          <w:lang w:val="en-US"/>
        </w:rPr>
        <w:t xml:space="preserve"> </w:t>
      </w:r>
      <w:r w:rsidRPr="00862909">
        <w:rPr>
          <w:i/>
          <w:iCs/>
          <w:highlight w:val="lightGray"/>
          <w:lang w:val="en-US"/>
        </w:rPr>
        <w:t>registry?</w:t>
      </w:r>
    </w:p>
    <w:p w14:paraId="10B55325" w14:textId="76499606" w:rsidR="00432479" w:rsidRDefault="00432479" w:rsidP="00432479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Starter dependancies </w:t>
      </w:r>
      <w:r w:rsidRPr="00432479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Boot Dev Tools, Spring Web, Eureka Server.</w:t>
      </w:r>
    </w:p>
    <w:p w14:paraId="1D2CD136" w14:textId="77EF27F5" w:rsidR="00432479" w:rsidRDefault="00432479" w:rsidP="00432479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@EnableEurekaServer</w:t>
      </w:r>
    </w:p>
    <w:p w14:paraId="3168D6CB" w14:textId="2F1CBDC1" w:rsidR="00432479" w:rsidRDefault="00432479" w:rsidP="00432479">
      <w:pPr>
        <w:spacing w:after="0"/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By default service registry runs on port no:</w:t>
      </w:r>
      <w:r w:rsidRPr="00432479">
        <w:rPr>
          <w:b/>
          <w:bCs/>
          <w:i/>
          <w:iCs/>
          <w:lang w:val="en-US"/>
        </w:rPr>
        <w:t>8761</w:t>
      </w:r>
    </w:p>
    <w:p w14:paraId="27642716" w14:textId="77777777" w:rsidR="00BC66CC" w:rsidRDefault="00BC66CC" w:rsidP="00432479">
      <w:pPr>
        <w:spacing w:after="0"/>
        <w:rPr>
          <w:b/>
          <w:bCs/>
          <w:i/>
          <w:iCs/>
          <w:lang w:val="en-US"/>
        </w:rPr>
      </w:pPr>
    </w:p>
    <w:p w14:paraId="49B9F24C" w14:textId="73CC2F9B" w:rsidR="00BC66CC" w:rsidRDefault="00BC66CC" w:rsidP="00432479">
      <w:pPr>
        <w:spacing w:after="0"/>
        <w:rPr>
          <w:b/>
          <w:bCs/>
          <w:i/>
          <w:iCs/>
          <w:lang w:val="en-US"/>
        </w:rPr>
      </w:pPr>
      <w:r w:rsidRPr="00BC66CC">
        <w:rPr>
          <w:i/>
          <w:iCs/>
          <w:lang w:val="en-US"/>
        </w:rPr>
        <w:t>To register API’s in service registry which started dependancy reuired</w:t>
      </w:r>
      <w:r>
        <w:rPr>
          <w:b/>
          <w:bCs/>
          <w:i/>
          <w:iCs/>
          <w:lang w:val="en-US"/>
        </w:rPr>
        <w:t xml:space="preserve"> ? -&gt; Eureka Discovery Client</w:t>
      </w:r>
    </w:p>
    <w:p w14:paraId="0E743FC2" w14:textId="424963B5" w:rsidR="00BC66CC" w:rsidRDefault="00BC66CC" w:rsidP="0043247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@EnableEurekaClient</w:t>
      </w:r>
    </w:p>
    <w:p w14:paraId="46782A81" w14:textId="77777777" w:rsidR="00775C4C" w:rsidRDefault="00775C4C" w:rsidP="00432479">
      <w:pPr>
        <w:spacing w:after="0"/>
        <w:rPr>
          <w:b/>
          <w:bCs/>
          <w:i/>
          <w:iCs/>
          <w:lang w:val="en-US"/>
        </w:rPr>
      </w:pPr>
    </w:p>
    <w:p w14:paraId="203AE1B8" w14:textId="7649C055" w:rsidR="00775C4C" w:rsidRDefault="00775C4C" w:rsidP="0043247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Admin Server:-</w:t>
      </w:r>
    </w:p>
    <w:p w14:paraId="562B36E1" w14:textId="39583EC5" w:rsidR="00775C4C" w:rsidRDefault="00775C4C" w:rsidP="00432479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Actuators are used to monitor and manage our application.</w:t>
      </w:r>
    </w:p>
    <w:p w14:paraId="1C3D0C63" w14:textId="3B843CFA" w:rsidR="00775C4C" w:rsidRPr="00775C4C" w:rsidRDefault="00775C4C" w:rsidP="00432479">
      <w:pPr>
        <w:spacing w:after="0"/>
        <w:rPr>
          <w:b/>
          <w:bCs/>
          <w:i/>
          <w:iCs/>
          <w:lang w:val="en-US"/>
        </w:rPr>
      </w:pPr>
      <w:r w:rsidRPr="00775C4C">
        <w:rPr>
          <w:b/>
          <w:bCs/>
          <w:i/>
          <w:iCs/>
          <w:lang w:val="en-US"/>
        </w:rPr>
        <w:t>Need of Admin Server:-</w:t>
      </w:r>
    </w:p>
    <w:p w14:paraId="2E931C05" w14:textId="206B012F" w:rsidR="00775C4C" w:rsidRDefault="00775C4C" w:rsidP="00775C4C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775C4C">
        <w:rPr>
          <w:i/>
          <w:iCs/>
          <w:lang w:val="en-US"/>
        </w:rPr>
        <w:t>Monitoring and managing all the API’s seperately is a challenging task.</w:t>
      </w:r>
    </w:p>
    <w:p w14:paraId="0316DBC6" w14:textId="1C898495" w:rsidR="00775C4C" w:rsidRDefault="00775C4C" w:rsidP="00775C4C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Admin server prrovides UI to monitor and manage all the API’s at one place using actuator endpoints.</w:t>
      </w:r>
    </w:p>
    <w:p w14:paraId="18DD86BC" w14:textId="26E6C58F" w:rsidR="00775C4C" w:rsidRDefault="00775C4C" w:rsidP="00775C4C">
      <w:pPr>
        <w:spacing w:after="0"/>
        <w:rPr>
          <w:b/>
          <w:bCs/>
          <w:i/>
          <w:iCs/>
          <w:lang w:val="en-US"/>
        </w:rPr>
      </w:pPr>
      <w:r w:rsidRPr="00775C4C">
        <w:rPr>
          <w:b/>
          <w:bCs/>
          <w:i/>
          <w:iCs/>
          <w:lang w:val="en-US"/>
        </w:rPr>
        <w:t>Configuration:</w:t>
      </w:r>
    </w:p>
    <w:p w14:paraId="728B51E6" w14:textId="678462B5" w:rsidR="00775C4C" w:rsidRDefault="00775C4C" w:rsidP="00775C4C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Create boot application with Spring Boot Admin Server dependancy.</w:t>
      </w:r>
    </w:p>
    <w:p w14:paraId="0D92EA39" w14:textId="4B9802BB" w:rsidR="00775C4C" w:rsidRDefault="00775C4C" w:rsidP="00775C4C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Configure @EnableAdminServer at bootstrap class.</w:t>
      </w:r>
    </w:p>
    <w:p w14:paraId="1BB4B552" w14:textId="3F390E33" w:rsidR="00775C4C" w:rsidRDefault="00775C4C" w:rsidP="00775C4C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If we want we can change port number.</w:t>
      </w:r>
    </w:p>
    <w:p w14:paraId="592EE25A" w14:textId="77777777" w:rsidR="00B55D47" w:rsidRDefault="00E777C0" w:rsidP="00E777C0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Spring boot admin server versi</w:t>
      </w:r>
    </w:p>
    <w:p w14:paraId="7A8B6D9D" w14:textId="56E6393E" w:rsidR="00E777C0" w:rsidRPr="00E777C0" w:rsidRDefault="00E777C0" w:rsidP="00E777C0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on-2.7.4</w:t>
      </w:r>
    </w:p>
    <w:sectPr w:rsidR="00E777C0" w:rsidRPr="00E7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192"/>
    <w:multiLevelType w:val="hybridMultilevel"/>
    <w:tmpl w:val="64C2C36A"/>
    <w:lvl w:ilvl="0" w:tplc="C0028D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3185"/>
    <w:multiLevelType w:val="hybridMultilevel"/>
    <w:tmpl w:val="B0624CC2"/>
    <w:lvl w:ilvl="0" w:tplc="671632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04775"/>
    <w:multiLevelType w:val="hybridMultilevel"/>
    <w:tmpl w:val="B920A726"/>
    <w:lvl w:ilvl="0" w:tplc="453EC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6916"/>
    <w:multiLevelType w:val="hybridMultilevel"/>
    <w:tmpl w:val="E7449E80"/>
    <w:lvl w:ilvl="0" w:tplc="CF8846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A2C2A"/>
    <w:multiLevelType w:val="hybridMultilevel"/>
    <w:tmpl w:val="5DDE8D70"/>
    <w:lvl w:ilvl="0" w:tplc="3078BA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09357">
    <w:abstractNumId w:val="2"/>
  </w:num>
  <w:num w:numId="2" w16cid:durableId="2089575452">
    <w:abstractNumId w:val="0"/>
  </w:num>
  <w:num w:numId="3" w16cid:durableId="1684471892">
    <w:abstractNumId w:val="1"/>
  </w:num>
  <w:num w:numId="4" w16cid:durableId="144974556">
    <w:abstractNumId w:val="4"/>
  </w:num>
  <w:num w:numId="5" w16cid:durableId="1298995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9B"/>
    <w:rsid w:val="001D3D0F"/>
    <w:rsid w:val="003D686F"/>
    <w:rsid w:val="00432479"/>
    <w:rsid w:val="00494B3F"/>
    <w:rsid w:val="0055032E"/>
    <w:rsid w:val="0075549B"/>
    <w:rsid w:val="00775C4C"/>
    <w:rsid w:val="007B77EF"/>
    <w:rsid w:val="00862909"/>
    <w:rsid w:val="00945C27"/>
    <w:rsid w:val="00B50042"/>
    <w:rsid w:val="00B55D47"/>
    <w:rsid w:val="00BC66CC"/>
    <w:rsid w:val="00E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3561"/>
  <w15:chartTrackingRefBased/>
  <w15:docId w15:val="{2E679FB2-8427-421A-A6DE-4C72FDFC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Kumbhar</dc:creator>
  <cp:keywords/>
  <dc:description/>
  <cp:lastModifiedBy>Yash Kumbhar</cp:lastModifiedBy>
  <cp:revision>2</cp:revision>
  <dcterms:created xsi:type="dcterms:W3CDTF">2025-05-07T03:05:00Z</dcterms:created>
  <dcterms:modified xsi:type="dcterms:W3CDTF">2025-05-09T03:55:00Z</dcterms:modified>
</cp:coreProperties>
</file>