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ROHAN P. SURESH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8"/>
          <w:szCs w:val="28"/>
          <w:rtl w:val="0"/>
        </w:rPr>
        <w:t xml:space="preserve">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📞 +91 8921355003  |  ✉️ rohanpsuresh@gmail.com  |  📍 Kottayam, Kerala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🔗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|  🔗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Stack Developer with 4.75 years of experience building scalable web and mobile applications. Strong expertise in React, React Native, Next.js, NestJS, and Django, with a focus on performance, maintainable architecture, and seamless user experience. Experienced in API design, real-time systems, and cloud deployments. Contributed to end-to-end product development, including feature ownership, code reviews, and mentoring developers.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Client-Side &amp; Mobile:</w:t>
      </w:r>
      <w:r w:rsidDel="00000000" w:rsidR="00000000" w:rsidRPr="00000000">
        <w:rPr>
          <w:rtl w:val="0"/>
        </w:rPr>
        <w:t xml:space="preserve"> Kotlin, Swift, JavaScript, TypeScript, React.js, Next.js, React Native, responsive UI design, accessibility, performance tuning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Server-Side &amp; APIs:</w:t>
      </w:r>
      <w:r w:rsidDel="00000000" w:rsidR="00000000" w:rsidRPr="00000000">
        <w:rPr>
          <w:rtl w:val="0"/>
        </w:rPr>
        <w:t xml:space="preserve"> Python, Node.js, NestJS, Express.js, Django, RESTful APIs, WebSockets, real-time architecture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Data &amp; Infrastructure:</w:t>
      </w:r>
      <w:r w:rsidDel="00000000" w:rsidR="00000000" w:rsidRPr="00000000">
        <w:rPr>
          <w:rtl w:val="0"/>
        </w:rPr>
        <w:t xml:space="preserve"> MongoDB, PostgreSQL, Docker, Nginx, CI/CD (GitHub Actions, Bitbucket Pipelines)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AI &amp; Advanced Tools:</w:t>
      </w:r>
      <w:r w:rsidDel="00000000" w:rsidR="00000000" w:rsidRPr="00000000">
        <w:rPr>
          <w:rtl w:val="0"/>
        </w:rPr>
        <w:t xml:space="preserve"> Google Agent Development Kit (ADK), Generative AI integration, LLM APIs (Gemini, ChatGPT), Vector Databases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&amp; Workflow:</w:t>
      </w:r>
      <w:r w:rsidDel="00000000" w:rsidR="00000000" w:rsidRPr="00000000">
        <w:rPr>
          <w:rtl w:val="0"/>
        </w:rPr>
        <w:t xml:space="preserve"> JWT, OAuth, RBAC, Caching strategies, Git, Agile methodologies (Scrum, Kanban)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| Innovation Incubator Advisory, Trivandrum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Jun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Working on scalable web/mobile solutions with focus on performance and architecture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Contributing to product design, development, and optimization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Collaborating across teams to deliver production-ready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| Elsys Intelligent Devices Pvt Ltd, Trivandrum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rtl w:val="0"/>
        </w:rPr>
        <w:t xml:space="preserve">Aug 2023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 a team of developers across frontend, backend, and AI integrations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Redesigned key modules, improving user engagement by ~20%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Built high-performance React.js applications with optimized rendering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Developed cross-platform mobile apps using React Native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Mentored developers and enforced clean coding and review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| JitTech Technology Services, Trivandrum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Jul 2021 –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scalable backend services using Node.js and NestJS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web apps using Next.js and Django with clean API integration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real-time features using WebSockets and push notifications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Delivered cross-platform mobile apps with consistent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Accessible Real-Time Chat System: </w:t>
      </w:r>
      <w:r w:rsidDel="00000000" w:rsidR="00000000" w:rsidRPr="00000000">
        <w:rPr>
          <w:rtl w:val="0"/>
        </w:rPr>
        <w:t xml:space="preserve">Designed for individuals with speech and hearing impairments, featuring text-to-speech capabilities for enhanced communication. (React Native, WebSockets)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 Learning Portal: </w:t>
      </w:r>
      <w:r w:rsidDel="00000000" w:rsidR="00000000" w:rsidRPr="00000000">
        <w:rPr>
          <w:rtl w:val="0"/>
        </w:rPr>
        <w:t xml:space="preserve">A cross-platform educational ecosystem where the web application provides the full suite of features, while the mobile version is specifically tailored for student activities. (React, React Native, Node.js, MongoDB)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AI-Powered Automation Hub: </w:t>
      </w:r>
      <w:r w:rsidDel="00000000" w:rsidR="00000000" w:rsidRPr="00000000">
        <w:rPr>
          <w:rtl w:val="0"/>
        </w:rPr>
        <w:t xml:space="preserve">An intelligent platform for automated customer support and lead generation, utilizing Twilio voice agent integration. (React, NestJS, MongoDB)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Roofing Industry CRM: </w:t>
      </w:r>
      <w:r w:rsidDel="00000000" w:rsidR="00000000" w:rsidRPr="00000000">
        <w:rPr>
          <w:rtl w:val="0"/>
        </w:rPr>
        <w:t xml:space="preserve">A specialized mobile solution tailored for managing job workflows, tracking project progress, and generating invoices. (React Native)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 Claim Reporting System: </w:t>
      </w:r>
      <w:r w:rsidDel="00000000" w:rsidR="00000000" w:rsidRPr="00000000">
        <w:rPr>
          <w:rtl w:val="0"/>
        </w:rPr>
        <w:t xml:space="preserve">An application for mobile devices designed to streamline communication between furniture restoration companies and claims adjusters, facilitating efficient updates and status tracking throughout the transit claim lifecycle. (React Native)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Dental Clinic Management System (HMS): </w:t>
      </w:r>
      <w:r w:rsidDel="00000000" w:rsidR="00000000" w:rsidRPr="00000000">
        <w:rPr>
          <w:rtl w:val="0"/>
        </w:rPr>
        <w:t xml:space="preserve">Developed a comprehensive healthcare management solution for small and medium-sized dental clinics, streamlining patient scheduling, electronic health records (EHR), and billing workflows. (React, NestJS, PostgreSQL, Kotlin)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English – Fluent 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Malayalam – Native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rohanpsuresh/" TargetMode="External"/><Relationship Id="rId7" Type="http://schemas.openxmlformats.org/officeDocument/2006/relationships/hyperlink" Target="https://github.com/rohanps6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